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86CF1" w14:textId="2F798E44" w:rsidR="00971F3B" w:rsidRDefault="00624826">
      <w:r>
        <w:t>The following are the answers to the questions for Project Phase I</w:t>
      </w:r>
    </w:p>
    <w:p w14:paraId="65538365" w14:textId="06234323" w:rsidR="00624826" w:rsidRDefault="002075D7">
      <w:r>
        <w:t xml:space="preserve">Answer </w:t>
      </w:r>
      <w:r w:rsidR="00624826">
        <w:t xml:space="preserve">1: </w:t>
      </w:r>
      <w:r w:rsidR="00234E91">
        <w:t xml:space="preserve">The code should not be that difficult to change. I can create a function that will randomize the starting position of the paddle on either the left or right side at the start of the game. </w:t>
      </w:r>
      <w:r w:rsidR="003B2CFB">
        <w:t xml:space="preserve">Yes, they can be replaced with variables. I used variables for the paddle positions in my regular pong program, but I did not completely use variables for wall positions as I wanted a set </w:t>
      </w:r>
      <w:r>
        <w:t>area for the playing field.</w:t>
      </w:r>
    </w:p>
    <w:p w14:paraId="11D33A48" w14:textId="6F6FA835" w:rsidR="002075D7" w:rsidRDefault="002075D7"/>
    <w:p w14:paraId="2994E11B" w14:textId="22D1AF47" w:rsidR="002075D7" w:rsidRDefault="002075D7">
      <w:r>
        <w:t xml:space="preserve">Answer 2: I will need to change the logic of the bounce on the far wall, and replace it with one that will allow the ball to travel through to the other process. </w:t>
      </w:r>
      <w:r w:rsidR="007B21A6">
        <w:t>The other process will have the same logic but a flipped version of it, so that the game is playable over a network.</w:t>
      </w:r>
    </w:p>
    <w:p w14:paraId="613DF6C8" w14:textId="21313525" w:rsidR="007B21A6" w:rsidRDefault="007B21A6"/>
    <w:p w14:paraId="77D081CA" w14:textId="5ED39F5B" w:rsidR="007B21A6" w:rsidRDefault="007B21A6">
      <w:r>
        <w:t>Answer 3: In the regular pong, I had a function that automatically created a new ball if it missed the paddle. For the netpong, I will need to change that function so that if the ball misses the paddle on my end a message will be sent to the other player to serve a new ball.</w:t>
      </w:r>
    </w:p>
    <w:p w14:paraId="779543F1" w14:textId="345C653E" w:rsidR="007B21A6" w:rsidRDefault="007B21A6"/>
    <w:p w14:paraId="57A4DC8E" w14:textId="55312962" w:rsidR="007B21A6" w:rsidRDefault="007B21A6">
      <w:r>
        <w:t xml:space="preserve">Answer 4: </w:t>
      </w:r>
      <w:r w:rsidR="00F51699">
        <w:t>Yes, we have to keep the ticker running while the ball is in the other process, so that there is no interrupt in the program or that the program on my end does not restart. This allows for proper cohesion of the game over a network.</w:t>
      </w:r>
      <w:bookmarkStart w:id="0" w:name="_GoBack"/>
      <w:bookmarkEnd w:id="0"/>
    </w:p>
    <w:sectPr w:rsidR="007B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36"/>
    <w:rsid w:val="002075D7"/>
    <w:rsid w:val="00234E91"/>
    <w:rsid w:val="003B2CFB"/>
    <w:rsid w:val="00570B7D"/>
    <w:rsid w:val="005C5C36"/>
    <w:rsid w:val="00624826"/>
    <w:rsid w:val="007B21A6"/>
    <w:rsid w:val="00971F3B"/>
    <w:rsid w:val="00F5169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63AC"/>
  <w15:chartTrackingRefBased/>
  <w15:docId w15:val="{B4B8697C-42DA-4FA1-860E-F9D30F47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Nafees Mahmood</dc:creator>
  <cp:keywords/>
  <dc:description/>
  <cp:lastModifiedBy>Nafees Mahmood</cp:lastModifiedBy>
  <cp:revision>5</cp:revision>
  <dcterms:created xsi:type="dcterms:W3CDTF">2020-03-15T20:41:00Z</dcterms:created>
  <dcterms:modified xsi:type="dcterms:W3CDTF">2020-03-15T21:38:00Z</dcterms:modified>
</cp:coreProperties>
</file>