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sz w:val="64"/>
                <w:szCs w:val="64"/>
              </w:rPr>
              <w:t xml:space="preserve">📧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Email Manager Agent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Full Deployment Roadmap to Azure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59E0B"/>
                <w:sz w:val="22"/>
                <w:szCs w:val="22"/>
              </w:rPr>
              <w:t xml:space="preserve">From Personal Script  →  Production SaaS on Azure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none" w:color="FFFFFF" w:sz="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2563EB"/>
                <w:sz w:val="17"/>
                <w:szCs w:val="17"/>
              </w:rPr>
              <w:t xml:space="preserve">Project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Manager Agent — AI-powered job search automation</w:t>
            </w:r>
          </w:p>
          <w:p>
            <w:pPr>
              <w:spacing w:before="80" w:after="0"/>
            </w:pP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2563EB"/>
                <w:sz w:val="17"/>
                <w:szCs w:val="17"/>
              </w:rPr>
              <w:t xml:space="preserve">Author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Naftali Murimi Njeri</w:t>
            </w:r>
          </w:p>
          <w:p>
            <w:pPr>
              <w:spacing w:before="80" w:after="0"/>
            </w:pP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2563EB"/>
                <w:sz w:val="17"/>
                <w:szCs w:val="17"/>
              </w:rPr>
              <w:t xml:space="preserve">Target Deployment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Microsoft Azure — Production SaaS</w:t>
            </w:r>
          </w:p>
        </w:tc>
        <w:tc>
          <w:tcPr>
            <w:tcBorders>
              <w:top w:val="single" w:color="BFDBFE" w:sz="1"/>
              <w:left w:val="none" w:color="FFFFFF" w:sz="0"/>
              <w:bottom w:val="single" w:color="BFDBFE" w:sz="1"/>
              <w:right w:val="single" w:color="BFDBFE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F59E0B"/>
                <w:sz w:val="17"/>
                <w:szCs w:val="17"/>
              </w:rPr>
              <w:t xml:space="preserve">Current State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Working Python script — local machine only</w:t>
            </w:r>
          </w:p>
          <w:p>
            <w:pPr>
              <w:spacing w:before="80" w:after="0"/>
            </w:pP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16a34a"/>
                <w:sz w:val="17"/>
                <w:szCs w:val="17"/>
              </w:rPr>
              <w:t xml:space="preserve">Target State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Multi-user web app — live on Azure, monetised</w:t>
            </w:r>
          </w:p>
          <w:p>
            <w:pPr>
              <w:spacing w:before="80" w:after="0"/>
            </w:pP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2563EB"/>
                <w:sz w:val="17"/>
                <w:szCs w:val="17"/>
              </w:rPr>
              <w:t xml:space="preserve">Estimated Duration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16–20 weeks (part-time)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Project Phases — Overview</w:t>
      </w:r>
    </w:p>
    <w:p>
      <w:pPr>
        <w:pBdr>
          <w:bottom w:val="single" w:color="2563EB" w:sz="8" w:space="1"/>
        </w:pBdr>
        <w:spacing w:before="0" w:after="0"/>
      </w:pP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26"/>
        <w:gridCol w:w="250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Phase 0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Repository, environment setup &amp; project structure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Phase 1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FastAPI backend — core API layer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Upcoming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Phase 2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Database — PostgreSQL + Supabase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Upcoming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Phase 3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authentication — multi-user OAuth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Upcoming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Phase 4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Frontend — Next.js dashboard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Upcoming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Phase 5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Multi-user Gmail OAuth per account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Upcoming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Phase 6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Cloud background jobs — Celery + Redis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Upcoming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Phase 7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CV management &amp; advanced AI features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Upcoming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Phase 8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Notifications, email alerts, PWA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Upcoming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Phase 9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Azure deployment — containerise &amp; ship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Upcoming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Phase 10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Monetisation — Stripe integration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Upcoming</w:t>
            </w:r>
          </w:p>
        </w:tc>
      </w:tr>
    </w:tbl>
    <w:p>
      <w:pPr>
        <w:spacing w:before="20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8"/>
                <w:szCs w:val="28"/>
              </w:rPr>
              <w:t xml:space="preserve">Phase 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Foundation &amp; Repository Setup</w:t>
            </w: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  ·  Week 1</w:t>
            </w:r>
          </w:p>
          <w:p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Get the codebase production-ready before writing a single new feature.</w:t>
            </w:r>
          </w:p>
        </w:tc>
      </w:tr>
    </w:tbl>
    <w:p>
      <w:pPr>
        <w:spacing w:before="14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Move from a single-script project to a structured, version-controlled codebase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up all development tools and environments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Establish coding standards and folder structure that will scale to a full app</w:t>
      </w:r>
    </w:p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Initialise Git repository — push to 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up virtual environment and requirements.txt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.env.example documenting all environment variables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up pre-commit hooks — Black formatter, Flake8 linter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Write a proper README with setup instructions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Restructure existing code into clean modules (already partially done)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basic logging and error handling throughout</w:t>
      </w:r>
    </w:p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Folder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email-manager-agent/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backend/          ← FastAPI app (Phase 1)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frontend/         ← Next.js app (Phase 4)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agent/            ← Your existing AI agent code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utils/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docs/             ← CV PDFs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config/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tests/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.env.example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docker-compose.yml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Deliverable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Clean GitHub repository with proper structure, README and contributing guide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8"/>
                <w:szCs w:val="2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FastAPI Backend — Core API Layer</w:t>
            </w: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  ·  Weeks 2–3</w:t>
            </w:r>
          </w:p>
          <w:p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Build the API layer that the frontend and background jobs will talk to.</w:t>
            </w:r>
          </w:p>
        </w:tc>
      </w:tr>
    </w:tbl>
    <w:p>
      <w:pPr>
        <w:spacing w:before="14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Wrap your existing Python agent logic behind clean REST API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Make the agent callable from a browser, not just a terminal</w:t>
      </w:r>
    </w:p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FastAPI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API framework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Uvicorn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ASGI server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Pydantic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Request validation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Pytest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Unit testing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API Endpoints to Build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/auth/signup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Create new user account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/auth/login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Authenticate and return JWT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/emails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Return all classified emails for user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/scan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Trigger a manual Gmail scan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/jobs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Return all detected job adverts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/cv/upload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Upload a new CV PDF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/settings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Get user preferences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PUT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/settings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Update scan interval, job prefs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Deliverable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FastAPI app running locally with all endpoints tested via Swagger UI (/docs)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8"/>
                <w:szCs w:val="2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Database — PostgreSQL + Supabase</w:t>
            </w: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  ·  Week 3–4</w:t>
            </w:r>
          </w:p>
          <w:p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Replace the JSON file store with a proper relational database.</w:t>
            </w:r>
          </w:p>
        </w:tc>
      </w:tr>
    </w:tbl>
    <w:p>
      <w:pPr>
        <w:spacing w:before="14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Why Supabase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Managed PostgreSQL — no server to maintain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Free tier is generous enough for development and early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Built-in Auth, Storage and real-time subscriptions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Connects directly to Azure in production</w:t>
      </w:r>
    </w:p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Database Schema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none" w:color="FFFFFF" w:sz="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id (UUID)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hashed_password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created_at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subscription_tier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telegram_chat_id</w:t>
            </w:r>
          </w:p>
          <w:p>
            <w:pPr>
              <w:spacing w:before="80" w:after="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cvs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user_id (FK)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filename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storage_url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parsed_text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uploaded_at</w:t>
            </w:r>
          </w:p>
          <w:p>
            <w:pPr>
              <w:spacing w:before="80" w:after="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scan_logs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user_id (FK)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scanned_at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emails_found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BFDBFE" w:sz="1"/>
              <w:left w:val="none" w:color="FFFFFF" w:sz="0"/>
              <w:bottom w:val="single" w:color="BFDBFE" w:sz="1"/>
              <w:right w:val="single" w:color="BFDBFE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emails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user_id (FK)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gmail_id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subject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company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role_title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match_score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classified_at</w:t>
            </w:r>
          </w:p>
          <w:p>
            <w:pPr>
              <w:spacing w:before="80" w:after="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applications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user_id (FK)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email_id (FK)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applied_at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deadline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Deliverable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Supabase project live, all tables created, FastAPI connected via SQLAlchemy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8"/>
                <w:szCs w:val="28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User Authentication</w:t>
            </w: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  ·  Week 4–5</w:t>
            </w:r>
          </w:p>
          <w:p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Enable multiple users to sign up, log in and connect their own Gmail accounts.</w:t>
            </w:r>
          </w:p>
        </w:tc>
      </w:tr>
    </w:tbl>
    <w:p>
      <w:pPr>
        <w:spacing w:before="14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What to Build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Email + password sign up and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Google OAuth login (one-click, users expect this)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JWT access tokens + refresh token rotation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Password reset via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Protected API routes — every endpoint checks the JWT</w:t>
      </w:r>
    </w:p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Supabase Auth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User management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python-jose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JWT tokens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passlib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Password hashing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SendGrid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Password reset emails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Security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Passwords hashed with bcrypt — never stored in plaintext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JWT tokens expire after 1 hour — refresh tokens last 30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OAuth tokens encrypted at rest in the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Rate limiting on login endpoint — prevent brute force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CORS configured to only allow your frontend domain</w:t>
      </w:r>
    </w:p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Deliverable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Users can sign up, log in, reset password. API endpoints protected.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8"/>
                <w:szCs w:val="28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Frontend — Next.js Dashboard</w:t>
            </w: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  ·  Weeks 6–8</w:t>
            </w:r>
          </w:p>
          <w:p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Build the browser interface that users actually interact with.</w:t>
            </w:r>
          </w:p>
        </w:tc>
      </w:tr>
    </w:tbl>
    <w:p>
      <w:pPr>
        <w:spacing w:before="14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Pages to Build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none" w:color="FFFFFF" w:sz="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Public Pages</w:t>
            </w:r>
          </w:p>
          <w:p>
            <w:pPr>
              <w:spacing w:before="40" w:after="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Landing page — hero, features, pricing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Sign up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 reset page</w:t>
            </w:r>
          </w:p>
        </w:tc>
        <w:tc>
          <w:tcPr>
            <w:tcBorders>
              <w:top w:val="single" w:color="BFDBFE" w:sz="1"/>
              <w:left w:val="none" w:color="FFFFFF" w:sz="0"/>
              <w:bottom w:val="single" w:color="BFDBFE" w:sz="1"/>
              <w:right w:val="single" w:color="BFDBFE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Authenticated App Pages</w:t>
            </w:r>
          </w:p>
          <w:p>
            <w:pPr>
              <w:spacing w:before="40" w:after="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— email feed + stats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 Tracker — Kanban 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CV Manager — upload &amp; manage PDFs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Settings — scan interval, preferences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 — history &amp; preferences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Next.js 14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React framework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Tailwind CSS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Styling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shadcn/ui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Component library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React Query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API state management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Zustand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Global state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Dashboard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Real-time email feed — new classified emails appear without page reload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Email type badges — colour-coded by 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Match score display — visual score bar per job advert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One-click "Mark Applied" to move job to tracker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Stats cards — total scanned, interviews pending, offers received</w:t>
      </w:r>
    </w:p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Job Tracker — Kanban 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📥 Detected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9c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🤔 Considering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0f2f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7"/>
                <w:szCs w:val="17"/>
              </w:rPr>
              <w:t xml:space="preserve">✉️ Applied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🎯 Interview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🎉 Offer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Rejected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Deliverable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Next.js app running locally, all pages built, connected to FastAPI backend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8"/>
                <w:szCs w:val="28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Multi-User Gmail OAuth</w:t>
            </w: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  ·  Week 8–9</w:t>
            </w:r>
          </w:p>
          <w:p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The most complex part — each user connects their own Gmail account.</w:t>
            </w:r>
          </w:p>
        </w:tc>
      </w:tr>
    </w:tbl>
    <w:p>
      <w:pPr>
        <w:spacing w:before="14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The Challenge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Right now your token.json stores your personal Gmail tokens. For a multi-user app, every user needs to go through their own OAuth consent flow and have their tokens stored and refreshed independently.</w:t>
      </w:r>
    </w:p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Implementation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Register app in Google Cloud Console — set up OAuth consent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Gmail read-only scope to the OAuth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Build OAuth flow: user clicks "Connect Gmail" → redirected to Google → returns with auth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Exchange auth code for access token + refresh 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Store both tokens encrypted in the users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Build token refresh middleware — auto-refresh when token expires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Handle revoked access gracefully — notify user to reconnect</w:t>
      </w:r>
    </w:p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Security Considerations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Never log OAuth tokens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Encrypt tokens at rest using Azure Key Vault in production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 token revocation on user account deletion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Scope remains read-only — never request write access</w:t>
      </w:r>
    </w:p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Deliverable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Any user can sign up, connect their Gmail, and the agent scans their inbox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8"/>
                <w:szCs w:val="28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Background Jobs — Celery + Redis</w:t>
            </w: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  ·  Week 9–10</w:t>
            </w:r>
          </w:p>
          <w:p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Make the agent run in the cloud continuously without blocking the API.</w:t>
            </w:r>
          </w:p>
        </w:tc>
      </w:tr>
    </w:tbl>
    <w:p>
      <w:pPr>
        <w:spacing w:before="14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Why You Need This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Right now APScheduler runs in the same process as your script. In production, scanning 50 emails per user, potentially for hundreds of users, cannot block your API server. You need a dedicated job queue.</w:t>
      </w:r>
    </w:p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User triggers scan  →  FastAPI enqueues task  →  Redis queue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                                            ↓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                  Celery worker picks up task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                                            ↓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             Scans Gmail  →  Classifies  →  Scores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                                            ↓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                Saves results to PostgreSQL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                                            ↓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                  Sends Telegram notification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Celery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Task queue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Redis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Message broker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Celery Beat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Scheduled tasks (replaces APScheduler)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Azure Cache for Redis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Managed Redis on Azure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Deliverable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Scans run in background workers, API stays responsive, scheduler runs per-user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8"/>
                <w:szCs w:val="28"/>
              </w:rPr>
              <w:t xml:space="preserve">Phase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Advanced AI Features</w:t>
            </w: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  ·  Weeks 10–12</w:t>
            </w:r>
          </w:p>
          <w:p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Upgrade the AI capabilities to justify charging users.</w:t>
            </w:r>
          </w:p>
        </w:tc>
      </w:tr>
    </w:tbl>
    <w:p>
      <w:pPr>
        <w:spacing w:before="14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Features to Add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none" w:color="FFFFFF" w:sz="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CV Intelligence</w:t>
            </w:r>
          </w:p>
          <w:p>
            <w:pPr>
              <w:spacing w:before="40" w:after="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Multiple CV versions per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Auto-select best CV per job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CV gap analysis — what skills to learn next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Skill extraction and tagging</w:t>
            </w:r>
          </w:p>
          <w:p>
            <w:pPr>
              <w:spacing w:before="80" w:after="0"/>
            </w:pPr>
          </w:p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AI Cover Letter Generator</w:t>
            </w:r>
          </w:p>
          <w:p>
            <w:pPr>
              <w:spacing w:before="40" w:after="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Generates a tailored cover letter per job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Uses your CV + job description as inputs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Exportable as Word document</w:t>
            </w:r>
          </w:p>
        </w:tc>
        <w:tc>
          <w:tcPr>
            <w:tcBorders>
              <w:top w:val="single" w:color="BFDBFE" w:sz="1"/>
              <w:left w:val="none" w:color="FFFFFF" w:sz="0"/>
              <w:bottom w:val="single" w:color="BFDBFE" w:sz="1"/>
              <w:right w:val="single" w:color="BFDBFE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Application Analytics</w:t>
            </w:r>
          </w:p>
          <w:p>
            <w:pPr>
              <w:spacing w:before="40" w:after="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rate by job type and company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Average match score of applications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Weekly progress chart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Best time to apply insights</w:t>
            </w:r>
          </w:p>
          <w:p>
            <w:pPr>
              <w:spacing w:before="80" w:after="0"/>
            </w:pPr>
          </w:p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Weekly AI Digest</w:t>
            </w:r>
          </w:p>
          <w:p>
            <w:pPr>
              <w:spacing w:before="40" w:after="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Monday morning summary via Telegram +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 5 jobs from the week ranked by match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Upcoming interview reminders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Deliverable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Cover letter generator live, analytics dashboard populated, weekly digest sending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8"/>
                <w:szCs w:val="28"/>
              </w:rPr>
              <w:t xml:space="preserve">Phase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Notifications &amp; PWA</w:t>
            </w: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  ·  Week 12–13</w:t>
            </w:r>
          </w:p>
          <w:p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Reach users beyond Telegram — email alerts and browser push notifications.</w:t>
            </w:r>
          </w:p>
        </w:tc>
      </w:tr>
    </w:tbl>
    <w:p>
      <w:pPr>
        <w:spacing w:before="14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Notification Channels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SendGrid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Transactional email alerts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Web Push API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Browser push notifications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Telegram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Existing — power users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Progressive Web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manifest.json and service worker — app installable on phone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Push notifications work without a native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Offline mode shows cached email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App icon on home screen — feels like a real product</w:t>
      </w:r>
    </w:p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Email Notification Templates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New high-match job (score 8+) — sent immediately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Interview invitation — high priority, sent immediately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Weekly digest — every Monday 08:00 user local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Application deadline reminder — 48 hours before</w:t>
      </w:r>
    </w:p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Deliverable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Users receive alerts via email, browser push and Telegram. PWA installable.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8"/>
                <w:szCs w:val="28"/>
              </w:rPr>
              <w:t xml:space="preserve">Phase 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Azure Deployment</w:t>
            </w: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  ·  Weeks 13–16</w:t>
            </w:r>
          </w:p>
          <w:p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Ship the app to production on Microsoft Azure.</w:t>
            </w:r>
          </w:p>
        </w:tc>
      </w:tr>
    </w:tbl>
    <w:p>
      <w:pPr>
        <w:spacing w:before="14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Azure Services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Azure Service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/ Paid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Azure Container Apps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Host FastAPI + Celery workers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 per use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Azure Static Web Apps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Host Next.js frontend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Azure Database for PostgreSQL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Managed database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Free tier available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Azure Cache for Redis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Celery message broker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 per use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Azure Blob Storage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Store CV PDFs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 per use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Azure Key Vault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Store secrets &amp; OAuth tokens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 per use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Azure Container Registry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Store Docker images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Azure Monitor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Logging &amp; alerting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Free tier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Deployment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Containerise FastAPI and Celery using Docker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up GitHub Actions CI/CD pipeline — auto deploy on push to 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Configure environment variables in Azure Key Vault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up custom domain + SSL certificate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Configure Azure Monitor alerts for errors and downtime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Load test before going public — ensure it handles 100 concurrent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up database backups — daily automated snapshots</w:t>
      </w:r>
    </w:p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CI/CD 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git push origin main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↓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GitHub Actions triggered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↓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Run tests (pytest)  →  Fail? Stop. Notify developer.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↓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Build Docker images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↓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Push to Azure Container Registry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↓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Deploy to Azure Container Apps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↓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Run smoke tests  →  Live ✅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Estimated Monthly Azure Cost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none" w:color="FFFFFF" w:sz="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Development / Staging</w:t>
            </w:r>
          </w:p>
          <w:p>
            <w:pPr>
              <w:spacing w:before="40" w:after="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Container Apps (minimal): ~$5/month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(B1ms): ~$15/month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Cache (C0): ~$15/month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Blob Storage: ~$1/month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Total: ~$36/month</w:t>
            </w:r>
          </w:p>
        </w:tc>
        <w:tc>
          <w:tcPr>
            <w:tcBorders>
              <w:top w:val="single" w:color="BFDBFE" w:sz="1"/>
              <w:left w:val="none" w:color="FFFFFF" w:sz="0"/>
              <w:bottom w:val="single" w:color="BFDBFE" w:sz="1"/>
              <w:right w:val="single" w:color="BFDBFE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Production (100+ users)</w:t>
            </w:r>
          </w:p>
          <w:p>
            <w:pPr>
              <w:spacing w:before="40" w:after="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Container Apps (scaled): ~$30/month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(GP_Gen5_2): ~$80/month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Cache (C1): ~$55/month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Blob Storage + CDN: ~$10/month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Total: ~$175/month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Deliverable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App live on custom domain, CI/CD pipeline active, monitoring configured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8"/>
                <w:szCs w:val="28"/>
              </w:rPr>
              <w:t xml:space="preserve">Phase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Monetisation — Stripe Integration</w:t>
            </w: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  ·  Weeks 16–18</w:t>
            </w:r>
          </w:p>
          <w:p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Start charging users and cover your Azure costs.</w:t>
            </w:r>
          </w:p>
        </w:tc>
      </w:tr>
    </w:tbl>
    <w:p>
      <w:pPr>
        <w:spacing w:before="14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Pricing Tiers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Free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$0 / month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$9 / month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59E0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Premium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$19 / month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1 Gmail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20 scans per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Basic classification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Telegram alerts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Unlimited scans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CV matching + scoring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Job tracker 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Cover letter generator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Email notifications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78350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Everything in Pro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Multiple Gmail accounts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Interview coach (Phase 2)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Analytics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Priority support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Stripe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Stripe Checkout — hosted payment page, no card data touches your server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Stripe Webhooks — listen for payment success/failure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Subscription management — upgrade, downgrade, cancel via Stripe portal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Invoice emails sent automatically by Stripe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Failed payment handling — grace period then downgrade to Free</w:t>
      </w:r>
    </w:p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Break-Even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Azure cost at 100 users: ~$175/month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Break even: 20 Pro subscribers ($9 × 20 = $180)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Profit at 100 Pro subscribers: $900 - $175 = $725/month</w:t>
      </w:r>
    </w:p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Deliverable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Stripe Checkout live, subscription tiers enforced in API, billing portal working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Complete Delivery Summary</w:t>
      </w:r>
    </w:p>
    <w:p>
      <w:pPr>
        <w:pBdr>
          <w:bottom w:val="single" w:color="2563EB" w:sz="8" w:space="1"/>
        </w:pBdr>
        <w:spacing w:before="0" w:after="0"/>
      </w:pP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26"/>
        <w:gridCol w:w="250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Phase 0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Repository &amp; project structure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Phase 1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FastAPI backend — REST API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Upcoming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Phase 2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PostgreSQL database — Supabase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Upcoming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Phase 3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authentication — JWT + OAuth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Upcoming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Phase 4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Next.js frontend dashboard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Upcoming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Phase 5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Per-user Gmail OAuth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Upcoming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Phase 6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Celery + Redis background jobs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Upcoming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Phase 7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Advanced AI — cover letters, analytics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Upcoming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Phase 8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Notifications + PWA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Upcoming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Phase 9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Azure deployment — Docker + CI/CD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Upcoming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Phase 10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Stripe monetisation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Upcoming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From Personal Script to Production SaaS</w:t>
      </w:r>
    </w:p>
    <w:p>
      <w:pPr>
        <w:pBdr>
          <w:bottom w:val="single" w:color="F59E0B" w:sz="8" w:space="1"/>
        </w:pBdr>
        <w:spacing w:before="0" w:after="0"/>
      </w:pPr>
    </w:p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You have already completed the hardest part — building a working AI agent that solves a real problem. The phases above are a structured path to take that working concept and turn it into a live, deployed, monetised product on Azure.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Each phase builds on the previous one. Nothing requires starting over. Your existing Gmail, Groq, pypdf and Telegram code will be reused throughout — just wrapped in proper API and database layers.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0"/>
          <w:szCs w:val="20"/>
        </w:rPr>
        <w:t xml:space="preserve">Estimated total timeline: 16–20 weeks working part-time. First publicly usable version (Phases 0–5): 8–10 weeks.</w:t>
      </w:r>
    </w:p>
    <w:p>
      <w:pPr>
        <w:spacing w:before="200" w:after="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64748B"/>
        <w:sz w:val="16"/>
        <w:szCs w:val="16"/>
      </w:rPr>
      <w:t xml:space="preserve">Confidential — Naftali Murimi Njeri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64748B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  <w:spacing w:before="0" w:after="160"/>
    </w:pPr>
    <w:r>
      <w:rPr>
        <w:rFonts w:ascii="Arial" w:cs="Arial" w:eastAsia="Arial" w:hAnsi="Arial"/>
        <w:b/>
        <w:bCs/>
        <w:color w:val="2563EB"/>
        <w:sz w:val="16"/>
        <w:szCs w:val="16"/>
      </w:rPr>
      <w:t xml:space="preserve">Job Search AI — Email Manager Agent</w:t>
    </w:r>
    <w:r>
      <w:rPr>
        <w:rFonts w:ascii="Arial" w:cs="Arial" w:eastAsia="Arial" w:hAnsi="Arial"/>
        <w:color w:val="64748B"/>
        <w:sz w:val="16"/>
        <w:szCs w:val="16"/>
      </w:rPr>
      <w:t xml:space="preserve">   |   Azure Deployment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2026-03-10T14:26:32.190Z</dcterms:created>
  <dcterms:modified xsi:type="dcterms:W3CDTF">2026-03-10T14:26:32.192Z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