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3A4" w:rsidRDefault="006713A4" w:rsidP="006713A4">
      <w:pPr>
        <w:jc w:val="center"/>
        <w:rPr>
          <w:rFonts w:ascii="Times New Roman" w:hAnsi="Times New Roman" w:cs="Times New Roman"/>
          <w:sz w:val="96"/>
        </w:rPr>
      </w:pPr>
    </w:p>
    <w:p w:rsidR="006713A4" w:rsidRDefault="006713A4" w:rsidP="006713A4">
      <w:pPr>
        <w:jc w:val="center"/>
        <w:rPr>
          <w:rFonts w:ascii="Times New Roman" w:hAnsi="Times New Roman" w:cs="Times New Roman"/>
          <w:sz w:val="96"/>
        </w:rPr>
      </w:pPr>
    </w:p>
    <w:p w:rsidR="006713A4" w:rsidRDefault="006713A4" w:rsidP="006713A4">
      <w:pPr>
        <w:jc w:val="center"/>
        <w:rPr>
          <w:rFonts w:ascii="Times New Roman" w:hAnsi="Times New Roman" w:cs="Times New Roman"/>
          <w:sz w:val="96"/>
        </w:rPr>
      </w:pPr>
    </w:p>
    <w:p w:rsidR="006713A4" w:rsidRPr="00CA7F64" w:rsidRDefault="006713A4" w:rsidP="006713A4">
      <w:pPr>
        <w:jc w:val="center"/>
        <w:rPr>
          <w:rFonts w:ascii="Times New Roman" w:hAnsi="Times New Roman" w:cs="Times New Roman"/>
          <w:sz w:val="96"/>
        </w:rPr>
      </w:pPr>
      <w:r w:rsidRPr="00CA7F64">
        <w:rPr>
          <w:rFonts w:ascii="Times New Roman" w:hAnsi="Times New Roman" w:cs="Times New Roman"/>
          <w:sz w:val="96"/>
        </w:rPr>
        <w:t>Functional Document for</w:t>
      </w:r>
    </w:p>
    <w:p w:rsidR="006713A4" w:rsidRPr="00CA7F64" w:rsidRDefault="00692170" w:rsidP="006713A4">
      <w:pPr>
        <w:jc w:val="center"/>
        <w:rPr>
          <w:rFonts w:ascii="Times New Roman" w:hAnsi="Times New Roman" w:cs="Times New Roman"/>
          <w:sz w:val="96"/>
        </w:rPr>
      </w:pPr>
      <w:r>
        <w:rPr>
          <w:rFonts w:ascii="Times New Roman" w:hAnsi="Times New Roman" w:cs="Times New Roman"/>
          <w:sz w:val="96"/>
        </w:rPr>
        <w:t xml:space="preserve">Keen </w:t>
      </w:r>
      <w:r w:rsidR="006713A4" w:rsidRPr="00CA7F64">
        <w:rPr>
          <w:rFonts w:ascii="Times New Roman" w:hAnsi="Times New Roman" w:cs="Times New Roman"/>
          <w:sz w:val="96"/>
        </w:rPr>
        <w:t>API</w:t>
      </w:r>
    </w:p>
    <w:p w:rsidR="00C7767D" w:rsidRDefault="00C7767D"/>
    <w:p w:rsidR="006713A4" w:rsidRDefault="006713A4"/>
    <w:p w:rsidR="006713A4" w:rsidRDefault="006713A4"/>
    <w:p w:rsidR="006713A4" w:rsidRDefault="006713A4"/>
    <w:p w:rsidR="006515E0" w:rsidRDefault="006515E0" w:rsidP="006515E0">
      <w:pPr>
        <w:tabs>
          <w:tab w:val="left" w:pos="360"/>
          <w:tab w:val="left" w:pos="450"/>
        </w:tabs>
        <w:autoSpaceDE w:val="0"/>
        <w:autoSpaceDN w:val="0"/>
        <w:adjustRightInd w:val="0"/>
        <w:spacing w:after="0" w:line="240" w:lineRule="auto"/>
        <w:rPr>
          <w:rFonts w:ascii="Courier" w:hAnsi="Courier" w:cs="Courier"/>
          <w:sz w:val="20"/>
          <w:szCs w:val="20"/>
        </w:rPr>
      </w:pPr>
    </w:p>
    <w:p w:rsidR="006515E0" w:rsidRDefault="006515E0" w:rsidP="006515E0">
      <w:pPr>
        <w:tabs>
          <w:tab w:val="left" w:pos="360"/>
          <w:tab w:val="left" w:pos="45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p>
    <w:p w:rsidR="006515E0" w:rsidRDefault="006515E0" w:rsidP="006515E0">
      <w:pPr>
        <w:tabs>
          <w:tab w:val="left" w:pos="360"/>
          <w:tab w:val="left" w:pos="450"/>
        </w:tabs>
        <w:autoSpaceDE w:val="0"/>
        <w:autoSpaceDN w:val="0"/>
        <w:adjustRightInd w:val="0"/>
        <w:spacing w:after="0" w:line="240" w:lineRule="auto"/>
        <w:rPr>
          <w:rFonts w:ascii="Courier" w:hAnsi="Courier" w:cs="Courier"/>
          <w:color w:val="000000"/>
          <w:sz w:val="20"/>
          <w:szCs w:val="20"/>
        </w:rPr>
      </w:pPr>
    </w:p>
    <w:p w:rsidR="006515E0" w:rsidRDefault="006515E0" w:rsidP="006515E0">
      <w:pPr>
        <w:tabs>
          <w:tab w:val="left" w:pos="360"/>
          <w:tab w:val="left" w:pos="450"/>
        </w:tabs>
        <w:autoSpaceDE w:val="0"/>
        <w:autoSpaceDN w:val="0"/>
        <w:adjustRightInd w:val="0"/>
        <w:spacing w:after="0" w:line="240" w:lineRule="auto"/>
        <w:rPr>
          <w:rFonts w:ascii="Courier" w:hAnsi="Courier" w:cs="Courier"/>
          <w:color w:val="000000"/>
          <w:sz w:val="20"/>
          <w:szCs w:val="20"/>
        </w:rPr>
      </w:pPr>
    </w:p>
    <w:p w:rsidR="0054792D" w:rsidRPr="00C04C5F" w:rsidRDefault="0054792D" w:rsidP="00C04C5F">
      <w:pPr>
        <w:pStyle w:val="ListParagraph"/>
        <w:shd w:val="clear" w:color="auto" w:fill="FFFFFF"/>
        <w:spacing w:after="0" w:line="312" w:lineRule="atLeast"/>
        <w:rPr>
          <w:rFonts w:ascii="Times New Roman" w:hAnsi="Times New Roman" w:cs="Times New Roman"/>
          <w:bCs/>
          <w:sz w:val="24"/>
          <w:szCs w:val="24"/>
        </w:rPr>
      </w:pPr>
    </w:p>
    <w:p w:rsidR="00C04C5F" w:rsidRDefault="00C04C5F" w:rsidP="00C04C5F">
      <w:pPr>
        <w:shd w:val="clear" w:color="auto" w:fill="FFFFFF"/>
        <w:spacing w:before="100" w:beforeAutospacing="1" w:after="100" w:afterAutospacing="1" w:line="312" w:lineRule="atLeast"/>
        <w:ind w:left="720"/>
        <w:rPr>
          <w:rFonts w:ascii="Arial" w:hAnsi="Arial" w:cs="Arial"/>
          <w:color w:val="000000"/>
        </w:rPr>
      </w:pPr>
    </w:p>
    <w:p w:rsidR="00094709" w:rsidRDefault="00094709" w:rsidP="00FA715D">
      <w:pPr>
        <w:shd w:val="clear" w:color="auto" w:fill="FFFFFF"/>
        <w:spacing w:after="0" w:line="240" w:lineRule="auto"/>
        <w:jc w:val="both"/>
        <w:rPr>
          <w:rFonts w:ascii="Times New Roman" w:hAnsi="Times New Roman" w:cs="Times New Roman"/>
          <w:b/>
          <w:color w:val="000000"/>
          <w:sz w:val="56"/>
          <w:szCs w:val="24"/>
        </w:rPr>
      </w:pPr>
      <w:r>
        <w:rPr>
          <w:rFonts w:ascii="Times New Roman" w:hAnsi="Times New Roman" w:cs="Times New Roman"/>
          <w:b/>
          <w:color w:val="000000"/>
          <w:sz w:val="56"/>
          <w:szCs w:val="24"/>
        </w:rPr>
        <w:lastRenderedPageBreak/>
        <w:t>API Keys</w:t>
      </w:r>
    </w:p>
    <w:p w:rsidR="00094709" w:rsidRDefault="00094709" w:rsidP="00FA715D">
      <w:pPr>
        <w:shd w:val="clear" w:color="auto" w:fill="FFFFFF"/>
        <w:spacing w:after="0" w:line="240" w:lineRule="auto"/>
        <w:jc w:val="both"/>
        <w:rPr>
          <w:rFonts w:ascii="Helvetica" w:hAnsi="Helvetica"/>
          <w:color w:val="768798"/>
          <w:spacing w:val="-4"/>
          <w:sz w:val="21"/>
          <w:szCs w:val="21"/>
          <w:shd w:val="clear" w:color="auto" w:fill="FFFFFF"/>
        </w:rPr>
      </w:pPr>
      <w:r w:rsidRPr="00094709">
        <w:rPr>
          <w:rFonts w:ascii="Times New Roman" w:hAnsi="Times New Roman" w:cs="Times New Roman"/>
          <w:color w:val="000000" w:themeColor="text1"/>
          <w:spacing w:val="-4"/>
          <w:sz w:val="24"/>
          <w:szCs w:val="24"/>
          <w:shd w:val="clear" w:color="auto" w:fill="FFFFFF"/>
        </w:rPr>
        <w:t>Each of your projects will have its own set of API keys, which you can retrieve from the overview page of your project</w:t>
      </w:r>
      <w:r>
        <w:rPr>
          <w:rFonts w:ascii="Helvetica" w:hAnsi="Helvetica"/>
          <w:color w:val="768798"/>
          <w:spacing w:val="-4"/>
          <w:sz w:val="21"/>
          <w:szCs w:val="21"/>
          <w:shd w:val="clear" w:color="auto" w:fill="FFFFFF"/>
        </w:rPr>
        <w:t>.</w:t>
      </w:r>
    </w:p>
    <w:p w:rsidR="00094709" w:rsidRDefault="00094709" w:rsidP="00094709">
      <w:pPr>
        <w:pStyle w:val="ListParagraph"/>
        <w:numPr>
          <w:ilvl w:val="0"/>
          <w:numId w:val="13"/>
        </w:numPr>
        <w:shd w:val="clear" w:color="auto" w:fill="FFFFFF"/>
        <w:spacing w:after="0" w:line="240" w:lineRule="auto"/>
        <w:jc w:val="both"/>
        <w:rPr>
          <w:rFonts w:ascii="Times New Roman" w:hAnsi="Times New Roman" w:cs="Times New Roman"/>
          <w:color w:val="000000" w:themeColor="text1"/>
          <w:spacing w:val="-4"/>
          <w:sz w:val="24"/>
          <w:szCs w:val="24"/>
          <w:shd w:val="clear" w:color="auto" w:fill="FFFFFF"/>
        </w:rPr>
      </w:pPr>
      <w:proofErr w:type="spellStart"/>
      <w:r w:rsidRPr="00094709">
        <w:rPr>
          <w:rFonts w:ascii="Times New Roman" w:hAnsi="Times New Roman" w:cs="Times New Roman"/>
          <w:color w:val="000000" w:themeColor="text1"/>
          <w:spacing w:val="-4"/>
          <w:sz w:val="24"/>
          <w:szCs w:val="24"/>
          <w:shd w:val="clear" w:color="auto" w:fill="FFFFFF"/>
        </w:rPr>
        <w:t>Goto</w:t>
      </w:r>
      <w:proofErr w:type="spellEnd"/>
      <w:r w:rsidRPr="00094709">
        <w:rPr>
          <w:rFonts w:ascii="Times New Roman" w:hAnsi="Times New Roman" w:cs="Times New Roman"/>
          <w:color w:val="000000" w:themeColor="text1"/>
          <w:spacing w:val="-4"/>
          <w:sz w:val="24"/>
          <w:szCs w:val="24"/>
          <w:shd w:val="clear" w:color="auto" w:fill="FFFFFF"/>
        </w:rPr>
        <w:t xml:space="preserve"> </w:t>
      </w:r>
      <w:hyperlink r:id="rId7" w:history="1">
        <w:r w:rsidRPr="0049126F">
          <w:rPr>
            <w:rStyle w:val="Hyperlink"/>
            <w:rFonts w:ascii="Times New Roman" w:hAnsi="Times New Roman" w:cs="Times New Roman"/>
            <w:spacing w:val="-4"/>
            <w:sz w:val="24"/>
            <w:szCs w:val="24"/>
            <w:shd w:val="clear" w:color="auto" w:fill="FFFFFF"/>
          </w:rPr>
          <w:t>https://keen.io/project/PROJECT_ID</w:t>
        </w:r>
      </w:hyperlink>
    </w:p>
    <w:p w:rsidR="00094709" w:rsidRDefault="00094709" w:rsidP="00094709">
      <w:pPr>
        <w:pStyle w:val="ListParagraph"/>
        <w:numPr>
          <w:ilvl w:val="0"/>
          <w:numId w:val="13"/>
        </w:numPr>
        <w:shd w:val="clear" w:color="auto" w:fill="FFFFFF"/>
        <w:spacing w:after="0" w:line="240" w:lineRule="auto"/>
        <w:jc w:val="both"/>
        <w:rPr>
          <w:rFonts w:ascii="Times New Roman" w:hAnsi="Times New Roman" w:cs="Times New Roman"/>
          <w:color w:val="000000" w:themeColor="text1"/>
          <w:spacing w:val="-4"/>
          <w:sz w:val="24"/>
          <w:szCs w:val="24"/>
          <w:shd w:val="clear" w:color="auto" w:fill="FFFFFF"/>
        </w:rPr>
      </w:pPr>
      <w:r w:rsidRPr="00094709">
        <w:rPr>
          <w:rFonts w:ascii="Times New Roman" w:hAnsi="Times New Roman" w:cs="Times New Roman"/>
          <w:color w:val="000000" w:themeColor="text1"/>
          <w:spacing w:val="-4"/>
          <w:sz w:val="24"/>
          <w:szCs w:val="24"/>
          <w:shd w:val="clear" w:color="auto" w:fill="FFFFFF"/>
        </w:rPr>
        <w:t>Click the “Show API Keys” button</w:t>
      </w:r>
    </w:p>
    <w:p w:rsidR="00094709" w:rsidRPr="00094709" w:rsidRDefault="00094709" w:rsidP="00094709">
      <w:pPr>
        <w:pStyle w:val="ListParagraph"/>
        <w:numPr>
          <w:ilvl w:val="0"/>
          <w:numId w:val="13"/>
        </w:numPr>
        <w:shd w:val="clear" w:color="auto" w:fill="FFFFFF"/>
        <w:spacing w:after="0" w:line="240" w:lineRule="auto"/>
        <w:jc w:val="both"/>
        <w:rPr>
          <w:rFonts w:ascii="Times New Roman" w:hAnsi="Times New Roman" w:cs="Times New Roman"/>
          <w:color w:val="000000" w:themeColor="text1"/>
          <w:spacing w:val="-4"/>
          <w:sz w:val="24"/>
          <w:szCs w:val="24"/>
          <w:shd w:val="clear" w:color="auto" w:fill="FFFFFF"/>
        </w:rPr>
      </w:pPr>
      <w:r w:rsidRPr="00094709">
        <w:rPr>
          <w:rFonts w:ascii="Times New Roman" w:hAnsi="Times New Roman" w:cs="Times New Roman"/>
          <w:color w:val="000000" w:themeColor="text1"/>
          <w:spacing w:val="-4"/>
          <w:sz w:val="24"/>
          <w:szCs w:val="24"/>
          <w:shd w:val="clear" w:color="auto" w:fill="FFFFFF"/>
        </w:rPr>
        <w:t>Select and copy the required API key</w:t>
      </w:r>
    </w:p>
    <w:p w:rsidR="00094709" w:rsidRDefault="00094709" w:rsidP="00FA715D">
      <w:pPr>
        <w:shd w:val="clear" w:color="auto" w:fill="FFFFFF"/>
        <w:spacing w:after="0" w:line="240" w:lineRule="auto"/>
        <w:jc w:val="both"/>
        <w:rPr>
          <w:rFonts w:ascii="Times New Roman" w:hAnsi="Times New Roman" w:cs="Times New Roman"/>
          <w:color w:val="000000" w:themeColor="text1"/>
          <w:spacing w:val="-4"/>
          <w:sz w:val="24"/>
          <w:szCs w:val="24"/>
          <w:shd w:val="clear" w:color="auto" w:fill="FFFFFF"/>
        </w:rPr>
      </w:pPr>
    </w:p>
    <w:p w:rsidR="00C04C5F" w:rsidRPr="00DE5592" w:rsidRDefault="0024145C" w:rsidP="00FA715D">
      <w:pPr>
        <w:shd w:val="clear" w:color="auto" w:fill="FFFFFF"/>
        <w:spacing w:after="0" w:line="240" w:lineRule="auto"/>
        <w:jc w:val="both"/>
        <w:rPr>
          <w:rFonts w:ascii="Times New Roman" w:hAnsi="Times New Roman" w:cs="Times New Roman"/>
          <w:b/>
          <w:color w:val="000000" w:themeColor="text1"/>
          <w:spacing w:val="-4"/>
          <w:sz w:val="24"/>
          <w:szCs w:val="24"/>
          <w:shd w:val="clear" w:color="auto" w:fill="FFFFFF"/>
        </w:rPr>
      </w:pPr>
      <w:r w:rsidRPr="00DE5592">
        <w:rPr>
          <w:rFonts w:ascii="Times New Roman" w:hAnsi="Times New Roman" w:cs="Times New Roman"/>
          <w:b/>
          <w:color w:val="000000" w:themeColor="text1"/>
          <w:spacing w:val="-4"/>
          <w:sz w:val="24"/>
          <w:szCs w:val="24"/>
          <w:shd w:val="clear" w:color="auto" w:fill="FFFFFF"/>
        </w:rPr>
        <w:t>Events</w:t>
      </w:r>
    </w:p>
    <w:p w:rsidR="00FA715D" w:rsidRDefault="0024145C" w:rsidP="0024145C">
      <w:pPr>
        <w:shd w:val="clear" w:color="auto" w:fill="FFFFFF"/>
        <w:spacing w:before="100" w:beforeAutospacing="1" w:after="100" w:afterAutospacing="1"/>
        <w:jc w:val="both"/>
        <w:rPr>
          <w:rFonts w:ascii="Times New Roman" w:hAnsi="Times New Roman" w:cs="Times New Roman"/>
          <w:color w:val="000000" w:themeColor="text1"/>
          <w:spacing w:val="-4"/>
          <w:sz w:val="24"/>
          <w:szCs w:val="24"/>
          <w:shd w:val="clear" w:color="auto" w:fill="FFFFFF"/>
        </w:rPr>
      </w:pPr>
      <w:r w:rsidRPr="0024145C">
        <w:rPr>
          <w:rFonts w:ascii="Times New Roman" w:hAnsi="Times New Roman" w:cs="Times New Roman"/>
          <w:color w:val="000000" w:themeColor="text1"/>
          <w:spacing w:val="-4"/>
          <w:sz w:val="24"/>
          <w:szCs w:val="24"/>
          <w:shd w:val="clear" w:color="auto" w:fill="FFFFFF"/>
        </w:rPr>
        <w:t>Events are the individual data points collected by the Keen API. These events are stored in collections, which you can access through the Events resource. This flexible resource allows you to operate on multiple event collections for a given project with a single request. The specific actions for GET and POST requests are described in detail below</w:t>
      </w:r>
      <w:r>
        <w:rPr>
          <w:rFonts w:ascii="Times New Roman" w:hAnsi="Times New Roman" w:cs="Times New Roman"/>
          <w:color w:val="000000" w:themeColor="text1"/>
          <w:spacing w:val="-4"/>
          <w:sz w:val="24"/>
          <w:szCs w:val="24"/>
          <w:shd w:val="clear" w:color="auto" w:fill="FFFFFF"/>
        </w:rPr>
        <w:t>.</w:t>
      </w:r>
    </w:p>
    <w:p w:rsidR="00094709" w:rsidRDefault="00094709" w:rsidP="00094709">
      <w:pPr>
        <w:shd w:val="clear" w:color="auto" w:fill="FFFFFF"/>
        <w:spacing w:before="100" w:beforeAutospacing="1" w:after="100" w:afterAutospacing="1"/>
        <w:jc w:val="both"/>
        <w:rPr>
          <w:rFonts w:ascii="Times New Roman" w:hAnsi="Times New Roman" w:cs="Times New Roman"/>
          <w:b/>
          <w:color w:val="000000" w:themeColor="text1"/>
          <w:shd w:val="clear" w:color="auto" w:fill="FFFFFF"/>
        </w:rPr>
      </w:pPr>
      <w:r w:rsidRPr="00094709">
        <w:rPr>
          <w:rFonts w:ascii="Times New Roman" w:hAnsi="Times New Roman" w:cs="Times New Roman"/>
          <w:b/>
          <w:color w:val="000000" w:themeColor="text1"/>
          <w:shd w:val="clear" w:color="auto" w:fill="FFFFFF"/>
        </w:rPr>
        <w:t>Resource</w:t>
      </w:r>
    </w:p>
    <w:p w:rsidR="00094709" w:rsidRDefault="004D4A6C" w:rsidP="00094709">
      <w:pPr>
        <w:shd w:val="clear" w:color="auto" w:fill="FFFFFF"/>
        <w:spacing w:before="100" w:beforeAutospacing="1" w:after="100" w:afterAutospacing="1"/>
        <w:jc w:val="both"/>
        <w:rPr>
          <w:rFonts w:ascii="Consolas" w:eastAsia="Times New Roman" w:hAnsi="Consolas" w:cs="Courier New"/>
          <w:color w:val="000000" w:themeColor="text1"/>
          <w:sz w:val="18"/>
          <w:szCs w:val="18"/>
        </w:rPr>
      </w:pPr>
      <w:hyperlink r:id="rId8" w:history="1">
        <w:r w:rsidR="00DE5592" w:rsidRPr="0049126F">
          <w:rPr>
            <w:rStyle w:val="Hyperlink"/>
            <w:rFonts w:ascii="Consolas" w:eastAsia="Times New Roman" w:hAnsi="Consolas" w:cs="Courier New"/>
            <w:sz w:val="18"/>
            <w:szCs w:val="18"/>
          </w:rPr>
          <w:t>https://api.keen.io/3.0/projects/PROJECT_ID/events</w:t>
        </w:r>
      </w:hyperlink>
    </w:p>
    <w:p w:rsidR="00DE5592" w:rsidRPr="00DE5592" w:rsidRDefault="00DE5592" w:rsidP="00094709">
      <w:pPr>
        <w:shd w:val="clear" w:color="auto" w:fill="FFFFFF"/>
        <w:spacing w:before="100" w:beforeAutospacing="1" w:after="100" w:afterAutospacing="1"/>
        <w:jc w:val="both"/>
        <w:rPr>
          <w:rFonts w:ascii="Times New Roman" w:hAnsi="Times New Roman" w:cs="Times New Roman"/>
          <w:b/>
          <w:color w:val="000000" w:themeColor="text1"/>
          <w:sz w:val="32"/>
          <w:shd w:val="clear" w:color="auto" w:fill="FFFFFF"/>
        </w:rPr>
      </w:pPr>
      <w:r w:rsidRPr="00DE5592">
        <w:rPr>
          <w:rFonts w:ascii="Times New Roman" w:hAnsi="Times New Roman" w:cs="Times New Roman"/>
          <w:b/>
          <w:color w:val="000000" w:themeColor="text1"/>
          <w:sz w:val="32"/>
          <w:shd w:val="clear" w:color="auto" w:fill="FFFFFF"/>
        </w:rPr>
        <w:t>Inspect all collections</w:t>
      </w:r>
    </w:p>
    <w:p w:rsidR="00DE5592" w:rsidRPr="00BF4D44" w:rsidRDefault="00DE5592" w:rsidP="00094709">
      <w:pPr>
        <w:shd w:val="clear" w:color="auto" w:fill="FFFFFF"/>
        <w:spacing w:before="100" w:beforeAutospacing="1" w:after="100" w:afterAutospacing="1"/>
        <w:jc w:val="both"/>
        <w:rPr>
          <w:rFonts w:ascii="Times New Roman" w:hAnsi="Times New Roman" w:cs="Times New Roman"/>
          <w:color w:val="000000" w:themeColor="text1"/>
          <w:spacing w:val="-4"/>
          <w:sz w:val="24"/>
          <w:szCs w:val="24"/>
          <w:shd w:val="clear" w:color="auto" w:fill="FFFFFF"/>
        </w:rPr>
      </w:pPr>
      <w:r w:rsidRPr="00BF4D44">
        <w:rPr>
          <w:rFonts w:ascii="Times New Roman" w:hAnsi="Times New Roman" w:cs="Times New Roman"/>
          <w:color w:val="000000" w:themeColor="text1"/>
          <w:spacing w:val="-4"/>
          <w:sz w:val="24"/>
          <w:szCs w:val="24"/>
          <w:shd w:val="clear" w:color="auto" w:fill="FFFFFF"/>
        </w:rPr>
        <w:t>Return schema information for all the event collections in a given project, along with properties (and their types), and links to sub-resources</w:t>
      </w:r>
    </w:p>
    <w:p w:rsidR="00DE5592" w:rsidRPr="00DE5592" w:rsidRDefault="00DE5592" w:rsidP="00094709">
      <w:pPr>
        <w:shd w:val="clear" w:color="auto" w:fill="FFFFFF"/>
        <w:spacing w:before="100" w:beforeAutospacing="1" w:after="100" w:afterAutospacing="1"/>
        <w:jc w:val="both"/>
        <w:rPr>
          <w:rFonts w:ascii="Times New Roman" w:hAnsi="Times New Roman" w:cs="Times New Roman"/>
          <w:b/>
          <w:color w:val="000000" w:themeColor="text1"/>
          <w:shd w:val="clear" w:color="auto" w:fill="FFFFFF"/>
        </w:rPr>
      </w:pPr>
      <w:r w:rsidRPr="00DE5592">
        <w:rPr>
          <w:rFonts w:ascii="Times New Roman" w:hAnsi="Times New Roman" w:cs="Times New Roman"/>
          <w:b/>
          <w:color w:val="000000" w:themeColor="text1"/>
          <w:shd w:val="clear" w:color="auto" w:fill="FFFFFF"/>
        </w:rPr>
        <w:t>SUPPORTED HTTP METHODS</w:t>
      </w:r>
    </w:p>
    <w:tbl>
      <w:tblPr>
        <w:tblStyle w:val="TableGrid"/>
        <w:tblW w:w="0" w:type="auto"/>
        <w:tblLook w:val="04A0" w:firstRow="1" w:lastRow="0" w:firstColumn="1" w:lastColumn="0" w:noHBand="0" w:noVBand="1"/>
      </w:tblPr>
      <w:tblGrid>
        <w:gridCol w:w="3192"/>
        <w:gridCol w:w="3192"/>
        <w:gridCol w:w="3192"/>
      </w:tblGrid>
      <w:tr w:rsidR="00DE5592" w:rsidTr="00DE5592">
        <w:tc>
          <w:tcPr>
            <w:tcW w:w="3192" w:type="dxa"/>
          </w:tcPr>
          <w:p w:rsidR="00DE5592" w:rsidRDefault="00DE5592" w:rsidP="00094709">
            <w:pPr>
              <w:spacing w:before="100" w:beforeAutospacing="1" w:after="100" w:afterAutospacing="1"/>
              <w:jc w:val="both"/>
              <w:rPr>
                <w:rFonts w:ascii="Times New Roman" w:hAnsi="Times New Roman" w:cs="Times New Roman"/>
                <w:color w:val="000000" w:themeColor="text1"/>
                <w:shd w:val="clear" w:color="auto" w:fill="FFFFFF"/>
              </w:rPr>
            </w:pPr>
            <w:r w:rsidRPr="00DE5592">
              <w:rPr>
                <w:rFonts w:ascii="Times New Roman" w:hAnsi="Times New Roman" w:cs="Times New Roman"/>
                <w:color w:val="000000" w:themeColor="text1"/>
                <w:shd w:val="clear" w:color="auto" w:fill="FFFFFF"/>
              </w:rPr>
              <w:t>METHOD</w:t>
            </w:r>
          </w:p>
        </w:tc>
        <w:tc>
          <w:tcPr>
            <w:tcW w:w="3192" w:type="dxa"/>
          </w:tcPr>
          <w:p w:rsidR="00DE5592" w:rsidRDefault="00DE5592" w:rsidP="00094709">
            <w:pPr>
              <w:spacing w:before="100" w:beforeAutospacing="1" w:after="100" w:afterAutospacing="1"/>
              <w:jc w:val="both"/>
              <w:rPr>
                <w:rFonts w:ascii="Times New Roman" w:hAnsi="Times New Roman" w:cs="Times New Roman"/>
                <w:color w:val="000000" w:themeColor="text1"/>
                <w:shd w:val="clear" w:color="auto" w:fill="FFFFFF"/>
              </w:rPr>
            </w:pPr>
            <w:r w:rsidRPr="00DE5592">
              <w:rPr>
                <w:rFonts w:ascii="Times New Roman" w:hAnsi="Times New Roman" w:cs="Times New Roman"/>
                <w:color w:val="000000" w:themeColor="text1"/>
                <w:shd w:val="clear" w:color="auto" w:fill="FFFFFF"/>
              </w:rPr>
              <w:t>AUTHENTICATION</w:t>
            </w:r>
          </w:p>
        </w:tc>
        <w:tc>
          <w:tcPr>
            <w:tcW w:w="3192" w:type="dxa"/>
          </w:tcPr>
          <w:p w:rsidR="00DE5592" w:rsidRDefault="00DE5592" w:rsidP="00094709">
            <w:pPr>
              <w:spacing w:before="100" w:beforeAutospacing="1" w:after="100" w:afterAutospacing="1"/>
              <w:jc w:val="both"/>
              <w:rPr>
                <w:rFonts w:ascii="Times New Roman" w:hAnsi="Times New Roman" w:cs="Times New Roman"/>
                <w:color w:val="000000" w:themeColor="text1"/>
                <w:shd w:val="clear" w:color="auto" w:fill="FFFFFF"/>
              </w:rPr>
            </w:pPr>
            <w:r w:rsidRPr="00DE5592">
              <w:rPr>
                <w:rFonts w:ascii="Times New Roman" w:hAnsi="Times New Roman" w:cs="Times New Roman"/>
                <w:color w:val="000000" w:themeColor="text1"/>
                <w:shd w:val="clear" w:color="auto" w:fill="FFFFFF"/>
              </w:rPr>
              <w:t>DESCRIPTION</w:t>
            </w:r>
          </w:p>
        </w:tc>
      </w:tr>
      <w:tr w:rsidR="00DE5592" w:rsidTr="00DE5592">
        <w:tc>
          <w:tcPr>
            <w:tcW w:w="3192" w:type="dxa"/>
          </w:tcPr>
          <w:p w:rsidR="00DE5592" w:rsidRDefault="00DE5592" w:rsidP="00094709">
            <w:pPr>
              <w:spacing w:before="100" w:beforeAutospacing="1" w:after="100" w:afterAutospacing="1"/>
              <w:jc w:val="both"/>
              <w:rPr>
                <w:rFonts w:ascii="Times New Roman" w:hAnsi="Times New Roman" w:cs="Times New Roman"/>
                <w:color w:val="000000" w:themeColor="text1"/>
                <w:shd w:val="clear" w:color="auto" w:fill="FFFFFF"/>
              </w:rPr>
            </w:pPr>
            <w:r w:rsidRPr="00DE5592">
              <w:rPr>
                <w:rFonts w:ascii="Times New Roman" w:hAnsi="Times New Roman" w:cs="Times New Roman"/>
                <w:color w:val="000000" w:themeColor="text1"/>
                <w:shd w:val="clear" w:color="auto" w:fill="FFFFFF"/>
              </w:rPr>
              <w:t>GET</w:t>
            </w:r>
          </w:p>
        </w:tc>
        <w:tc>
          <w:tcPr>
            <w:tcW w:w="3192" w:type="dxa"/>
          </w:tcPr>
          <w:p w:rsidR="00DE5592" w:rsidRDefault="004D4A6C" w:rsidP="00094709">
            <w:pPr>
              <w:spacing w:before="100" w:beforeAutospacing="1" w:after="100" w:afterAutospacing="1"/>
              <w:jc w:val="both"/>
              <w:rPr>
                <w:rFonts w:ascii="Times New Roman" w:hAnsi="Times New Roman" w:cs="Times New Roman"/>
                <w:color w:val="000000" w:themeColor="text1"/>
                <w:shd w:val="clear" w:color="auto" w:fill="FFFFFF"/>
              </w:rPr>
            </w:pPr>
            <w:hyperlink r:id="rId9" w:anchor="read-key" w:history="1">
              <w:r w:rsidR="00DE5592" w:rsidRPr="00DE5592">
                <w:rPr>
                  <w:rFonts w:ascii="Times New Roman" w:hAnsi="Times New Roman" w:cs="Times New Roman"/>
                  <w:color w:val="000000" w:themeColor="text1"/>
                  <w:shd w:val="clear" w:color="auto" w:fill="FFFFFF"/>
                </w:rPr>
                <w:t>Read key</w:t>
              </w:r>
            </w:hyperlink>
          </w:p>
        </w:tc>
        <w:tc>
          <w:tcPr>
            <w:tcW w:w="3192" w:type="dxa"/>
          </w:tcPr>
          <w:p w:rsidR="00DE5592" w:rsidRDefault="00DE5592" w:rsidP="00094709">
            <w:pPr>
              <w:spacing w:before="100" w:beforeAutospacing="1" w:after="100" w:afterAutospacing="1"/>
              <w:jc w:val="both"/>
              <w:rPr>
                <w:rFonts w:ascii="Times New Roman" w:hAnsi="Times New Roman" w:cs="Times New Roman"/>
                <w:color w:val="000000" w:themeColor="text1"/>
                <w:shd w:val="clear" w:color="auto" w:fill="FFFFFF"/>
              </w:rPr>
            </w:pPr>
            <w:r w:rsidRPr="00DE5592">
              <w:rPr>
                <w:rFonts w:ascii="Times New Roman" w:hAnsi="Times New Roman" w:cs="Times New Roman"/>
                <w:color w:val="000000" w:themeColor="text1"/>
                <w:shd w:val="clear" w:color="auto" w:fill="FFFFFF"/>
              </w:rPr>
              <w:t>Return schema information for all the event collections in a given project, along with properties (and their types), and links to sub-resources.</w:t>
            </w:r>
          </w:p>
        </w:tc>
      </w:tr>
    </w:tbl>
    <w:p w:rsidR="00DE5592" w:rsidRPr="00094709" w:rsidRDefault="00DE5592" w:rsidP="00094709">
      <w:pPr>
        <w:shd w:val="clear" w:color="auto" w:fill="FFFFFF"/>
        <w:spacing w:before="100" w:beforeAutospacing="1" w:after="100" w:afterAutospacing="1"/>
        <w:jc w:val="both"/>
        <w:rPr>
          <w:rFonts w:ascii="Times New Roman" w:hAnsi="Times New Roman" w:cs="Times New Roman"/>
          <w:b/>
          <w:color w:val="000000" w:themeColor="text1"/>
          <w:shd w:val="clear" w:color="auto" w:fill="FFFFFF"/>
        </w:rPr>
      </w:pPr>
      <w:r w:rsidRPr="00DE5592">
        <w:rPr>
          <w:rFonts w:ascii="Times New Roman" w:hAnsi="Times New Roman" w:cs="Times New Roman"/>
          <w:b/>
          <w:color w:val="000000" w:themeColor="text1"/>
          <w:shd w:val="clear" w:color="auto" w:fill="FFFFFF"/>
        </w:rPr>
        <w:t>OPTIONAL REQUEST PARAMETERS</w:t>
      </w:r>
    </w:p>
    <w:tbl>
      <w:tblPr>
        <w:tblStyle w:val="TableGrid"/>
        <w:tblW w:w="0" w:type="auto"/>
        <w:tblLook w:val="04A0" w:firstRow="1" w:lastRow="0" w:firstColumn="1" w:lastColumn="0" w:noHBand="0" w:noVBand="1"/>
      </w:tblPr>
      <w:tblGrid>
        <w:gridCol w:w="4788"/>
        <w:gridCol w:w="4788"/>
      </w:tblGrid>
      <w:tr w:rsidR="00DE5592" w:rsidRPr="00B82C73" w:rsidTr="00DE5592">
        <w:tc>
          <w:tcPr>
            <w:tcW w:w="4788" w:type="dxa"/>
          </w:tcPr>
          <w:p w:rsidR="00DE5592" w:rsidRPr="00DE5592" w:rsidRDefault="00DE5592" w:rsidP="0024145C">
            <w:pPr>
              <w:spacing w:before="100" w:beforeAutospacing="1" w:after="100" w:afterAutospacing="1"/>
              <w:jc w:val="both"/>
              <w:rPr>
                <w:rFonts w:ascii="Times New Roman" w:hAnsi="Times New Roman" w:cs="Times New Roman"/>
                <w:color w:val="000000" w:themeColor="text1"/>
                <w:shd w:val="clear" w:color="auto" w:fill="FFFFFF"/>
              </w:rPr>
            </w:pPr>
            <w:r w:rsidRPr="00B82C73">
              <w:rPr>
                <w:rFonts w:ascii="Times New Roman" w:hAnsi="Times New Roman" w:cs="Times New Roman"/>
                <w:color w:val="000000" w:themeColor="text1"/>
                <w:shd w:val="clear" w:color="auto" w:fill="FFFFFF"/>
              </w:rPr>
              <w:t>PARAMETER</w:t>
            </w:r>
          </w:p>
        </w:tc>
        <w:tc>
          <w:tcPr>
            <w:tcW w:w="4788" w:type="dxa"/>
          </w:tcPr>
          <w:p w:rsidR="00DE5592" w:rsidRPr="00B82C73" w:rsidRDefault="00DE5592" w:rsidP="0024145C">
            <w:pPr>
              <w:spacing w:before="100" w:beforeAutospacing="1" w:after="100" w:afterAutospacing="1"/>
              <w:jc w:val="both"/>
              <w:rPr>
                <w:rFonts w:ascii="Times New Roman" w:hAnsi="Times New Roman" w:cs="Times New Roman"/>
                <w:color w:val="000000" w:themeColor="text1"/>
                <w:shd w:val="clear" w:color="auto" w:fill="FFFFFF"/>
              </w:rPr>
            </w:pPr>
            <w:r w:rsidRPr="00B82C73">
              <w:rPr>
                <w:rFonts w:ascii="Times New Roman" w:hAnsi="Times New Roman" w:cs="Times New Roman"/>
                <w:color w:val="000000" w:themeColor="text1"/>
                <w:shd w:val="clear" w:color="auto" w:fill="FFFFFF"/>
              </w:rPr>
              <w:t>DESCRIPTION</w:t>
            </w:r>
          </w:p>
        </w:tc>
      </w:tr>
      <w:tr w:rsidR="00DE5592" w:rsidRPr="00B82C73" w:rsidTr="00DE5592">
        <w:tc>
          <w:tcPr>
            <w:tcW w:w="4788" w:type="dxa"/>
          </w:tcPr>
          <w:p w:rsidR="00DE5592" w:rsidRPr="00B82C73" w:rsidRDefault="00B82C73" w:rsidP="0024145C">
            <w:pPr>
              <w:spacing w:before="100" w:beforeAutospacing="1" w:after="100" w:afterAutospacing="1"/>
              <w:jc w:val="both"/>
              <w:rPr>
                <w:rFonts w:ascii="Times New Roman" w:hAnsi="Times New Roman" w:cs="Times New Roman"/>
                <w:color w:val="000000" w:themeColor="text1"/>
                <w:shd w:val="clear" w:color="auto" w:fill="FFFFFF"/>
              </w:rPr>
            </w:pPr>
            <w:proofErr w:type="spellStart"/>
            <w:r w:rsidRPr="00B82C73">
              <w:rPr>
                <w:rFonts w:ascii="Times New Roman" w:hAnsi="Times New Roman" w:cs="Times New Roman"/>
                <w:color w:val="000000" w:themeColor="text1"/>
                <w:shd w:val="clear" w:color="auto" w:fill="FFFFFF"/>
              </w:rPr>
              <w:t>api_key</w:t>
            </w:r>
            <w:proofErr w:type="spellEnd"/>
          </w:p>
        </w:tc>
        <w:tc>
          <w:tcPr>
            <w:tcW w:w="4788" w:type="dxa"/>
          </w:tcPr>
          <w:p w:rsidR="00DE5592" w:rsidRPr="00B82C73" w:rsidRDefault="00B82C73" w:rsidP="0024145C">
            <w:pPr>
              <w:spacing w:before="100" w:beforeAutospacing="1" w:after="100" w:afterAutospacing="1"/>
              <w:jc w:val="both"/>
              <w:rPr>
                <w:rFonts w:ascii="Times New Roman" w:hAnsi="Times New Roman" w:cs="Times New Roman"/>
                <w:color w:val="000000" w:themeColor="text1"/>
                <w:shd w:val="clear" w:color="auto" w:fill="FFFFFF"/>
              </w:rPr>
            </w:pPr>
            <w:r w:rsidRPr="00B82C73">
              <w:rPr>
                <w:rFonts w:ascii="Times New Roman" w:hAnsi="Times New Roman" w:cs="Times New Roman"/>
                <w:color w:val="000000" w:themeColor="text1"/>
                <w:shd w:val="clear" w:color="auto" w:fill="FFFFFF"/>
              </w:rPr>
              <w:t>Optional alternative to an</w:t>
            </w:r>
            <w:r w:rsidRPr="00B82C73">
              <w:rPr>
                <w:rFonts w:ascii="Times New Roman" w:hAnsi="Times New Roman" w:cs="Times New Roman"/>
                <w:color w:val="000000" w:themeColor="text1"/>
              </w:rPr>
              <w:t> </w:t>
            </w:r>
            <w:hyperlink r:id="rId10" w:anchor="http-header" w:history="1">
              <w:r w:rsidRPr="00B82C73">
                <w:rPr>
                  <w:rFonts w:ascii="Times New Roman" w:hAnsi="Times New Roman" w:cs="Times New Roman"/>
                  <w:color w:val="000000" w:themeColor="text1"/>
                  <w:shd w:val="clear" w:color="auto" w:fill="FFFFFF"/>
                </w:rPr>
                <w:t>Authorization header</w:t>
              </w:r>
            </w:hyperlink>
          </w:p>
        </w:tc>
      </w:tr>
    </w:tbl>
    <w:p w:rsidR="003B051B" w:rsidRDefault="003B051B" w:rsidP="0024145C">
      <w:pPr>
        <w:shd w:val="clear" w:color="auto" w:fill="FFFFFF"/>
        <w:spacing w:before="100" w:beforeAutospacing="1" w:after="100" w:afterAutospacing="1"/>
        <w:jc w:val="both"/>
        <w:rPr>
          <w:rFonts w:ascii="Times New Roman" w:hAnsi="Times New Roman" w:cs="Times New Roman"/>
          <w:b/>
          <w:color w:val="000000" w:themeColor="text1"/>
          <w:shd w:val="clear" w:color="auto" w:fill="FFFFFF"/>
        </w:rPr>
      </w:pPr>
    </w:p>
    <w:p w:rsidR="00094709" w:rsidRDefault="003B051B" w:rsidP="0024145C">
      <w:pPr>
        <w:shd w:val="clear" w:color="auto" w:fill="FFFFFF"/>
        <w:spacing w:before="100" w:beforeAutospacing="1" w:after="100" w:afterAutospacing="1"/>
        <w:jc w:val="both"/>
        <w:rPr>
          <w:rFonts w:ascii="Times New Roman" w:hAnsi="Times New Roman" w:cs="Times New Roman"/>
          <w:b/>
          <w:color w:val="000000" w:themeColor="text1"/>
          <w:shd w:val="clear" w:color="auto" w:fill="FFFFFF"/>
        </w:rPr>
      </w:pPr>
      <w:r w:rsidRPr="003B051B">
        <w:rPr>
          <w:rFonts w:ascii="Times New Roman" w:hAnsi="Times New Roman" w:cs="Times New Roman"/>
          <w:b/>
          <w:color w:val="000000" w:themeColor="text1"/>
          <w:shd w:val="clear" w:color="auto" w:fill="FFFFFF"/>
        </w:rPr>
        <w:t>REQUEST</w:t>
      </w:r>
    </w:p>
    <w:p w:rsidR="003B051B" w:rsidRDefault="003B051B" w:rsidP="0024145C">
      <w:pPr>
        <w:shd w:val="clear" w:color="auto" w:fill="FFFFFF"/>
        <w:spacing w:before="100" w:beforeAutospacing="1" w:after="100" w:afterAutospacing="1"/>
        <w:jc w:val="both"/>
        <w:rPr>
          <w:rFonts w:ascii="Times New Roman" w:hAnsi="Times New Roman" w:cs="Times New Roman"/>
          <w:b/>
          <w:color w:val="000000" w:themeColor="text1"/>
          <w:shd w:val="clear" w:color="auto" w:fill="FFFFFF"/>
        </w:rPr>
      </w:pPr>
      <w:proofErr w:type="gramStart"/>
      <w:r w:rsidRPr="003B051B">
        <w:rPr>
          <w:rFonts w:ascii="Times New Roman" w:hAnsi="Times New Roman" w:cs="Times New Roman"/>
          <w:b/>
          <w:color w:val="000000" w:themeColor="text1"/>
          <w:shd w:val="clear" w:color="auto" w:fill="FFFFFF"/>
        </w:rPr>
        <w:t>curl</w:t>
      </w:r>
      <w:proofErr w:type="gramEnd"/>
      <w:r w:rsidRPr="003B051B">
        <w:rPr>
          <w:rFonts w:ascii="Times New Roman" w:hAnsi="Times New Roman" w:cs="Times New Roman"/>
          <w:b/>
          <w:color w:val="000000" w:themeColor="text1"/>
          <w:shd w:val="clear" w:color="auto" w:fill="FFFFFF"/>
        </w:rPr>
        <w:t xml:space="preserve"> </w:t>
      </w:r>
      <w:hyperlink r:id="rId11" w:history="1">
        <w:r w:rsidR="003E6608" w:rsidRPr="00D6053D">
          <w:rPr>
            <w:rStyle w:val="Hyperlink"/>
            <w:rFonts w:ascii="Times New Roman" w:hAnsi="Times New Roman" w:cs="Times New Roman"/>
            <w:b/>
            <w:shd w:val="clear" w:color="auto" w:fill="FFFFFF"/>
          </w:rPr>
          <w:t>https://api.keen.io/3.0/projects/PROJECT_ID/events?api_key=READ_KEY</w:t>
        </w:r>
      </w:hyperlink>
    </w:p>
    <w:p w:rsidR="003E6608" w:rsidRDefault="003E6608" w:rsidP="0024145C">
      <w:pPr>
        <w:shd w:val="clear" w:color="auto" w:fill="FFFFFF"/>
        <w:spacing w:before="100" w:beforeAutospacing="1" w:after="100" w:afterAutospacing="1"/>
        <w:jc w:val="both"/>
        <w:rPr>
          <w:rFonts w:ascii="Times New Roman" w:hAnsi="Times New Roman" w:cs="Times New Roman"/>
          <w:b/>
          <w:color w:val="000000" w:themeColor="text1"/>
          <w:shd w:val="clear" w:color="auto" w:fill="FFFFFF"/>
        </w:rPr>
      </w:pPr>
    </w:p>
    <w:p w:rsidR="003E6608" w:rsidRDefault="003E6608" w:rsidP="0024145C">
      <w:pPr>
        <w:shd w:val="clear" w:color="auto" w:fill="FFFFFF"/>
        <w:spacing w:before="100" w:beforeAutospacing="1" w:after="100" w:afterAutospacing="1"/>
        <w:jc w:val="both"/>
        <w:rPr>
          <w:rFonts w:ascii="Times New Roman" w:hAnsi="Times New Roman" w:cs="Times New Roman"/>
          <w:b/>
          <w:color w:val="000000" w:themeColor="text1"/>
          <w:shd w:val="clear" w:color="auto" w:fill="FFFFFF"/>
        </w:rPr>
      </w:pPr>
      <w:r w:rsidRPr="00BF4D44">
        <w:rPr>
          <w:rFonts w:ascii="Times New Roman" w:hAnsi="Times New Roman" w:cs="Times New Roman"/>
          <w:b/>
          <w:color w:val="000000" w:themeColor="text1"/>
          <w:sz w:val="24"/>
          <w:shd w:val="clear" w:color="auto" w:fill="FFFFFF"/>
        </w:rPr>
        <w:lastRenderedPageBreak/>
        <w:t>Event Collections</w:t>
      </w:r>
      <w:r>
        <w:rPr>
          <w:rFonts w:ascii="Times New Roman" w:hAnsi="Times New Roman" w:cs="Times New Roman"/>
          <w:b/>
          <w:color w:val="000000" w:themeColor="text1"/>
          <w:shd w:val="clear" w:color="auto" w:fill="FFFFFF"/>
        </w:rPr>
        <w:t>:-</w:t>
      </w:r>
    </w:p>
    <w:p w:rsidR="003E6608" w:rsidRPr="00BF4D44" w:rsidRDefault="003E6608" w:rsidP="0024145C">
      <w:pPr>
        <w:shd w:val="clear" w:color="auto" w:fill="FFFFFF"/>
        <w:spacing w:before="100" w:beforeAutospacing="1" w:after="100" w:afterAutospacing="1"/>
        <w:jc w:val="both"/>
        <w:rPr>
          <w:rFonts w:ascii="Times New Roman" w:hAnsi="Times New Roman" w:cs="Times New Roman"/>
          <w:color w:val="000000" w:themeColor="text1"/>
          <w:spacing w:val="-4"/>
          <w:sz w:val="24"/>
          <w:szCs w:val="24"/>
          <w:shd w:val="clear" w:color="auto" w:fill="FFFFFF"/>
        </w:rPr>
      </w:pPr>
      <w:r w:rsidRPr="00BF4D44">
        <w:rPr>
          <w:rFonts w:ascii="Times New Roman" w:hAnsi="Times New Roman" w:cs="Times New Roman"/>
          <w:color w:val="000000" w:themeColor="text1"/>
          <w:spacing w:val="-4"/>
          <w:sz w:val="24"/>
          <w:szCs w:val="24"/>
          <w:shd w:val="clear" w:color="auto" w:fill="FFFFFF"/>
        </w:rPr>
        <w:t xml:space="preserve">The Event Collection resource provides a flexible interface for operating on a single event collection. </w:t>
      </w:r>
      <w:proofErr w:type="gramStart"/>
      <w:r w:rsidRPr="00BF4D44">
        <w:rPr>
          <w:rFonts w:ascii="Times New Roman" w:hAnsi="Times New Roman" w:cs="Times New Roman"/>
          <w:color w:val="000000" w:themeColor="text1"/>
          <w:spacing w:val="-4"/>
          <w:sz w:val="24"/>
          <w:szCs w:val="24"/>
          <w:shd w:val="clear" w:color="auto" w:fill="FFFFFF"/>
        </w:rPr>
        <w:t>This resource has different actions for GET, POST and DELETE</w:t>
      </w:r>
      <w:proofErr w:type="gramEnd"/>
      <w:r w:rsidRPr="00BF4D44">
        <w:rPr>
          <w:rFonts w:ascii="Times New Roman" w:hAnsi="Times New Roman" w:cs="Times New Roman"/>
          <w:color w:val="000000" w:themeColor="text1"/>
          <w:spacing w:val="-4"/>
          <w:sz w:val="24"/>
          <w:szCs w:val="24"/>
          <w:shd w:val="clear" w:color="auto" w:fill="FFFFFF"/>
        </w:rPr>
        <w:t xml:space="preserve"> requests, all of which are described in detail below.</w:t>
      </w:r>
    </w:p>
    <w:p w:rsidR="00BF4D44" w:rsidRDefault="003E6608" w:rsidP="0024145C">
      <w:pPr>
        <w:shd w:val="clear" w:color="auto" w:fill="FFFFFF"/>
        <w:spacing w:before="100" w:beforeAutospacing="1" w:after="100" w:afterAutospacing="1"/>
        <w:jc w:val="both"/>
        <w:rPr>
          <w:rFonts w:ascii="Times New Roman" w:hAnsi="Times New Roman" w:cs="Times New Roman"/>
          <w:b/>
          <w:color w:val="000000" w:themeColor="text1"/>
          <w:shd w:val="clear" w:color="auto" w:fill="FFFFFF"/>
        </w:rPr>
      </w:pPr>
      <w:r w:rsidRPr="00BF4D44">
        <w:rPr>
          <w:rFonts w:ascii="Times New Roman" w:hAnsi="Times New Roman" w:cs="Times New Roman"/>
          <w:b/>
          <w:color w:val="000000" w:themeColor="text1"/>
          <w:shd w:val="clear" w:color="auto" w:fill="FFFFFF"/>
        </w:rPr>
        <w:t>CREATING NEW EVENT COLLECTIONS</w:t>
      </w:r>
    </w:p>
    <w:p w:rsidR="003E6608" w:rsidRPr="00BF4D44" w:rsidRDefault="003E6608" w:rsidP="0024145C">
      <w:pPr>
        <w:shd w:val="clear" w:color="auto" w:fill="FFFFFF"/>
        <w:spacing w:before="100" w:beforeAutospacing="1" w:after="100" w:afterAutospacing="1"/>
        <w:jc w:val="both"/>
        <w:rPr>
          <w:rFonts w:ascii="Times New Roman" w:hAnsi="Times New Roman" w:cs="Times New Roman"/>
          <w:b/>
          <w:color w:val="000000" w:themeColor="text1"/>
          <w:shd w:val="clear" w:color="auto" w:fill="FFFFFF"/>
        </w:rPr>
      </w:pPr>
      <w:r w:rsidRPr="00BF4D44">
        <w:rPr>
          <w:rFonts w:ascii="Times New Roman" w:hAnsi="Times New Roman" w:cs="Times New Roman"/>
          <w:color w:val="000000" w:themeColor="text1"/>
          <w:spacing w:val="-4"/>
          <w:sz w:val="24"/>
          <w:szCs w:val="24"/>
          <w:shd w:val="clear" w:color="auto" w:fill="FFFFFF"/>
        </w:rPr>
        <w:t>An event collection is created the first time an event is recorded.</w:t>
      </w:r>
    </w:p>
    <w:p w:rsidR="003E6608" w:rsidRPr="00BF4D44" w:rsidRDefault="003E6608" w:rsidP="0024145C">
      <w:pPr>
        <w:shd w:val="clear" w:color="auto" w:fill="FFFFFF"/>
        <w:spacing w:before="100" w:beforeAutospacing="1" w:after="100" w:afterAutospacing="1"/>
        <w:jc w:val="both"/>
        <w:rPr>
          <w:rFonts w:ascii="Times New Roman" w:hAnsi="Times New Roman" w:cs="Times New Roman"/>
          <w:b/>
          <w:color w:val="000000" w:themeColor="text1"/>
          <w:shd w:val="clear" w:color="auto" w:fill="FFFFFF"/>
        </w:rPr>
      </w:pPr>
      <w:r w:rsidRPr="00BF4D44">
        <w:rPr>
          <w:rFonts w:ascii="Times New Roman" w:hAnsi="Times New Roman" w:cs="Times New Roman"/>
          <w:b/>
          <w:color w:val="000000" w:themeColor="text1"/>
          <w:shd w:val="clear" w:color="auto" w:fill="FFFFFF"/>
        </w:rPr>
        <w:t>RESOURCE</w:t>
      </w:r>
    </w:p>
    <w:p w:rsidR="003E6608" w:rsidRDefault="003E6608" w:rsidP="003E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hyperlink r:id="rId12" w:history="1">
        <w:r w:rsidRPr="00D6053D">
          <w:rPr>
            <w:rStyle w:val="Hyperlink"/>
            <w:rFonts w:ascii="Consolas" w:eastAsia="Times New Roman" w:hAnsi="Consolas" w:cs="Courier New"/>
            <w:sz w:val="18"/>
            <w:szCs w:val="18"/>
          </w:rPr>
          <w:t>https://api.keen.io/3.0/projects/PROJECT_ID/events/COLLECTION_NAME</w:t>
        </w:r>
      </w:hyperlink>
    </w:p>
    <w:p w:rsidR="003E6608" w:rsidRDefault="003E6608" w:rsidP="003E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p>
    <w:p w:rsidR="003E6608" w:rsidRDefault="003E6608" w:rsidP="003E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p>
    <w:p w:rsidR="003E6608" w:rsidRPr="003E6608" w:rsidRDefault="003E6608" w:rsidP="003E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color w:val="000000" w:themeColor="text1"/>
          <w:sz w:val="32"/>
          <w:shd w:val="clear" w:color="auto" w:fill="FFFFFF"/>
        </w:rPr>
      </w:pPr>
      <w:r w:rsidRPr="003E6608">
        <w:rPr>
          <w:rFonts w:ascii="Times New Roman" w:hAnsi="Times New Roman" w:cs="Times New Roman"/>
          <w:b/>
          <w:color w:val="000000" w:themeColor="text1"/>
          <w:sz w:val="32"/>
          <w:shd w:val="clear" w:color="auto" w:fill="FFFFFF"/>
        </w:rPr>
        <w:t>Inspect a single collection</w:t>
      </w:r>
    </w:p>
    <w:p w:rsidR="003E6608" w:rsidRPr="003E6608" w:rsidRDefault="003E6608" w:rsidP="003E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themeColor="text1"/>
          <w:shd w:val="clear" w:color="auto" w:fill="FFFFFF"/>
        </w:rPr>
      </w:pPr>
    </w:p>
    <w:p w:rsidR="003E6608" w:rsidRPr="00BF4D44" w:rsidRDefault="003E6608" w:rsidP="003E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themeColor="text1"/>
          <w:spacing w:val="-4"/>
          <w:sz w:val="24"/>
          <w:szCs w:val="24"/>
          <w:shd w:val="clear" w:color="auto" w:fill="FFFFFF"/>
        </w:rPr>
      </w:pPr>
      <w:r w:rsidRPr="00BF4D44">
        <w:rPr>
          <w:rFonts w:ascii="Times New Roman" w:hAnsi="Times New Roman" w:cs="Times New Roman"/>
          <w:color w:val="000000" w:themeColor="text1"/>
          <w:spacing w:val="-4"/>
          <w:sz w:val="24"/>
          <w:szCs w:val="24"/>
          <w:shd w:val="clear" w:color="auto" w:fill="FFFFFF"/>
        </w:rPr>
        <w:t>A GET request authenticated with a</w:t>
      </w:r>
      <w:r w:rsidRPr="00BF4D44">
        <w:rPr>
          <w:rFonts w:ascii="Times New Roman" w:hAnsi="Times New Roman" w:cs="Times New Roman"/>
          <w:color w:val="000000" w:themeColor="text1"/>
          <w:spacing w:val="-4"/>
          <w:sz w:val="24"/>
          <w:szCs w:val="24"/>
          <w:shd w:val="clear" w:color="auto" w:fill="FFFFFF"/>
        </w:rPr>
        <w:t> </w:t>
      </w:r>
      <w:hyperlink r:id="rId13" w:anchor="read-key" w:history="1">
        <w:r w:rsidRPr="00BF4D44">
          <w:rPr>
            <w:rFonts w:ascii="Times New Roman" w:hAnsi="Times New Roman" w:cs="Times New Roman"/>
            <w:color w:val="000000" w:themeColor="text1"/>
            <w:spacing w:val="-4"/>
            <w:sz w:val="24"/>
            <w:szCs w:val="24"/>
            <w:shd w:val="clear" w:color="auto" w:fill="FFFFFF"/>
          </w:rPr>
          <w:t>Read key</w:t>
        </w:r>
      </w:hyperlink>
      <w:r w:rsidRPr="00BF4D44">
        <w:rPr>
          <w:rFonts w:ascii="Times New Roman" w:hAnsi="Times New Roman" w:cs="Times New Roman"/>
          <w:color w:val="000000" w:themeColor="text1"/>
          <w:spacing w:val="-4"/>
          <w:sz w:val="24"/>
          <w:szCs w:val="24"/>
          <w:shd w:val="clear" w:color="auto" w:fill="FFFFFF"/>
        </w:rPr>
        <w:t> </w:t>
      </w:r>
      <w:r w:rsidRPr="00BF4D44">
        <w:rPr>
          <w:rFonts w:ascii="Times New Roman" w:hAnsi="Times New Roman" w:cs="Times New Roman"/>
          <w:color w:val="000000" w:themeColor="text1"/>
          <w:spacing w:val="-4"/>
          <w:sz w:val="24"/>
          <w:szCs w:val="24"/>
          <w:shd w:val="clear" w:color="auto" w:fill="FFFFFF"/>
        </w:rPr>
        <w:t>returns schema information for a single event collection, along with properties (and their types), and links to sub-resources</w:t>
      </w:r>
    </w:p>
    <w:p w:rsidR="003E6608" w:rsidRDefault="003E6608" w:rsidP="003E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hAnsi="Helvetica"/>
          <w:color w:val="768798"/>
          <w:spacing w:val="-4"/>
          <w:sz w:val="21"/>
          <w:szCs w:val="21"/>
          <w:shd w:val="clear" w:color="auto" w:fill="FFFFFF"/>
        </w:rPr>
      </w:pPr>
    </w:p>
    <w:p w:rsidR="003E6608" w:rsidRDefault="003E6608" w:rsidP="003E6608">
      <w:pPr>
        <w:rPr>
          <w:rFonts w:ascii="Times New Roman" w:hAnsi="Times New Roman" w:cs="Times New Roman"/>
          <w:b/>
          <w:color w:val="000000" w:themeColor="text1"/>
          <w:shd w:val="clear" w:color="auto" w:fill="FFFFFF"/>
        </w:rPr>
      </w:pPr>
      <w:r w:rsidRPr="003E6608">
        <w:rPr>
          <w:rFonts w:ascii="Times New Roman" w:hAnsi="Times New Roman" w:cs="Times New Roman"/>
          <w:b/>
          <w:color w:val="000000" w:themeColor="text1"/>
          <w:shd w:val="clear" w:color="auto" w:fill="FFFFFF"/>
        </w:rPr>
        <w:t>SUPPORTED HTTP METHODS</w:t>
      </w:r>
    </w:p>
    <w:tbl>
      <w:tblPr>
        <w:tblStyle w:val="TableGrid"/>
        <w:tblW w:w="0" w:type="auto"/>
        <w:tblLook w:val="04A0" w:firstRow="1" w:lastRow="0" w:firstColumn="1" w:lastColumn="0" w:noHBand="0" w:noVBand="1"/>
      </w:tblPr>
      <w:tblGrid>
        <w:gridCol w:w="3192"/>
        <w:gridCol w:w="3192"/>
        <w:gridCol w:w="3192"/>
      </w:tblGrid>
      <w:tr w:rsidR="003E6608" w:rsidTr="003E6608">
        <w:tc>
          <w:tcPr>
            <w:tcW w:w="3192" w:type="dxa"/>
          </w:tcPr>
          <w:p w:rsidR="003E6608" w:rsidRPr="003E6608" w:rsidRDefault="003E6608" w:rsidP="003E6608">
            <w:pPr>
              <w:rPr>
                <w:rFonts w:ascii="Times New Roman" w:hAnsi="Times New Roman" w:cs="Times New Roman"/>
                <w:color w:val="000000" w:themeColor="text1"/>
                <w:shd w:val="clear" w:color="auto" w:fill="FFFFFF"/>
              </w:rPr>
            </w:pPr>
            <w:r w:rsidRPr="003E6608">
              <w:rPr>
                <w:rFonts w:ascii="Times New Roman" w:hAnsi="Times New Roman" w:cs="Times New Roman"/>
                <w:color w:val="000000" w:themeColor="text1"/>
                <w:shd w:val="clear" w:color="auto" w:fill="FFFFFF"/>
              </w:rPr>
              <w:t>METHOD</w:t>
            </w:r>
          </w:p>
        </w:tc>
        <w:tc>
          <w:tcPr>
            <w:tcW w:w="3192" w:type="dxa"/>
          </w:tcPr>
          <w:p w:rsidR="003E6608" w:rsidRPr="003E6608" w:rsidRDefault="003E6608" w:rsidP="003E6608">
            <w:pPr>
              <w:rPr>
                <w:rFonts w:ascii="Times New Roman" w:hAnsi="Times New Roman" w:cs="Times New Roman"/>
                <w:color w:val="000000" w:themeColor="text1"/>
                <w:shd w:val="clear" w:color="auto" w:fill="FFFFFF"/>
              </w:rPr>
            </w:pPr>
            <w:hyperlink r:id="rId14" w:anchor="authentication" w:history="1">
              <w:r w:rsidRPr="003E6608">
                <w:rPr>
                  <w:rFonts w:ascii="Times New Roman" w:hAnsi="Times New Roman" w:cs="Times New Roman"/>
                  <w:color w:val="000000" w:themeColor="text1"/>
                </w:rPr>
                <w:t>AUTHENTICATION</w:t>
              </w:r>
            </w:hyperlink>
          </w:p>
        </w:tc>
        <w:tc>
          <w:tcPr>
            <w:tcW w:w="3192" w:type="dxa"/>
          </w:tcPr>
          <w:p w:rsidR="003E6608" w:rsidRPr="003E6608" w:rsidRDefault="003E6608" w:rsidP="003E6608">
            <w:pPr>
              <w:rPr>
                <w:rFonts w:ascii="Times New Roman" w:hAnsi="Times New Roman" w:cs="Times New Roman"/>
                <w:color w:val="000000" w:themeColor="text1"/>
                <w:shd w:val="clear" w:color="auto" w:fill="FFFFFF"/>
              </w:rPr>
            </w:pPr>
            <w:r w:rsidRPr="003E6608">
              <w:rPr>
                <w:rFonts w:ascii="Times New Roman" w:hAnsi="Times New Roman" w:cs="Times New Roman"/>
                <w:color w:val="000000" w:themeColor="text1"/>
                <w:shd w:val="clear" w:color="auto" w:fill="FFFFFF"/>
              </w:rPr>
              <w:t>DESCRIPTION</w:t>
            </w:r>
          </w:p>
        </w:tc>
      </w:tr>
      <w:tr w:rsidR="003E6608" w:rsidTr="003E6608">
        <w:tc>
          <w:tcPr>
            <w:tcW w:w="3192" w:type="dxa"/>
          </w:tcPr>
          <w:p w:rsidR="003E6608" w:rsidRPr="003E6608" w:rsidRDefault="003E6608" w:rsidP="003E6608">
            <w:pPr>
              <w:rPr>
                <w:rFonts w:ascii="Times New Roman" w:hAnsi="Times New Roman" w:cs="Times New Roman"/>
                <w:color w:val="000000" w:themeColor="text1"/>
              </w:rPr>
            </w:pPr>
            <w:r w:rsidRPr="003E6608">
              <w:rPr>
                <w:rFonts w:ascii="Times New Roman" w:hAnsi="Times New Roman" w:cs="Times New Roman"/>
                <w:color w:val="000000" w:themeColor="text1"/>
              </w:rPr>
              <w:t>GET</w:t>
            </w:r>
          </w:p>
        </w:tc>
        <w:tc>
          <w:tcPr>
            <w:tcW w:w="3192" w:type="dxa"/>
          </w:tcPr>
          <w:p w:rsidR="003E6608" w:rsidRPr="003E6608" w:rsidRDefault="003E6608" w:rsidP="003E6608">
            <w:pPr>
              <w:rPr>
                <w:rFonts w:ascii="Times New Roman" w:hAnsi="Times New Roman" w:cs="Times New Roman"/>
                <w:color w:val="000000" w:themeColor="text1"/>
              </w:rPr>
            </w:pPr>
            <w:hyperlink r:id="rId15" w:anchor="read-key" w:history="1">
              <w:r w:rsidRPr="003E6608">
                <w:rPr>
                  <w:rFonts w:ascii="Times New Roman" w:hAnsi="Times New Roman" w:cs="Times New Roman"/>
                  <w:color w:val="000000" w:themeColor="text1"/>
                </w:rPr>
                <w:t>Read key</w:t>
              </w:r>
            </w:hyperlink>
          </w:p>
        </w:tc>
        <w:tc>
          <w:tcPr>
            <w:tcW w:w="3192" w:type="dxa"/>
          </w:tcPr>
          <w:p w:rsidR="003E6608" w:rsidRPr="003E6608" w:rsidRDefault="003E6608" w:rsidP="003E6608">
            <w:pPr>
              <w:rPr>
                <w:rFonts w:ascii="Times New Roman" w:hAnsi="Times New Roman" w:cs="Times New Roman"/>
                <w:color w:val="000000" w:themeColor="text1"/>
              </w:rPr>
            </w:pPr>
            <w:r w:rsidRPr="003E6608">
              <w:rPr>
                <w:rFonts w:ascii="Times New Roman" w:hAnsi="Times New Roman" w:cs="Times New Roman"/>
                <w:color w:val="000000" w:themeColor="text1"/>
              </w:rPr>
              <w:t>Return schema information for a single event collection, along with properties (and their types), and links to sub-resources</w:t>
            </w:r>
          </w:p>
        </w:tc>
      </w:tr>
    </w:tbl>
    <w:p w:rsidR="003E6608" w:rsidRPr="003E6608" w:rsidRDefault="003E6608" w:rsidP="003E6608">
      <w:pPr>
        <w:rPr>
          <w:rFonts w:ascii="Times New Roman" w:hAnsi="Times New Roman" w:cs="Times New Roman"/>
          <w:b/>
          <w:color w:val="000000" w:themeColor="text1"/>
          <w:shd w:val="clear" w:color="auto" w:fill="FFFFFF"/>
        </w:rPr>
      </w:pPr>
    </w:p>
    <w:p w:rsidR="003E6608" w:rsidRDefault="003E6608" w:rsidP="0024145C">
      <w:pPr>
        <w:shd w:val="clear" w:color="auto" w:fill="FFFFFF"/>
        <w:spacing w:before="100" w:beforeAutospacing="1" w:after="100" w:afterAutospacing="1"/>
        <w:jc w:val="both"/>
        <w:rPr>
          <w:rFonts w:ascii="Times New Roman" w:hAnsi="Times New Roman" w:cs="Times New Roman"/>
          <w:b/>
          <w:color w:val="000000" w:themeColor="text1"/>
          <w:sz w:val="28"/>
          <w:shd w:val="clear" w:color="auto" w:fill="FFFFFF"/>
        </w:rPr>
      </w:pPr>
      <w:r w:rsidRPr="003E6608">
        <w:rPr>
          <w:rFonts w:ascii="Times New Roman" w:hAnsi="Times New Roman" w:cs="Times New Roman"/>
          <w:b/>
          <w:color w:val="000000" w:themeColor="text1"/>
          <w:sz w:val="28"/>
          <w:shd w:val="clear" w:color="auto" w:fill="FFFFFF"/>
        </w:rPr>
        <w:t>OPTIONAL REQUEST PARAMETERS</w:t>
      </w:r>
    </w:p>
    <w:tbl>
      <w:tblPr>
        <w:tblStyle w:val="TableGrid"/>
        <w:tblW w:w="0" w:type="auto"/>
        <w:tblLook w:val="04A0" w:firstRow="1" w:lastRow="0" w:firstColumn="1" w:lastColumn="0" w:noHBand="0" w:noVBand="1"/>
      </w:tblPr>
      <w:tblGrid>
        <w:gridCol w:w="4788"/>
        <w:gridCol w:w="4788"/>
      </w:tblGrid>
      <w:tr w:rsidR="003E6608" w:rsidTr="003E6608">
        <w:tc>
          <w:tcPr>
            <w:tcW w:w="4788" w:type="dxa"/>
          </w:tcPr>
          <w:p w:rsidR="003E6608" w:rsidRDefault="003E6608" w:rsidP="0024145C">
            <w:pPr>
              <w:spacing w:before="100" w:beforeAutospacing="1" w:after="100" w:afterAutospacing="1"/>
              <w:jc w:val="both"/>
              <w:rPr>
                <w:rFonts w:ascii="Times New Roman" w:hAnsi="Times New Roman" w:cs="Times New Roman"/>
                <w:b/>
                <w:color w:val="000000" w:themeColor="text1"/>
                <w:sz w:val="28"/>
                <w:shd w:val="clear" w:color="auto" w:fill="FFFFFF"/>
              </w:rPr>
            </w:pPr>
            <w:r w:rsidRPr="003E6608">
              <w:rPr>
                <w:rFonts w:ascii="Times New Roman" w:hAnsi="Times New Roman" w:cs="Times New Roman"/>
                <w:color w:val="000000" w:themeColor="text1"/>
              </w:rPr>
              <w:t>PARAMETER</w:t>
            </w:r>
          </w:p>
        </w:tc>
        <w:tc>
          <w:tcPr>
            <w:tcW w:w="4788" w:type="dxa"/>
          </w:tcPr>
          <w:p w:rsidR="003E6608" w:rsidRPr="003E6608" w:rsidRDefault="003E6608" w:rsidP="0024145C">
            <w:pPr>
              <w:spacing w:before="100" w:beforeAutospacing="1" w:after="100" w:afterAutospacing="1"/>
              <w:jc w:val="both"/>
              <w:rPr>
                <w:rFonts w:ascii="Times New Roman" w:hAnsi="Times New Roman" w:cs="Times New Roman"/>
                <w:color w:val="000000" w:themeColor="text1"/>
              </w:rPr>
            </w:pPr>
            <w:r w:rsidRPr="003E6608">
              <w:rPr>
                <w:rFonts w:ascii="Times New Roman" w:hAnsi="Times New Roman" w:cs="Times New Roman"/>
                <w:color w:val="000000" w:themeColor="text1"/>
              </w:rPr>
              <w:t>DESCRIPTION</w:t>
            </w:r>
          </w:p>
        </w:tc>
      </w:tr>
      <w:tr w:rsidR="003E6608" w:rsidRPr="003E6608" w:rsidTr="003E6608">
        <w:tc>
          <w:tcPr>
            <w:tcW w:w="4788" w:type="dxa"/>
          </w:tcPr>
          <w:p w:rsidR="003E6608" w:rsidRPr="003E6608" w:rsidRDefault="003E6608" w:rsidP="0024145C">
            <w:pPr>
              <w:spacing w:before="100" w:beforeAutospacing="1" w:after="100" w:afterAutospacing="1"/>
              <w:jc w:val="both"/>
              <w:rPr>
                <w:rFonts w:ascii="Times New Roman" w:hAnsi="Times New Roman" w:cs="Times New Roman"/>
                <w:color w:val="000000" w:themeColor="text1"/>
              </w:rPr>
            </w:pPr>
            <w:proofErr w:type="spellStart"/>
            <w:r w:rsidRPr="003E6608">
              <w:rPr>
                <w:rFonts w:ascii="Times New Roman" w:hAnsi="Times New Roman" w:cs="Times New Roman"/>
                <w:color w:val="000000" w:themeColor="text1"/>
              </w:rPr>
              <w:t>api_key</w:t>
            </w:r>
            <w:proofErr w:type="spellEnd"/>
          </w:p>
        </w:tc>
        <w:tc>
          <w:tcPr>
            <w:tcW w:w="4788" w:type="dxa"/>
          </w:tcPr>
          <w:p w:rsidR="003E6608" w:rsidRPr="003E6608" w:rsidRDefault="003E6608" w:rsidP="0024145C">
            <w:pPr>
              <w:spacing w:before="100" w:beforeAutospacing="1" w:after="100" w:afterAutospacing="1"/>
              <w:jc w:val="both"/>
              <w:rPr>
                <w:rFonts w:ascii="Times New Roman" w:hAnsi="Times New Roman" w:cs="Times New Roman"/>
                <w:color w:val="000000" w:themeColor="text1"/>
              </w:rPr>
            </w:pPr>
            <w:r w:rsidRPr="003E6608">
              <w:rPr>
                <w:rFonts w:ascii="Times New Roman" w:hAnsi="Times New Roman" w:cs="Times New Roman"/>
                <w:color w:val="000000" w:themeColor="text1"/>
              </w:rPr>
              <w:t>Optional alternative to an</w:t>
            </w:r>
            <w:r w:rsidRPr="003E6608">
              <w:rPr>
                <w:rFonts w:ascii="Times New Roman" w:hAnsi="Times New Roman" w:cs="Times New Roman"/>
                <w:color w:val="000000" w:themeColor="text1"/>
              </w:rPr>
              <w:t> </w:t>
            </w:r>
            <w:hyperlink r:id="rId16" w:anchor="http-header" w:history="1">
              <w:r w:rsidRPr="003E6608">
                <w:rPr>
                  <w:rFonts w:ascii="Times New Roman" w:hAnsi="Times New Roman" w:cs="Times New Roman"/>
                  <w:color w:val="000000" w:themeColor="text1"/>
                </w:rPr>
                <w:t>Authorization header</w:t>
              </w:r>
            </w:hyperlink>
          </w:p>
        </w:tc>
      </w:tr>
    </w:tbl>
    <w:p w:rsidR="003E6608" w:rsidRDefault="00672AE2" w:rsidP="0024145C">
      <w:pPr>
        <w:shd w:val="clear" w:color="auto" w:fill="FFFFFF"/>
        <w:spacing w:before="100" w:beforeAutospacing="1" w:after="100" w:afterAutospacing="1"/>
        <w:jc w:val="both"/>
        <w:rPr>
          <w:rStyle w:val="SubtleEmphasis"/>
        </w:rPr>
      </w:pPr>
      <w:proofErr w:type="gramStart"/>
      <w:r w:rsidRPr="00672AE2">
        <w:rPr>
          <w:rFonts w:ascii="Times New Roman" w:hAnsi="Times New Roman" w:cs="Times New Roman"/>
          <w:color w:val="000000" w:themeColor="text1"/>
        </w:rPr>
        <w:t>curl</w:t>
      </w:r>
      <w:proofErr w:type="gramEnd"/>
      <w:r w:rsidRPr="00672AE2">
        <w:rPr>
          <w:rFonts w:ascii="Times New Roman" w:hAnsi="Times New Roman" w:cs="Times New Roman"/>
          <w:color w:val="000000" w:themeColor="text1"/>
        </w:rPr>
        <w:t xml:space="preserve"> </w:t>
      </w:r>
      <w:hyperlink r:id="rId17" w:history="1">
        <w:r w:rsidR="005C7D6E" w:rsidRPr="00D6053D">
          <w:rPr>
            <w:rStyle w:val="Hyperlink"/>
            <w:rFonts w:ascii="Times New Roman" w:hAnsi="Times New Roman" w:cs="Times New Roman"/>
          </w:rPr>
          <w:t>https://api.keen.io/3.0/projects/PROJECT_ID/events/COLLECTION_NAME?api_key=READ_KEY</w:t>
        </w:r>
      </w:hyperlink>
    </w:p>
    <w:p w:rsidR="005C7D6E" w:rsidRPr="00BF4D44" w:rsidRDefault="005C7D6E" w:rsidP="0024145C">
      <w:pPr>
        <w:shd w:val="clear" w:color="auto" w:fill="FFFFFF"/>
        <w:spacing w:before="100" w:beforeAutospacing="1" w:after="100" w:afterAutospacing="1"/>
        <w:jc w:val="both"/>
        <w:rPr>
          <w:rFonts w:ascii="Times New Roman" w:hAnsi="Times New Roman" w:cs="Times New Roman"/>
          <w:b/>
          <w:color w:val="000000" w:themeColor="text1"/>
          <w:sz w:val="28"/>
          <w:shd w:val="clear" w:color="auto" w:fill="FFFFFF"/>
        </w:rPr>
      </w:pPr>
      <w:r w:rsidRPr="00BF4D44">
        <w:rPr>
          <w:rFonts w:ascii="Times New Roman" w:hAnsi="Times New Roman" w:cs="Times New Roman"/>
          <w:b/>
          <w:color w:val="000000" w:themeColor="text1"/>
          <w:sz w:val="28"/>
          <w:shd w:val="clear" w:color="auto" w:fill="FFFFFF"/>
        </w:rPr>
        <w:t>Extractions</w:t>
      </w:r>
    </w:p>
    <w:p w:rsidR="005C7D6E" w:rsidRPr="00BF4D44" w:rsidRDefault="005C7D6E" w:rsidP="00BF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themeColor="text1"/>
          <w:spacing w:val="-4"/>
          <w:sz w:val="24"/>
          <w:szCs w:val="24"/>
          <w:shd w:val="clear" w:color="auto" w:fill="FFFFFF"/>
        </w:rPr>
      </w:pPr>
      <w:r w:rsidRPr="00BF4D44">
        <w:rPr>
          <w:rFonts w:ascii="Times New Roman" w:hAnsi="Times New Roman" w:cs="Times New Roman"/>
          <w:color w:val="000000" w:themeColor="text1"/>
          <w:spacing w:val="-4"/>
          <w:sz w:val="24"/>
          <w:szCs w:val="24"/>
          <w:shd w:val="clear" w:color="auto" w:fill="FFFFFF"/>
        </w:rPr>
        <w:t>Creates an extraction request for full-form event</w:t>
      </w:r>
      <w:r w:rsidRPr="00BF4D44">
        <w:rPr>
          <w:rFonts w:ascii="Times New Roman" w:hAnsi="Times New Roman" w:cs="Times New Roman"/>
          <w:color w:val="000000" w:themeColor="text1"/>
          <w:spacing w:val="-4"/>
          <w:sz w:val="24"/>
          <w:szCs w:val="24"/>
          <w:shd w:val="clear" w:color="auto" w:fill="FFFFFF"/>
        </w:rPr>
        <w:t xml:space="preserve"> data with all property </w:t>
      </w:r>
      <w:proofErr w:type="spellStart"/>
      <w:r w:rsidRPr="00BF4D44">
        <w:rPr>
          <w:rFonts w:ascii="Times New Roman" w:hAnsi="Times New Roman" w:cs="Times New Roman"/>
          <w:color w:val="000000" w:themeColor="text1"/>
          <w:spacing w:val="-4"/>
          <w:sz w:val="24"/>
          <w:szCs w:val="24"/>
          <w:shd w:val="clear" w:color="auto" w:fill="FFFFFF"/>
        </w:rPr>
        <w:t>values.</w:t>
      </w:r>
      <w:r w:rsidRPr="00BF4D44">
        <w:rPr>
          <w:rFonts w:ascii="Times New Roman" w:hAnsi="Times New Roman" w:cs="Times New Roman"/>
          <w:color w:val="000000" w:themeColor="text1"/>
          <w:spacing w:val="-4"/>
          <w:sz w:val="24"/>
          <w:szCs w:val="24"/>
          <w:shd w:val="clear" w:color="auto" w:fill="FFFFFF"/>
        </w:rPr>
        <w:t>We</w:t>
      </w:r>
      <w:proofErr w:type="spellEnd"/>
      <w:r w:rsidRPr="00BF4D44">
        <w:rPr>
          <w:rFonts w:ascii="Times New Roman" w:hAnsi="Times New Roman" w:cs="Times New Roman"/>
          <w:color w:val="000000" w:themeColor="text1"/>
          <w:spacing w:val="-4"/>
          <w:sz w:val="24"/>
          <w:szCs w:val="24"/>
          <w:shd w:val="clear" w:color="auto" w:fill="FFFFFF"/>
        </w:rPr>
        <w:t xml:space="preserve"> strongly believe you should always have full access to all of your data, and we aim to make that as simple and painless as possible.</w:t>
      </w:r>
    </w:p>
    <w:p w:rsidR="005C7D6E" w:rsidRDefault="005C7D6E" w:rsidP="005C7D6E">
      <w:pPr>
        <w:shd w:val="clear" w:color="auto" w:fill="FFFFFF"/>
        <w:spacing w:before="100" w:beforeAutospacing="1" w:after="100" w:afterAutospacing="1"/>
        <w:jc w:val="both"/>
        <w:rPr>
          <w:rFonts w:ascii="Times New Roman" w:hAnsi="Times New Roman" w:cs="Times New Roman"/>
          <w:iCs/>
          <w:color w:val="000000" w:themeColor="text1"/>
          <w:shd w:val="clear" w:color="auto" w:fill="FFFFFF"/>
        </w:rPr>
      </w:pPr>
    </w:p>
    <w:p w:rsidR="005C7D6E" w:rsidRDefault="005C7D6E" w:rsidP="005C7D6E">
      <w:pPr>
        <w:shd w:val="clear" w:color="auto" w:fill="FFFFFF"/>
        <w:spacing w:before="100" w:beforeAutospacing="1" w:after="100" w:afterAutospacing="1"/>
        <w:jc w:val="both"/>
        <w:rPr>
          <w:rFonts w:ascii="Times New Roman" w:hAnsi="Times New Roman" w:cs="Times New Roman"/>
          <w:iCs/>
          <w:color w:val="000000" w:themeColor="text1"/>
          <w:shd w:val="clear" w:color="auto" w:fill="FFFFFF"/>
        </w:rPr>
      </w:pPr>
    </w:p>
    <w:p w:rsidR="005C7D6E" w:rsidRDefault="005C7D6E" w:rsidP="005C7D6E">
      <w:pPr>
        <w:shd w:val="clear" w:color="auto" w:fill="FFFFFF"/>
        <w:spacing w:before="100" w:beforeAutospacing="1" w:after="100" w:afterAutospacing="1"/>
        <w:jc w:val="both"/>
        <w:rPr>
          <w:rFonts w:ascii="Times New Roman" w:hAnsi="Times New Roman" w:cs="Times New Roman"/>
          <w:iCs/>
          <w:color w:val="000000" w:themeColor="text1"/>
          <w:shd w:val="clear" w:color="auto" w:fill="FFFFFF"/>
        </w:rPr>
      </w:pPr>
    </w:p>
    <w:p w:rsidR="005C7D6E" w:rsidRPr="00BF4D44" w:rsidRDefault="005C7D6E" w:rsidP="005C7D6E">
      <w:pPr>
        <w:shd w:val="clear" w:color="auto" w:fill="FFFFFF"/>
        <w:spacing w:before="100" w:beforeAutospacing="1" w:after="100" w:afterAutospacing="1"/>
        <w:jc w:val="both"/>
        <w:rPr>
          <w:rFonts w:ascii="Times New Roman" w:hAnsi="Times New Roman" w:cs="Times New Roman"/>
          <w:b/>
          <w:iCs/>
          <w:color w:val="000000" w:themeColor="text1"/>
          <w:shd w:val="clear" w:color="auto" w:fill="FFFFFF"/>
        </w:rPr>
      </w:pPr>
      <w:r w:rsidRPr="00BF4D44">
        <w:rPr>
          <w:rFonts w:ascii="Times New Roman" w:hAnsi="Times New Roman" w:cs="Times New Roman"/>
          <w:b/>
          <w:iCs/>
          <w:color w:val="000000" w:themeColor="text1"/>
          <w:shd w:val="clear" w:color="auto" w:fill="FFFFFF"/>
        </w:rPr>
        <w:lastRenderedPageBreak/>
        <w:t>HTTP METHODS</w:t>
      </w:r>
    </w:p>
    <w:tbl>
      <w:tblPr>
        <w:tblStyle w:val="TableGrid"/>
        <w:tblW w:w="0" w:type="auto"/>
        <w:tblLook w:val="04A0" w:firstRow="1" w:lastRow="0" w:firstColumn="1" w:lastColumn="0" w:noHBand="0" w:noVBand="1"/>
      </w:tblPr>
      <w:tblGrid>
        <w:gridCol w:w="3192"/>
        <w:gridCol w:w="3192"/>
        <w:gridCol w:w="3192"/>
      </w:tblGrid>
      <w:tr w:rsidR="005C7D6E" w:rsidTr="005C7D6E">
        <w:tc>
          <w:tcPr>
            <w:tcW w:w="3192" w:type="dxa"/>
          </w:tcPr>
          <w:p w:rsidR="005C7D6E" w:rsidRDefault="005C7D6E" w:rsidP="005C7D6E">
            <w:pPr>
              <w:spacing w:before="100" w:beforeAutospacing="1" w:after="100" w:afterAutospacing="1"/>
              <w:jc w:val="both"/>
              <w:rPr>
                <w:rFonts w:ascii="Times New Roman" w:hAnsi="Times New Roman" w:cs="Times New Roman"/>
                <w:iCs/>
                <w:color w:val="000000" w:themeColor="text1"/>
                <w:shd w:val="clear" w:color="auto" w:fill="FFFFFF"/>
              </w:rPr>
            </w:pPr>
            <w:r w:rsidRPr="005C7D6E">
              <w:rPr>
                <w:rFonts w:ascii="Times New Roman" w:hAnsi="Times New Roman" w:cs="Times New Roman"/>
                <w:iCs/>
                <w:color w:val="000000" w:themeColor="text1"/>
                <w:shd w:val="clear" w:color="auto" w:fill="FFFFFF"/>
              </w:rPr>
              <w:t>METHOD</w:t>
            </w:r>
          </w:p>
        </w:tc>
        <w:tc>
          <w:tcPr>
            <w:tcW w:w="3192" w:type="dxa"/>
          </w:tcPr>
          <w:p w:rsidR="005C7D6E" w:rsidRDefault="005C7D6E" w:rsidP="005C7D6E">
            <w:pPr>
              <w:spacing w:before="100" w:beforeAutospacing="1" w:after="100" w:afterAutospacing="1"/>
              <w:jc w:val="both"/>
              <w:rPr>
                <w:rFonts w:ascii="Times New Roman" w:hAnsi="Times New Roman" w:cs="Times New Roman"/>
                <w:iCs/>
                <w:color w:val="000000" w:themeColor="text1"/>
                <w:shd w:val="clear" w:color="auto" w:fill="FFFFFF"/>
              </w:rPr>
            </w:pPr>
            <w:hyperlink r:id="rId18" w:anchor="authentication" w:history="1">
              <w:r w:rsidRPr="005C7D6E">
                <w:rPr>
                  <w:rFonts w:ascii="Times New Roman" w:hAnsi="Times New Roman" w:cs="Times New Roman"/>
                  <w:iCs/>
                  <w:color w:val="000000" w:themeColor="text1"/>
                </w:rPr>
                <w:t>AUTHENTICATION</w:t>
              </w:r>
            </w:hyperlink>
          </w:p>
        </w:tc>
        <w:tc>
          <w:tcPr>
            <w:tcW w:w="3192" w:type="dxa"/>
          </w:tcPr>
          <w:p w:rsidR="005C7D6E" w:rsidRDefault="005C7D6E" w:rsidP="005C7D6E">
            <w:pPr>
              <w:spacing w:before="100" w:beforeAutospacing="1" w:after="100" w:afterAutospacing="1"/>
              <w:jc w:val="both"/>
              <w:rPr>
                <w:rFonts w:ascii="Times New Roman" w:hAnsi="Times New Roman" w:cs="Times New Roman"/>
                <w:iCs/>
                <w:color w:val="000000" w:themeColor="text1"/>
                <w:shd w:val="clear" w:color="auto" w:fill="FFFFFF"/>
              </w:rPr>
            </w:pPr>
            <w:r w:rsidRPr="005C7D6E">
              <w:rPr>
                <w:rFonts w:ascii="Times New Roman" w:hAnsi="Times New Roman" w:cs="Times New Roman"/>
                <w:iCs/>
                <w:color w:val="000000" w:themeColor="text1"/>
                <w:shd w:val="clear" w:color="auto" w:fill="FFFFFF"/>
              </w:rPr>
              <w:t>DESCRIPTION</w:t>
            </w:r>
          </w:p>
        </w:tc>
      </w:tr>
      <w:tr w:rsidR="005C7D6E" w:rsidTr="005C7D6E">
        <w:tc>
          <w:tcPr>
            <w:tcW w:w="3192" w:type="dxa"/>
          </w:tcPr>
          <w:p w:rsidR="005C7D6E" w:rsidRDefault="005C7D6E" w:rsidP="005C7D6E">
            <w:pPr>
              <w:spacing w:before="100" w:beforeAutospacing="1" w:after="100" w:afterAutospacing="1"/>
              <w:jc w:val="both"/>
              <w:rPr>
                <w:rFonts w:ascii="Times New Roman" w:hAnsi="Times New Roman" w:cs="Times New Roman"/>
                <w:iCs/>
                <w:color w:val="000000" w:themeColor="text1"/>
                <w:shd w:val="clear" w:color="auto" w:fill="FFFFFF"/>
              </w:rPr>
            </w:pPr>
            <w:r w:rsidRPr="005C7D6E">
              <w:rPr>
                <w:rFonts w:ascii="Times New Roman" w:hAnsi="Times New Roman" w:cs="Times New Roman"/>
                <w:iCs/>
                <w:color w:val="000000" w:themeColor="text1"/>
                <w:shd w:val="clear" w:color="auto" w:fill="FFFFFF"/>
              </w:rPr>
              <w:t>GET</w:t>
            </w:r>
          </w:p>
        </w:tc>
        <w:tc>
          <w:tcPr>
            <w:tcW w:w="3192" w:type="dxa"/>
          </w:tcPr>
          <w:p w:rsidR="005C7D6E" w:rsidRDefault="005C7D6E" w:rsidP="005C7D6E">
            <w:pPr>
              <w:spacing w:before="100" w:beforeAutospacing="1" w:after="100" w:afterAutospacing="1"/>
              <w:jc w:val="both"/>
              <w:rPr>
                <w:rFonts w:ascii="Times New Roman" w:hAnsi="Times New Roman" w:cs="Times New Roman"/>
                <w:iCs/>
                <w:color w:val="000000" w:themeColor="text1"/>
                <w:shd w:val="clear" w:color="auto" w:fill="FFFFFF"/>
              </w:rPr>
            </w:pPr>
            <w:hyperlink r:id="rId19" w:anchor="read-key" w:history="1">
              <w:r w:rsidRPr="005C7D6E">
                <w:rPr>
                  <w:rFonts w:ascii="Times New Roman" w:hAnsi="Times New Roman" w:cs="Times New Roman"/>
                  <w:iCs/>
                  <w:color w:val="000000" w:themeColor="text1"/>
                  <w:shd w:val="clear" w:color="auto" w:fill="FFFFFF"/>
                </w:rPr>
                <w:t>Read key</w:t>
              </w:r>
            </w:hyperlink>
          </w:p>
        </w:tc>
        <w:tc>
          <w:tcPr>
            <w:tcW w:w="3192" w:type="dxa"/>
          </w:tcPr>
          <w:p w:rsidR="005C7D6E" w:rsidRDefault="005C7D6E" w:rsidP="005C7D6E">
            <w:pPr>
              <w:spacing w:before="100" w:beforeAutospacing="1" w:after="100" w:afterAutospacing="1"/>
              <w:jc w:val="both"/>
              <w:rPr>
                <w:rFonts w:ascii="Times New Roman" w:hAnsi="Times New Roman" w:cs="Times New Roman"/>
                <w:iCs/>
                <w:color w:val="000000" w:themeColor="text1"/>
                <w:shd w:val="clear" w:color="auto" w:fill="FFFFFF"/>
              </w:rPr>
            </w:pPr>
            <w:r w:rsidRPr="005C7D6E">
              <w:rPr>
                <w:rFonts w:ascii="Times New Roman" w:hAnsi="Times New Roman" w:cs="Times New Roman"/>
                <w:iCs/>
                <w:color w:val="000000" w:themeColor="text1"/>
                <w:shd w:val="clear" w:color="auto" w:fill="FFFFFF"/>
              </w:rPr>
              <w:t>Creates an extraction request for full-form event data with all property values. JSON objects passed as query string parameters need to be URL encoded.</w:t>
            </w:r>
          </w:p>
        </w:tc>
      </w:tr>
      <w:tr w:rsidR="005C7D6E" w:rsidTr="005C7D6E">
        <w:tc>
          <w:tcPr>
            <w:tcW w:w="3192" w:type="dxa"/>
          </w:tcPr>
          <w:p w:rsidR="005C7D6E" w:rsidRDefault="005C7D6E" w:rsidP="005C7D6E">
            <w:pPr>
              <w:spacing w:before="100" w:beforeAutospacing="1" w:after="100" w:afterAutospacing="1"/>
              <w:jc w:val="both"/>
              <w:rPr>
                <w:rFonts w:ascii="Times New Roman" w:hAnsi="Times New Roman" w:cs="Times New Roman"/>
                <w:iCs/>
                <w:color w:val="000000" w:themeColor="text1"/>
                <w:shd w:val="clear" w:color="auto" w:fill="FFFFFF"/>
              </w:rPr>
            </w:pPr>
            <w:r w:rsidRPr="005C7D6E">
              <w:rPr>
                <w:rFonts w:ascii="Times New Roman" w:hAnsi="Times New Roman" w:cs="Times New Roman"/>
                <w:iCs/>
                <w:color w:val="000000" w:themeColor="text1"/>
                <w:shd w:val="clear" w:color="auto" w:fill="FFFFFF"/>
              </w:rPr>
              <w:t>HEAD</w:t>
            </w:r>
          </w:p>
        </w:tc>
        <w:tc>
          <w:tcPr>
            <w:tcW w:w="3192" w:type="dxa"/>
          </w:tcPr>
          <w:p w:rsidR="005C7D6E" w:rsidRDefault="005C7D6E" w:rsidP="005C7D6E">
            <w:pPr>
              <w:spacing w:before="100" w:beforeAutospacing="1" w:after="100" w:afterAutospacing="1"/>
              <w:jc w:val="both"/>
              <w:rPr>
                <w:rFonts w:ascii="Times New Roman" w:hAnsi="Times New Roman" w:cs="Times New Roman"/>
                <w:iCs/>
                <w:color w:val="000000" w:themeColor="text1"/>
                <w:shd w:val="clear" w:color="auto" w:fill="FFFFFF"/>
              </w:rPr>
            </w:pPr>
            <w:hyperlink r:id="rId20" w:anchor="read-key" w:history="1">
              <w:r w:rsidRPr="005C7D6E">
                <w:rPr>
                  <w:rFonts w:ascii="Times New Roman" w:hAnsi="Times New Roman" w:cs="Times New Roman"/>
                  <w:iCs/>
                  <w:color w:val="000000" w:themeColor="text1"/>
                  <w:shd w:val="clear" w:color="auto" w:fill="FFFFFF"/>
                </w:rPr>
                <w:t>Read key</w:t>
              </w:r>
            </w:hyperlink>
          </w:p>
        </w:tc>
        <w:tc>
          <w:tcPr>
            <w:tcW w:w="3192" w:type="dxa"/>
          </w:tcPr>
          <w:p w:rsidR="005C7D6E" w:rsidRDefault="005C7D6E" w:rsidP="005C7D6E">
            <w:pPr>
              <w:spacing w:before="100" w:beforeAutospacing="1" w:after="100" w:afterAutospacing="1"/>
              <w:jc w:val="both"/>
              <w:rPr>
                <w:rFonts w:ascii="Times New Roman" w:hAnsi="Times New Roman" w:cs="Times New Roman"/>
                <w:iCs/>
                <w:color w:val="000000" w:themeColor="text1"/>
                <w:shd w:val="clear" w:color="auto" w:fill="FFFFFF"/>
              </w:rPr>
            </w:pPr>
            <w:r w:rsidRPr="005C7D6E">
              <w:rPr>
                <w:rFonts w:ascii="Times New Roman" w:hAnsi="Times New Roman" w:cs="Times New Roman"/>
                <w:iCs/>
                <w:color w:val="000000" w:themeColor="text1"/>
                <w:shd w:val="clear" w:color="auto" w:fill="FFFFFF"/>
              </w:rPr>
              <w:t>Returns the response header</w:t>
            </w:r>
          </w:p>
        </w:tc>
      </w:tr>
      <w:tr w:rsidR="005C7D6E" w:rsidTr="005C7D6E">
        <w:tc>
          <w:tcPr>
            <w:tcW w:w="3192" w:type="dxa"/>
          </w:tcPr>
          <w:p w:rsidR="005C7D6E" w:rsidRDefault="005C7D6E" w:rsidP="005C7D6E">
            <w:pPr>
              <w:spacing w:before="100" w:beforeAutospacing="1" w:after="100" w:afterAutospacing="1"/>
              <w:jc w:val="both"/>
              <w:rPr>
                <w:rFonts w:ascii="Times New Roman" w:hAnsi="Times New Roman" w:cs="Times New Roman"/>
                <w:iCs/>
                <w:color w:val="000000" w:themeColor="text1"/>
                <w:shd w:val="clear" w:color="auto" w:fill="FFFFFF"/>
              </w:rPr>
            </w:pPr>
            <w:r w:rsidRPr="005C7D6E">
              <w:rPr>
                <w:rFonts w:ascii="Times New Roman" w:hAnsi="Times New Roman" w:cs="Times New Roman"/>
                <w:iCs/>
                <w:color w:val="000000" w:themeColor="text1"/>
                <w:shd w:val="clear" w:color="auto" w:fill="FFFFFF"/>
              </w:rPr>
              <w:t>POST</w:t>
            </w:r>
          </w:p>
        </w:tc>
        <w:tc>
          <w:tcPr>
            <w:tcW w:w="3192" w:type="dxa"/>
          </w:tcPr>
          <w:p w:rsidR="005C7D6E" w:rsidRDefault="005C7D6E" w:rsidP="005C7D6E">
            <w:pPr>
              <w:spacing w:before="100" w:beforeAutospacing="1" w:after="100" w:afterAutospacing="1"/>
              <w:jc w:val="both"/>
              <w:rPr>
                <w:rFonts w:ascii="Times New Roman" w:hAnsi="Times New Roman" w:cs="Times New Roman"/>
                <w:iCs/>
                <w:color w:val="000000" w:themeColor="text1"/>
                <w:shd w:val="clear" w:color="auto" w:fill="FFFFFF"/>
              </w:rPr>
            </w:pPr>
            <w:hyperlink r:id="rId21" w:anchor="read-key" w:history="1">
              <w:r w:rsidRPr="005C7D6E">
                <w:rPr>
                  <w:rFonts w:ascii="Times New Roman" w:hAnsi="Times New Roman" w:cs="Times New Roman"/>
                  <w:iCs/>
                  <w:color w:val="000000" w:themeColor="text1"/>
                  <w:shd w:val="clear" w:color="auto" w:fill="FFFFFF"/>
                </w:rPr>
                <w:t>Read key</w:t>
              </w:r>
            </w:hyperlink>
          </w:p>
        </w:tc>
        <w:tc>
          <w:tcPr>
            <w:tcW w:w="3192" w:type="dxa"/>
          </w:tcPr>
          <w:p w:rsidR="005C7D6E" w:rsidRDefault="005C7D6E" w:rsidP="005C7D6E">
            <w:pPr>
              <w:spacing w:before="100" w:beforeAutospacing="1" w:after="100" w:afterAutospacing="1"/>
              <w:jc w:val="both"/>
              <w:rPr>
                <w:rFonts w:ascii="Times New Roman" w:hAnsi="Times New Roman" w:cs="Times New Roman"/>
                <w:iCs/>
                <w:color w:val="000000" w:themeColor="text1"/>
                <w:shd w:val="clear" w:color="auto" w:fill="FFFFFF"/>
              </w:rPr>
            </w:pPr>
            <w:r w:rsidRPr="005C7D6E">
              <w:rPr>
                <w:rFonts w:ascii="Times New Roman" w:hAnsi="Times New Roman" w:cs="Times New Roman"/>
                <w:iCs/>
                <w:color w:val="000000" w:themeColor="text1"/>
                <w:shd w:val="clear" w:color="auto" w:fill="FFFFFF"/>
              </w:rPr>
              <w:t>Creates an extraction request for full-form event data with all property values. Each parameter and value should be placed in a JSON object within the POST body</w:t>
            </w:r>
          </w:p>
        </w:tc>
      </w:tr>
    </w:tbl>
    <w:p w:rsidR="005C7D6E" w:rsidRDefault="005C7D6E" w:rsidP="00A37A4F">
      <w:pPr>
        <w:rPr>
          <w:rFonts w:ascii="Times New Roman" w:hAnsi="Times New Roman" w:cs="Times New Roman"/>
          <w:iCs/>
          <w:color w:val="000000" w:themeColor="text1"/>
          <w:shd w:val="clear" w:color="auto" w:fill="FFFFFF"/>
        </w:rPr>
      </w:pPr>
    </w:p>
    <w:p w:rsidR="00A37A4F" w:rsidRPr="00BF4D44" w:rsidRDefault="005C7D6E" w:rsidP="00BF4D44">
      <w:pPr>
        <w:shd w:val="clear" w:color="auto" w:fill="FFFFFF"/>
        <w:spacing w:before="100" w:beforeAutospacing="1" w:after="100" w:afterAutospacing="1"/>
        <w:jc w:val="both"/>
        <w:rPr>
          <w:rFonts w:ascii="Times New Roman" w:hAnsi="Times New Roman" w:cs="Times New Roman"/>
          <w:b/>
          <w:iCs/>
          <w:color w:val="000000" w:themeColor="text1"/>
          <w:shd w:val="clear" w:color="auto" w:fill="FFFFFF"/>
        </w:rPr>
      </w:pPr>
      <w:r w:rsidRPr="00BF4D44">
        <w:rPr>
          <w:rFonts w:ascii="Times New Roman" w:hAnsi="Times New Roman" w:cs="Times New Roman"/>
          <w:b/>
          <w:iCs/>
          <w:color w:val="000000" w:themeColor="text1"/>
          <w:shd w:val="clear" w:color="auto" w:fill="FFFFFF"/>
        </w:rPr>
        <w:t>REQUIRED PARAMETERS</w:t>
      </w:r>
    </w:p>
    <w:tbl>
      <w:tblPr>
        <w:tblStyle w:val="TableGrid"/>
        <w:tblW w:w="0" w:type="auto"/>
        <w:tblLook w:val="04A0" w:firstRow="1" w:lastRow="0" w:firstColumn="1" w:lastColumn="0" w:noHBand="0" w:noVBand="1"/>
      </w:tblPr>
      <w:tblGrid>
        <w:gridCol w:w="4788"/>
        <w:gridCol w:w="4788"/>
      </w:tblGrid>
      <w:tr w:rsidR="005C7D6E" w:rsidRPr="005C7D6E" w:rsidTr="005C7D6E">
        <w:tc>
          <w:tcPr>
            <w:tcW w:w="4788" w:type="dxa"/>
          </w:tcPr>
          <w:p w:rsidR="005C7D6E" w:rsidRPr="005C7D6E" w:rsidRDefault="005C7D6E" w:rsidP="00A37A4F">
            <w:pPr>
              <w:rPr>
                <w:rFonts w:ascii="Times New Roman" w:hAnsi="Times New Roman" w:cs="Times New Roman"/>
                <w:iCs/>
                <w:color w:val="000000" w:themeColor="text1"/>
                <w:shd w:val="clear" w:color="auto" w:fill="FFFFFF"/>
              </w:rPr>
            </w:pPr>
            <w:r w:rsidRPr="005C7D6E">
              <w:rPr>
                <w:rFonts w:ascii="Times New Roman" w:hAnsi="Times New Roman" w:cs="Times New Roman"/>
                <w:iCs/>
                <w:color w:val="000000" w:themeColor="text1"/>
                <w:shd w:val="clear" w:color="auto" w:fill="FFFFFF"/>
              </w:rPr>
              <w:t>PARAMETER</w:t>
            </w:r>
          </w:p>
        </w:tc>
        <w:tc>
          <w:tcPr>
            <w:tcW w:w="4788" w:type="dxa"/>
          </w:tcPr>
          <w:p w:rsidR="005C7D6E" w:rsidRPr="005C7D6E" w:rsidRDefault="005C7D6E" w:rsidP="00A37A4F">
            <w:pPr>
              <w:rPr>
                <w:rFonts w:ascii="Times New Roman" w:hAnsi="Times New Roman" w:cs="Times New Roman"/>
                <w:iCs/>
                <w:color w:val="000000" w:themeColor="text1"/>
                <w:shd w:val="clear" w:color="auto" w:fill="FFFFFF"/>
              </w:rPr>
            </w:pPr>
            <w:r w:rsidRPr="005C7D6E">
              <w:rPr>
                <w:rFonts w:ascii="Times New Roman" w:hAnsi="Times New Roman" w:cs="Times New Roman"/>
                <w:iCs/>
                <w:color w:val="000000" w:themeColor="text1"/>
                <w:shd w:val="clear" w:color="auto" w:fill="FFFFFF"/>
              </w:rPr>
              <w:t>DESCRIPTION</w:t>
            </w:r>
          </w:p>
        </w:tc>
      </w:tr>
      <w:tr w:rsidR="005C7D6E" w:rsidRPr="005C7D6E" w:rsidTr="005C7D6E">
        <w:tc>
          <w:tcPr>
            <w:tcW w:w="4788" w:type="dxa"/>
          </w:tcPr>
          <w:p w:rsidR="005C7D6E" w:rsidRPr="005C7D6E" w:rsidRDefault="005C7D6E" w:rsidP="00A37A4F">
            <w:pPr>
              <w:rPr>
                <w:rFonts w:ascii="Times New Roman" w:hAnsi="Times New Roman" w:cs="Times New Roman"/>
                <w:iCs/>
                <w:color w:val="000000" w:themeColor="text1"/>
                <w:shd w:val="clear" w:color="auto" w:fill="FFFFFF"/>
              </w:rPr>
            </w:pPr>
            <w:proofErr w:type="spellStart"/>
            <w:r w:rsidRPr="005C7D6E">
              <w:rPr>
                <w:rFonts w:ascii="Times New Roman" w:hAnsi="Times New Roman" w:cs="Times New Roman"/>
                <w:iCs/>
                <w:color w:val="000000" w:themeColor="text1"/>
                <w:shd w:val="clear" w:color="auto" w:fill="FFFFFF"/>
              </w:rPr>
              <w:t>event_collection</w:t>
            </w:r>
            <w:proofErr w:type="spellEnd"/>
          </w:p>
        </w:tc>
        <w:tc>
          <w:tcPr>
            <w:tcW w:w="4788" w:type="dxa"/>
          </w:tcPr>
          <w:p w:rsidR="005C7D6E" w:rsidRPr="005C7D6E" w:rsidRDefault="005C7D6E" w:rsidP="00A37A4F">
            <w:pPr>
              <w:rPr>
                <w:rFonts w:ascii="Times New Roman" w:hAnsi="Times New Roman" w:cs="Times New Roman"/>
                <w:iCs/>
                <w:color w:val="000000" w:themeColor="text1"/>
                <w:shd w:val="clear" w:color="auto" w:fill="FFFFFF"/>
              </w:rPr>
            </w:pPr>
            <w:r w:rsidRPr="005C7D6E">
              <w:rPr>
                <w:rFonts w:ascii="Times New Roman" w:hAnsi="Times New Roman" w:cs="Times New Roman"/>
                <w:iCs/>
                <w:color w:val="000000" w:themeColor="text1"/>
                <w:shd w:val="clear" w:color="auto" w:fill="FFFFFF"/>
              </w:rPr>
              <w:t>Specifies the name of the event collection to analyze.</w:t>
            </w:r>
          </w:p>
        </w:tc>
      </w:tr>
      <w:tr w:rsidR="005C7D6E" w:rsidRPr="005C7D6E" w:rsidTr="005C7D6E">
        <w:tc>
          <w:tcPr>
            <w:tcW w:w="4788" w:type="dxa"/>
          </w:tcPr>
          <w:p w:rsidR="005C7D6E" w:rsidRPr="005C7D6E" w:rsidRDefault="005C7D6E" w:rsidP="00A37A4F">
            <w:pPr>
              <w:rPr>
                <w:rFonts w:ascii="Times New Roman" w:hAnsi="Times New Roman" w:cs="Times New Roman"/>
                <w:iCs/>
                <w:color w:val="000000" w:themeColor="text1"/>
                <w:shd w:val="clear" w:color="auto" w:fill="FFFFFF"/>
              </w:rPr>
            </w:pPr>
            <w:r w:rsidRPr="005C7D6E">
              <w:rPr>
                <w:rFonts w:ascii="Times New Roman" w:hAnsi="Times New Roman" w:cs="Times New Roman"/>
                <w:iCs/>
                <w:color w:val="000000" w:themeColor="text1"/>
                <w:shd w:val="clear" w:color="auto" w:fill="FFFFFF"/>
              </w:rPr>
              <w:t>timeframe</w:t>
            </w:r>
          </w:p>
        </w:tc>
        <w:tc>
          <w:tcPr>
            <w:tcW w:w="4788" w:type="dxa"/>
          </w:tcPr>
          <w:p w:rsidR="005C7D6E" w:rsidRPr="005C7D6E" w:rsidRDefault="005C7D6E" w:rsidP="00A37A4F">
            <w:pPr>
              <w:rPr>
                <w:rFonts w:ascii="Times New Roman" w:hAnsi="Times New Roman" w:cs="Times New Roman"/>
                <w:iCs/>
                <w:color w:val="000000" w:themeColor="text1"/>
                <w:shd w:val="clear" w:color="auto" w:fill="FFFFFF"/>
              </w:rPr>
            </w:pPr>
            <w:r w:rsidRPr="005C7D6E">
              <w:rPr>
                <w:rFonts w:ascii="Times New Roman" w:hAnsi="Times New Roman" w:cs="Times New Roman"/>
                <w:iCs/>
                <w:color w:val="000000" w:themeColor="text1"/>
                <w:shd w:val="clear" w:color="auto" w:fill="FFFFFF"/>
              </w:rPr>
              <w:t>Refines the scope of events to be included in the analysis based on when the event occurred.</w:t>
            </w:r>
          </w:p>
        </w:tc>
      </w:tr>
    </w:tbl>
    <w:p w:rsidR="005C7D6E" w:rsidRPr="005C7D6E" w:rsidRDefault="005C7D6E" w:rsidP="00A37A4F">
      <w:pPr>
        <w:rPr>
          <w:rFonts w:ascii="Times New Roman" w:hAnsi="Times New Roman" w:cs="Times New Roman"/>
          <w:iCs/>
          <w:color w:val="000000" w:themeColor="text1"/>
          <w:shd w:val="clear" w:color="auto" w:fill="FFFFFF"/>
        </w:rPr>
      </w:pPr>
    </w:p>
    <w:p w:rsidR="00A37A4F" w:rsidRDefault="007A15F9" w:rsidP="007A15F9">
      <w:pPr>
        <w:spacing w:after="0" w:line="270" w:lineRule="atLeast"/>
        <w:rPr>
          <w:rFonts w:ascii="Times New Roman" w:eastAsia="Times New Roman" w:hAnsi="Times New Roman" w:cs="Times New Roman"/>
          <w:color w:val="000000" w:themeColor="text1"/>
          <w:sz w:val="24"/>
          <w:szCs w:val="24"/>
        </w:rPr>
      </w:pPr>
      <w:r w:rsidRPr="007A15F9">
        <w:rPr>
          <w:rFonts w:ascii="Times New Roman" w:eastAsia="Times New Roman" w:hAnsi="Times New Roman" w:cs="Times New Roman"/>
          <w:color w:val="000000" w:themeColor="text1"/>
          <w:sz w:val="24"/>
          <w:szCs w:val="24"/>
        </w:rPr>
        <w:t>OPTIONAL PARAMETERS</w:t>
      </w:r>
    </w:p>
    <w:tbl>
      <w:tblPr>
        <w:tblStyle w:val="TableGrid"/>
        <w:tblW w:w="0" w:type="auto"/>
        <w:tblLook w:val="04A0" w:firstRow="1" w:lastRow="0" w:firstColumn="1" w:lastColumn="0" w:noHBand="0" w:noVBand="1"/>
      </w:tblPr>
      <w:tblGrid>
        <w:gridCol w:w="4788"/>
        <w:gridCol w:w="4788"/>
      </w:tblGrid>
      <w:tr w:rsidR="007A15F9" w:rsidTr="007A15F9">
        <w:tc>
          <w:tcPr>
            <w:tcW w:w="4788" w:type="dxa"/>
          </w:tcPr>
          <w:p w:rsidR="007A15F9" w:rsidRPr="007A15F9" w:rsidRDefault="007A15F9" w:rsidP="007A15F9">
            <w:pPr>
              <w:spacing w:line="270" w:lineRule="atLeast"/>
              <w:rPr>
                <w:rFonts w:ascii="Times New Roman" w:hAnsi="Times New Roman" w:cs="Times New Roman"/>
                <w:iCs/>
                <w:color w:val="000000" w:themeColor="text1"/>
                <w:shd w:val="clear" w:color="auto" w:fill="FFFFFF"/>
              </w:rPr>
            </w:pPr>
            <w:r w:rsidRPr="007A15F9">
              <w:rPr>
                <w:rFonts w:ascii="Times New Roman" w:hAnsi="Times New Roman" w:cs="Times New Roman"/>
                <w:iCs/>
                <w:color w:val="000000" w:themeColor="text1"/>
                <w:shd w:val="clear" w:color="auto" w:fill="FFFFFF"/>
              </w:rPr>
              <w:t>PARAMETER</w:t>
            </w:r>
          </w:p>
        </w:tc>
        <w:tc>
          <w:tcPr>
            <w:tcW w:w="4788" w:type="dxa"/>
          </w:tcPr>
          <w:p w:rsidR="007A15F9" w:rsidRPr="007A15F9" w:rsidRDefault="007A15F9" w:rsidP="007A15F9">
            <w:pPr>
              <w:spacing w:line="270" w:lineRule="atLeast"/>
              <w:rPr>
                <w:rFonts w:ascii="Times New Roman" w:hAnsi="Times New Roman" w:cs="Times New Roman"/>
                <w:iCs/>
                <w:color w:val="000000" w:themeColor="text1"/>
                <w:shd w:val="clear" w:color="auto" w:fill="FFFFFF"/>
              </w:rPr>
            </w:pPr>
            <w:r w:rsidRPr="007A15F9">
              <w:rPr>
                <w:rFonts w:ascii="Times New Roman" w:hAnsi="Times New Roman" w:cs="Times New Roman"/>
                <w:iCs/>
                <w:color w:val="000000" w:themeColor="text1"/>
                <w:shd w:val="clear" w:color="auto" w:fill="FFFFFF"/>
              </w:rPr>
              <w:t>DESCRIPTION</w:t>
            </w:r>
          </w:p>
        </w:tc>
      </w:tr>
      <w:tr w:rsidR="007A15F9" w:rsidTr="007A15F9">
        <w:tc>
          <w:tcPr>
            <w:tcW w:w="4788" w:type="dxa"/>
          </w:tcPr>
          <w:p w:rsidR="007A15F9" w:rsidRPr="007A15F9" w:rsidRDefault="007A15F9" w:rsidP="007A15F9">
            <w:pPr>
              <w:spacing w:line="270" w:lineRule="atLeast"/>
              <w:rPr>
                <w:rFonts w:ascii="Times New Roman" w:hAnsi="Times New Roman" w:cs="Times New Roman"/>
                <w:iCs/>
                <w:color w:val="000000" w:themeColor="text1"/>
                <w:shd w:val="clear" w:color="auto" w:fill="FFFFFF"/>
              </w:rPr>
            </w:pPr>
            <w:proofErr w:type="spellStart"/>
            <w:r w:rsidRPr="007A15F9">
              <w:rPr>
                <w:rFonts w:ascii="Times New Roman" w:hAnsi="Times New Roman" w:cs="Times New Roman"/>
                <w:iCs/>
                <w:color w:val="000000" w:themeColor="text1"/>
                <w:shd w:val="clear" w:color="auto" w:fill="FFFFFF"/>
              </w:rPr>
              <w:t>api_key</w:t>
            </w:r>
            <w:proofErr w:type="spellEnd"/>
          </w:p>
        </w:tc>
        <w:tc>
          <w:tcPr>
            <w:tcW w:w="4788" w:type="dxa"/>
          </w:tcPr>
          <w:p w:rsidR="007A15F9" w:rsidRPr="007A15F9" w:rsidRDefault="007A15F9" w:rsidP="007A15F9">
            <w:pPr>
              <w:spacing w:after="240"/>
              <w:rPr>
                <w:rFonts w:ascii="Times New Roman" w:hAnsi="Times New Roman" w:cs="Times New Roman"/>
                <w:iCs/>
                <w:color w:val="000000" w:themeColor="text1"/>
                <w:shd w:val="clear" w:color="auto" w:fill="FFFFFF"/>
              </w:rPr>
            </w:pPr>
            <w:r w:rsidRPr="007A15F9">
              <w:rPr>
                <w:rFonts w:ascii="Times New Roman" w:hAnsi="Times New Roman" w:cs="Times New Roman"/>
                <w:iCs/>
                <w:color w:val="000000" w:themeColor="text1"/>
                <w:shd w:val="clear" w:color="auto" w:fill="FFFFFF"/>
              </w:rPr>
              <w:br/>
              <w:t xml:space="preserve">Alternative authentication method to providing </w:t>
            </w:r>
            <w:proofErr w:type="spellStart"/>
            <w:r w:rsidRPr="007A15F9">
              <w:rPr>
                <w:rFonts w:ascii="Times New Roman" w:hAnsi="Times New Roman" w:cs="Times New Roman"/>
                <w:iCs/>
                <w:color w:val="000000" w:themeColor="text1"/>
                <w:shd w:val="clear" w:color="auto" w:fill="FFFFFF"/>
              </w:rPr>
              <w:t>an</w:t>
            </w:r>
            <w:hyperlink r:id="rId22" w:anchor="http-header" w:history="1">
              <w:r w:rsidRPr="007A15F9">
                <w:rPr>
                  <w:rFonts w:ascii="Times New Roman" w:hAnsi="Times New Roman" w:cs="Times New Roman"/>
                  <w:iCs/>
                  <w:color w:val="000000" w:themeColor="text1"/>
                  <w:shd w:val="clear" w:color="auto" w:fill="FFFFFF"/>
                </w:rPr>
                <w:t>Authorization</w:t>
              </w:r>
              <w:proofErr w:type="spellEnd"/>
              <w:r w:rsidRPr="007A15F9">
                <w:rPr>
                  <w:rFonts w:ascii="Times New Roman" w:hAnsi="Times New Roman" w:cs="Times New Roman"/>
                  <w:iCs/>
                  <w:color w:val="000000" w:themeColor="text1"/>
                  <w:shd w:val="clear" w:color="auto" w:fill="FFFFFF"/>
                </w:rPr>
                <w:t xml:space="preserve"> header</w:t>
              </w:r>
            </w:hyperlink>
            <w:r w:rsidRPr="007A15F9">
              <w:rPr>
                <w:rFonts w:ascii="Times New Roman" w:hAnsi="Times New Roman" w:cs="Times New Roman"/>
                <w:iCs/>
                <w:color w:val="000000" w:themeColor="text1"/>
                <w:shd w:val="clear" w:color="auto" w:fill="FFFFFF"/>
              </w:rPr>
              <w:t>.</w:t>
            </w:r>
          </w:p>
          <w:p w:rsidR="007A15F9" w:rsidRPr="007A15F9" w:rsidRDefault="007A15F9" w:rsidP="007A15F9">
            <w:pPr>
              <w:spacing w:line="270" w:lineRule="atLeast"/>
              <w:rPr>
                <w:rFonts w:ascii="Times New Roman" w:hAnsi="Times New Roman" w:cs="Times New Roman"/>
                <w:iCs/>
                <w:color w:val="000000" w:themeColor="text1"/>
                <w:shd w:val="clear" w:color="auto" w:fill="FFFFFF"/>
              </w:rPr>
            </w:pPr>
          </w:p>
        </w:tc>
      </w:tr>
      <w:tr w:rsidR="007A15F9" w:rsidTr="007A15F9">
        <w:tc>
          <w:tcPr>
            <w:tcW w:w="4788" w:type="dxa"/>
          </w:tcPr>
          <w:p w:rsidR="007A15F9" w:rsidRPr="007A15F9" w:rsidRDefault="007A15F9" w:rsidP="007A15F9">
            <w:pPr>
              <w:spacing w:line="270" w:lineRule="atLeast"/>
              <w:rPr>
                <w:rFonts w:ascii="Times New Roman" w:hAnsi="Times New Roman" w:cs="Times New Roman"/>
                <w:iCs/>
                <w:color w:val="000000" w:themeColor="text1"/>
                <w:shd w:val="clear" w:color="auto" w:fill="FFFFFF"/>
              </w:rPr>
            </w:pPr>
            <w:r w:rsidRPr="007A15F9">
              <w:rPr>
                <w:rFonts w:ascii="Times New Roman" w:hAnsi="Times New Roman" w:cs="Times New Roman"/>
                <w:iCs/>
                <w:color w:val="000000" w:themeColor="text1"/>
                <w:shd w:val="clear" w:color="auto" w:fill="FFFFFF"/>
              </w:rPr>
              <w:t>filters</w:t>
            </w:r>
          </w:p>
        </w:tc>
        <w:tc>
          <w:tcPr>
            <w:tcW w:w="4788" w:type="dxa"/>
          </w:tcPr>
          <w:p w:rsidR="007A15F9" w:rsidRPr="007A15F9" w:rsidRDefault="007A15F9" w:rsidP="007A15F9">
            <w:pPr>
              <w:spacing w:line="270" w:lineRule="atLeast"/>
              <w:rPr>
                <w:rFonts w:ascii="Times New Roman" w:hAnsi="Times New Roman" w:cs="Times New Roman"/>
                <w:iCs/>
                <w:color w:val="000000" w:themeColor="text1"/>
                <w:shd w:val="clear" w:color="auto" w:fill="FFFFFF"/>
              </w:rPr>
            </w:pPr>
            <w:r w:rsidRPr="007A15F9">
              <w:rPr>
                <w:rFonts w:ascii="Times New Roman" w:hAnsi="Times New Roman" w:cs="Times New Roman"/>
                <w:iCs/>
                <w:color w:val="000000" w:themeColor="text1"/>
                <w:shd w:val="clear" w:color="auto" w:fill="FFFFFF"/>
              </w:rPr>
              <w:t>Refines the scope of events to be included in the analysis based on event property values</w:t>
            </w:r>
          </w:p>
        </w:tc>
      </w:tr>
      <w:tr w:rsidR="007A15F9" w:rsidTr="007A15F9">
        <w:tc>
          <w:tcPr>
            <w:tcW w:w="4788" w:type="dxa"/>
          </w:tcPr>
          <w:p w:rsidR="007A15F9" w:rsidRPr="007A15F9" w:rsidRDefault="007A15F9" w:rsidP="007A15F9">
            <w:pPr>
              <w:spacing w:line="270" w:lineRule="atLeast"/>
              <w:rPr>
                <w:rFonts w:ascii="Times New Roman" w:hAnsi="Times New Roman" w:cs="Times New Roman"/>
                <w:iCs/>
                <w:color w:val="000000" w:themeColor="text1"/>
                <w:shd w:val="clear" w:color="auto" w:fill="FFFFFF"/>
              </w:rPr>
            </w:pPr>
            <w:proofErr w:type="spellStart"/>
            <w:r w:rsidRPr="007A15F9">
              <w:rPr>
                <w:rFonts w:ascii="Times New Roman" w:hAnsi="Times New Roman" w:cs="Times New Roman"/>
                <w:iCs/>
                <w:color w:val="000000" w:themeColor="text1"/>
                <w:shd w:val="clear" w:color="auto" w:fill="FFFFFF"/>
              </w:rPr>
              <w:t>timezone</w:t>
            </w:r>
            <w:proofErr w:type="spellEnd"/>
          </w:p>
        </w:tc>
        <w:tc>
          <w:tcPr>
            <w:tcW w:w="4788" w:type="dxa"/>
          </w:tcPr>
          <w:p w:rsidR="007A15F9" w:rsidRPr="007A15F9" w:rsidRDefault="007A15F9" w:rsidP="007A15F9">
            <w:pPr>
              <w:spacing w:line="270" w:lineRule="atLeast"/>
              <w:rPr>
                <w:rFonts w:ascii="Times New Roman" w:hAnsi="Times New Roman" w:cs="Times New Roman"/>
                <w:iCs/>
                <w:color w:val="000000" w:themeColor="text1"/>
                <w:shd w:val="clear" w:color="auto" w:fill="FFFFFF"/>
              </w:rPr>
            </w:pPr>
            <w:r w:rsidRPr="007A15F9">
              <w:rPr>
                <w:rFonts w:ascii="Times New Roman" w:hAnsi="Times New Roman" w:cs="Times New Roman"/>
                <w:iCs/>
                <w:color w:val="000000" w:themeColor="text1"/>
                <w:shd w:val="clear" w:color="auto" w:fill="FFFFFF"/>
              </w:rPr>
              <w:t xml:space="preserve">Assigns a </w:t>
            </w:r>
            <w:proofErr w:type="spellStart"/>
            <w:r w:rsidRPr="007A15F9">
              <w:rPr>
                <w:rFonts w:ascii="Times New Roman" w:hAnsi="Times New Roman" w:cs="Times New Roman"/>
                <w:iCs/>
                <w:color w:val="000000" w:themeColor="text1"/>
                <w:shd w:val="clear" w:color="auto" w:fill="FFFFFF"/>
              </w:rPr>
              <w:t>timezone</w:t>
            </w:r>
            <w:proofErr w:type="spellEnd"/>
            <w:r w:rsidRPr="007A15F9">
              <w:rPr>
                <w:rFonts w:ascii="Times New Roman" w:hAnsi="Times New Roman" w:cs="Times New Roman"/>
                <w:iCs/>
                <w:color w:val="000000" w:themeColor="text1"/>
                <w:shd w:val="clear" w:color="auto" w:fill="FFFFFF"/>
              </w:rPr>
              <w:t xml:space="preserve"> offset to relative timeframes.</w:t>
            </w:r>
          </w:p>
        </w:tc>
      </w:tr>
      <w:tr w:rsidR="007A15F9" w:rsidTr="007A15F9">
        <w:tc>
          <w:tcPr>
            <w:tcW w:w="4788" w:type="dxa"/>
          </w:tcPr>
          <w:p w:rsidR="007A15F9" w:rsidRPr="007A15F9" w:rsidRDefault="007A15F9" w:rsidP="007A15F9">
            <w:pPr>
              <w:spacing w:line="270" w:lineRule="atLeast"/>
              <w:rPr>
                <w:rFonts w:ascii="Times New Roman" w:hAnsi="Times New Roman" w:cs="Times New Roman"/>
                <w:iCs/>
                <w:color w:val="000000" w:themeColor="text1"/>
                <w:shd w:val="clear" w:color="auto" w:fill="FFFFFF"/>
              </w:rPr>
            </w:pPr>
            <w:r w:rsidRPr="007A15F9">
              <w:rPr>
                <w:rFonts w:ascii="Times New Roman" w:hAnsi="Times New Roman" w:cs="Times New Roman"/>
                <w:iCs/>
                <w:color w:val="000000" w:themeColor="text1"/>
                <w:shd w:val="clear" w:color="auto" w:fill="FFFFFF"/>
              </w:rPr>
              <w:t>email</w:t>
            </w:r>
          </w:p>
        </w:tc>
        <w:tc>
          <w:tcPr>
            <w:tcW w:w="4788" w:type="dxa"/>
          </w:tcPr>
          <w:p w:rsidR="007A15F9" w:rsidRPr="007A15F9" w:rsidRDefault="007A15F9" w:rsidP="007A15F9">
            <w:pPr>
              <w:spacing w:after="240"/>
              <w:rPr>
                <w:rFonts w:ascii="Times New Roman" w:hAnsi="Times New Roman" w:cs="Times New Roman"/>
                <w:iCs/>
                <w:color w:val="000000" w:themeColor="text1"/>
                <w:shd w:val="clear" w:color="auto" w:fill="FFFFFF"/>
              </w:rPr>
            </w:pPr>
            <w:r w:rsidRPr="007A15F9">
              <w:rPr>
                <w:rFonts w:ascii="Times New Roman" w:hAnsi="Times New Roman" w:cs="Times New Roman"/>
                <w:iCs/>
                <w:color w:val="000000" w:themeColor="text1"/>
                <w:shd w:val="clear" w:color="auto" w:fill="FFFFFF"/>
              </w:rPr>
              <w:br/>
              <w:t>If an email address is specified, an email will be sent to it when your extraction is ready for download. If email is not specified, your extraction will be processed synchronously and your data will be returned as JSON.</w:t>
            </w:r>
          </w:p>
          <w:p w:rsidR="007A15F9" w:rsidRPr="007A15F9" w:rsidRDefault="007A15F9" w:rsidP="007A15F9">
            <w:pPr>
              <w:spacing w:line="270" w:lineRule="atLeast"/>
              <w:rPr>
                <w:rFonts w:ascii="Times New Roman" w:hAnsi="Times New Roman" w:cs="Times New Roman"/>
                <w:iCs/>
                <w:color w:val="000000" w:themeColor="text1"/>
                <w:shd w:val="clear" w:color="auto" w:fill="FFFFFF"/>
              </w:rPr>
            </w:pPr>
          </w:p>
        </w:tc>
      </w:tr>
      <w:tr w:rsidR="007A15F9" w:rsidTr="007A15F9">
        <w:tc>
          <w:tcPr>
            <w:tcW w:w="4788" w:type="dxa"/>
          </w:tcPr>
          <w:p w:rsidR="007A15F9" w:rsidRPr="007A15F9" w:rsidRDefault="007A15F9" w:rsidP="007A15F9">
            <w:pPr>
              <w:spacing w:line="270" w:lineRule="atLeast"/>
              <w:rPr>
                <w:rFonts w:ascii="Times New Roman" w:hAnsi="Times New Roman" w:cs="Times New Roman"/>
                <w:iCs/>
                <w:color w:val="000000" w:themeColor="text1"/>
                <w:shd w:val="clear" w:color="auto" w:fill="FFFFFF"/>
              </w:rPr>
            </w:pPr>
            <w:r w:rsidRPr="007A15F9">
              <w:rPr>
                <w:rFonts w:ascii="Times New Roman" w:hAnsi="Times New Roman" w:cs="Times New Roman"/>
                <w:iCs/>
                <w:color w:val="000000" w:themeColor="text1"/>
                <w:shd w:val="clear" w:color="auto" w:fill="FFFFFF"/>
              </w:rPr>
              <w:t>latest</w:t>
            </w:r>
          </w:p>
        </w:tc>
        <w:tc>
          <w:tcPr>
            <w:tcW w:w="4788" w:type="dxa"/>
          </w:tcPr>
          <w:p w:rsidR="007A15F9" w:rsidRPr="007A15F9" w:rsidRDefault="007A15F9" w:rsidP="007A15F9">
            <w:pPr>
              <w:spacing w:line="270" w:lineRule="atLeast"/>
              <w:rPr>
                <w:rFonts w:ascii="Times New Roman" w:hAnsi="Times New Roman" w:cs="Times New Roman"/>
                <w:iCs/>
                <w:color w:val="000000" w:themeColor="text1"/>
                <w:shd w:val="clear" w:color="auto" w:fill="FFFFFF"/>
              </w:rPr>
            </w:pPr>
            <w:r w:rsidRPr="007A15F9">
              <w:rPr>
                <w:rFonts w:ascii="Times New Roman" w:hAnsi="Times New Roman" w:cs="Times New Roman"/>
                <w:iCs/>
                <w:color w:val="000000" w:themeColor="text1"/>
                <w:shd w:val="clear" w:color="auto" w:fill="FFFFFF"/>
              </w:rPr>
              <w:t>An integer containing the number of most recent events to extract.</w:t>
            </w:r>
          </w:p>
        </w:tc>
      </w:tr>
      <w:tr w:rsidR="007A15F9" w:rsidTr="007A15F9">
        <w:tc>
          <w:tcPr>
            <w:tcW w:w="4788" w:type="dxa"/>
          </w:tcPr>
          <w:p w:rsidR="007A15F9" w:rsidRPr="007A15F9" w:rsidRDefault="007A15F9" w:rsidP="007A15F9">
            <w:pPr>
              <w:spacing w:line="270" w:lineRule="atLeast"/>
              <w:rPr>
                <w:rFonts w:ascii="Times New Roman" w:hAnsi="Times New Roman" w:cs="Times New Roman"/>
                <w:iCs/>
                <w:color w:val="000000" w:themeColor="text1"/>
                <w:shd w:val="clear" w:color="auto" w:fill="FFFFFF"/>
              </w:rPr>
            </w:pPr>
            <w:proofErr w:type="spellStart"/>
            <w:r w:rsidRPr="007A15F9">
              <w:rPr>
                <w:rFonts w:ascii="Times New Roman" w:hAnsi="Times New Roman" w:cs="Times New Roman"/>
                <w:iCs/>
                <w:color w:val="000000" w:themeColor="text1"/>
                <w:shd w:val="clear" w:color="auto" w:fill="FFFFFF"/>
              </w:rPr>
              <w:t>property_names</w:t>
            </w:r>
            <w:proofErr w:type="spellEnd"/>
          </w:p>
        </w:tc>
        <w:tc>
          <w:tcPr>
            <w:tcW w:w="4788" w:type="dxa"/>
          </w:tcPr>
          <w:p w:rsidR="007A15F9" w:rsidRPr="007A15F9" w:rsidRDefault="007A15F9" w:rsidP="007A15F9">
            <w:pPr>
              <w:spacing w:line="270" w:lineRule="atLeast"/>
              <w:rPr>
                <w:rFonts w:ascii="Times New Roman" w:hAnsi="Times New Roman" w:cs="Times New Roman"/>
                <w:iCs/>
                <w:color w:val="000000" w:themeColor="text1"/>
                <w:shd w:val="clear" w:color="auto" w:fill="FFFFFF"/>
              </w:rPr>
            </w:pPr>
            <w:r w:rsidRPr="007A15F9">
              <w:rPr>
                <w:rFonts w:ascii="Times New Roman" w:hAnsi="Times New Roman" w:cs="Times New Roman"/>
                <w:iCs/>
                <w:color w:val="000000" w:themeColor="text1"/>
                <w:shd w:val="clear" w:color="auto" w:fill="FFFFFF"/>
              </w:rPr>
              <w:t>A URL-encoded array of strings containing properties you wish to extract. If this parameter is omitted, all properties will be returned</w:t>
            </w:r>
          </w:p>
        </w:tc>
      </w:tr>
    </w:tbl>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b/>
          <w:color w:val="000000" w:themeColor="text1"/>
          <w:sz w:val="24"/>
          <w:szCs w:val="24"/>
        </w:rPr>
        <w:lastRenderedPageBreak/>
        <w:t>REQUEST</w:t>
      </w:r>
      <w:proofErr w:type="gramStart"/>
      <w:r>
        <w:rPr>
          <w:rFonts w:ascii="Times New Roman" w:eastAsia="Times New Roman" w:hAnsi="Times New Roman" w:cs="Times New Roman"/>
          <w:color w:val="000000" w:themeColor="text1"/>
          <w:sz w:val="24"/>
          <w:szCs w:val="24"/>
        </w:rPr>
        <w:t>:</w:t>
      </w:r>
      <w:r w:rsidRPr="00893A5A">
        <w:rPr>
          <w:rFonts w:ascii="Times New Roman" w:eastAsia="Times New Roman" w:hAnsi="Times New Roman" w:cs="Times New Roman"/>
          <w:b/>
          <w:color w:val="000000" w:themeColor="text1"/>
          <w:sz w:val="24"/>
          <w:szCs w:val="24"/>
        </w:rPr>
        <w:t>GET</w:t>
      </w:r>
      <w:proofErr w:type="gramEnd"/>
    </w:p>
    <w:p w:rsid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b/>
          <w:color w:val="000000" w:themeColor="text1"/>
          <w:sz w:val="24"/>
          <w:szCs w:val="24"/>
        </w:rPr>
        <w:t>$</w:t>
      </w:r>
      <w:r w:rsidRPr="00893A5A">
        <w:rPr>
          <w:rFonts w:ascii="Times New Roman" w:eastAsia="Times New Roman" w:hAnsi="Times New Roman" w:cs="Times New Roman"/>
          <w:b/>
          <w:color w:val="000000" w:themeColor="text1"/>
          <w:sz w:val="24"/>
          <w:szCs w:val="24"/>
        </w:rPr>
        <w:t>curl</w:t>
      </w:r>
      <w:r w:rsidRPr="00893A5A">
        <w:rPr>
          <w:rFonts w:ascii="Times New Roman" w:eastAsia="Times New Roman" w:hAnsi="Times New Roman" w:cs="Times New Roman"/>
          <w:color w:val="000000" w:themeColor="text1"/>
          <w:sz w:val="24"/>
          <w:szCs w:val="24"/>
        </w:rPr>
        <w:t xml:space="preserve"> </w:t>
      </w:r>
      <w:hyperlink r:id="rId23" w:history="1">
        <w:r w:rsidRPr="00D6053D">
          <w:rPr>
            <w:rStyle w:val="Hyperlink"/>
            <w:rFonts w:ascii="Times New Roman" w:eastAsia="Times New Roman" w:hAnsi="Times New Roman" w:cs="Times New Roman"/>
            <w:sz w:val="24"/>
            <w:szCs w:val="24"/>
          </w:rPr>
          <w:t>https://api.keen.io/3.0/projects/PROJECT_ID/queries/extraction?api_key=READ_KEY&amp;event_collection=COLLECTION_NAME&amp;timeframe=this_7_days</w:t>
        </w:r>
      </w:hyperlink>
    </w:p>
    <w:p w:rsidR="00893A5A" w:rsidRDefault="00893A5A" w:rsidP="00893A5A">
      <w:pPr>
        <w:spacing w:after="0" w:line="270" w:lineRule="atLeast"/>
        <w:rPr>
          <w:rFonts w:ascii="Consolas" w:eastAsia="Times New Roman" w:hAnsi="Consolas" w:cs="Courier New"/>
          <w:color w:val="8B99A7"/>
          <w:sz w:val="18"/>
          <w:szCs w:val="18"/>
        </w:rPr>
      </w:pPr>
    </w:p>
    <w:p w:rsidR="00893A5A" w:rsidRDefault="00893A5A" w:rsidP="00893A5A">
      <w:pPr>
        <w:spacing w:after="0" w:line="270" w:lineRule="atLeast"/>
        <w:rPr>
          <w:rFonts w:ascii="Consolas" w:eastAsia="Times New Roman" w:hAnsi="Consolas" w:cs="Courier New"/>
          <w:color w:val="8B99A7"/>
          <w:sz w:val="18"/>
          <w:szCs w:val="18"/>
        </w:rPr>
      </w:pPr>
    </w:p>
    <w:p w:rsidR="00893A5A" w:rsidRPr="00893A5A" w:rsidRDefault="00893A5A" w:rsidP="0089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893A5A">
        <w:rPr>
          <w:rFonts w:ascii="Consolas" w:eastAsia="Times New Roman" w:hAnsi="Consolas" w:cs="Courier New"/>
          <w:color w:val="8B99A7"/>
          <w:sz w:val="18"/>
          <w:szCs w:val="18"/>
        </w:rPr>
        <w:t># POST</w:t>
      </w: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 POST</w:t>
      </w: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 curl https://api.keen.io/3.0/projects/PROJECT_ID/queries/extraction \</w:t>
      </w: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 xml:space="preserve">    -H "Authorization: READ_KEY" \</w:t>
      </w: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 xml:space="preserve">    -H 'Content-Type: application/</w:t>
      </w:r>
      <w:proofErr w:type="spellStart"/>
      <w:r w:rsidRPr="00893A5A">
        <w:rPr>
          <w:rFonts w:ascii="Times New Roman" w:eastAsia="Times New Roman" w:hAnsi="Times New Roman" w:cs="Times New Roman"/>
          <w:color w:val="000000" w:themeColor="text1"/>
          <w:sz w:val="24"/>
          <w:szCs w:val="24"/>
        </w:rPr>
        <w:t>json</w:t>
      </w:r>
      <w:proofErr w:type="spellEnd"/>
      <w:r w:rsidRPr="00893A5A">
        <w:rPr>
          <w:rFonts w:ascii="Times New Roman" w:eastAsia="Times New Roman" w:hAnsi="Times New Roman" w:cs="Times New Roman"/>
          <w:color w:val="000000" w:themeColor="text1"/>
          <w:sz w:val="24"/>
          <w:szCs w:val="24"/>
        </w:rPr>
        <w:t>' \</w:t>
      </w: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 xml:space="preserve">    -d "{</w:t>
      </w: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 xml:space="preserve">      \"</w:t>
      </w:r>
      <w:proofErr w:type="spellStart"/>
      <w:r w:rsidRPr="00893A5A">
        <w:rPr>
          <w:rFonts w:ascii="Times New Roman" w:eastAsia="Times New Roman" w:hAnsi="Times New Roman" w:cs="Times New Roman"/>
          <w:color w:val="000000" w:themeColor="text1"/>
          <w:sz w:val="24"/>
          <w:szCs w:val="24"/>
        </w:rPr>
        <w:t>event_collection</w:t>
      </w:r>
      <w:proofErr w:type="spellEnd"/>
      <w:r w:rsidRPr="00893A5A">
        <w:rPr>
          <w:rFonts w:ascii="Times New Roman" w:eastAsia="Times New Roman" w:hAnsi="Times New Roman" w:cs="Times New Roman"/>
          <w:color w:val="000000" w:themeColor="text1"/>
          <w:sz w:val="24"/>
          <w:szCs w:val="24"/>
        </w:rPr>
        <w:t>\": \"COLLECTION_NAME\",</w:t>
      </w: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 xml:space="preserve">      \"timeframe\": \"this_7_days\"</w:t>
      </w:r>
    </w:p>
    <w:p w:rsid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 xml:space="preserve">    }"</w:t>
      </w:r>
    </w:p>
    <w:p w:rsidR="00BF4D44" w:rsidRPr="0058541F" w:rsidRDefault="00BF4D44" w:rsidP="00BF4D44">
      <w:pPr>
        <w:jc w:val="both"/>
        <w:rPr>
          <w:b/>
          <w:sz w:val="28"/>
        </w:rPr>
      </w:pPr>
      <w:r w:rsidRPr="0058541F">
        <w:rPr>
          <w:b/>
          <w:sz w:val="28"/>
        </w:rPr>
        <w:t>Timeframe</w:t>
      </w:r>
    </w:p>
    <w:p w:rsidR="00BF4D44" w:rsidRPr="0058541F" w:rsidRDefault="00BF4D44" w:rsidP="00BF4D44">
      <w:pPr>
        <w:jc w:val="both"/>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The timeframe parameter specifies a period of time over which to run an analysis. This refines the scope of events that are included in the analysis, based on when each event occurred. When omitted, analyses will default to all-time</w:t>
      </w:r>
    </w:p>
    <w:p w:rsidR="00BF4D44" w:rsidRPr="00925756" w:rsidRDefault="00BF4D44" w:rsidP="00BF4D44">
      <w:pPr>
        <w:pStyle w:val="NormalWeb"/>
        <w:spacing w:before="0" w:beforeAutospacing="0" w:after="0" w:afterAutospacing="0" w:line="270" w:lineRule="atLeast"/>
        <w:rPr>
          <w:b/>
        </w:rPr>
      </w:pPr>
    </w:p>
    <w:p w:rsidR="00BF4D44"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There are two types of timeframes:</w:t>
      </w:r>
    </w:p>
    <w:p w:rsidR="00BF4D44" w:rsidRPr="0058541F"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Absolute timeframes: a fixed timeframe with an explicit start and end</w:t>
      </w:r>
    </w:p>
    <w:p w:rsidR="00BF4D44"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Relative tim</w:t>
      </w:r>
      <w:bookmarkStart w:id="0" w:name="_GoBack"/>
      <w:bookmarkEnd w:id="0"/>
      <w:r w:rsidRPr="0058541F">
        <w:rPr>
          <w:rFonts w:ascii="Times New Roman" w:eastAsia="Times New Roman" w:hAnsi="Times New Roman" w:cs="Times New Roman"/>
          <w:color w:val="000000" w:themeColor="text1"/>
          <w:sz w:val="24"/>
          <w:szCs w:val="24"/>
        </w:rPr>
        <w:t>eframes: a rolling timeframe that is relative to “now”</w:t>
      </w:r>
    </w:p>
    <w:p w:rsidR="00BF4D44" w:rsidRPr="0058541F" w:rsidRDefault="00BF4D44" w:rsidP="00BF4D44">
      <w:pPr>
        <w:rPr>
          <w:rFonts w:ascii="Times New Roman" w:eastAsia="Times New Roman" w:hAnsi="Times New Roman" w:cs="Times New Roman"/>
          <w:b/>
          <w:color w:val="000000" w:themeColor="text1"/>
          <w:sz w:val="24"/>
          <w:szCs w:val="24"/>
        </w:rPr>
      </w:pPr>
      <w:r w:rsidRPr="0058541F">
        <w:rPr>
          <w:rFonts w:ascii="Times New Roman" w:eastAsia="Times New Roman" w:hAnsi="Times New Roman" w:cs="Times New Roman"/>
          <w:b/>
          <w:color w:val="000000" w:themeColor="text1"/>
          <w:sz w:val="24"/>
          <w:szCs w:val="24"/>
        </w:rPr>
        <w:t>ABSOLUTE TIMEFRAMES</w:t>
      </w:r>
    </w:p>
    <w:p w:rsidR="00BF4D44" w:rsidRPr="0058541F"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Absolute timeframes are passed in with a URL-encoded JSON object containing “start” and “end” properties with ISO-8601 formatted date strings.</w:t>
      </w:r>
    </w:p>
    <w:p w:rsidR="00BF4D44"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A query will be inclusive of events starting at the exact same time as the start time and exclusive of events starting with the exact same time as the end time. In other words, to run a query on an exact 24 hour window, you can use a timeframe that starts at midnight one day and ends at midnight the next day.</w:t>
      </w:r>
    </w:p>
    <w:p w:rsidR="00BF4D44" w:rsidRDefault="00BF4D44" w:rsidP="00BF4D44">
      <w:pPr>
        <w:rPr>
          <w:rFonts w:ascii="Times New Roman" w:eastAsia="Times New Roman" w:hAnsi="Times New Roman" w:cs="Times New Roman"/>
          <w:color w:val="000000" w:themeColor="text1"/>
          <w:sz w:val="24"/>
          <w:szCs w:val="24"/>
        </w:rPr>
      </w:pPr>
    </w:p>
    <w:p w:rsidR="00BF4D44"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REQUEST</w:t>
      </w:r>
    </w:p>
    <w:p w:rsidR="00BF4D44" w:rsidRPr="0058541F"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 curl https://api.keen.io/3.0/projects/PROJECT_ID/queries/count \</w:t>
      </w:r>
    </w:p>
    <w:p w:rsidR="00BF4D44" w:rsidRPr="0058541F"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 xml:space="preserve">    -H "Authorization: READ_KEY" \</w:t>
      </w:r>
    </w:p>
    <w:p w:rsidR="00BF4D44" w:rsidRPr="0058541F"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 xml:space="preserve">    -H 'Content-Type: application/</w:t>
      </w:r>
      <w:proofErr w:type="spellStart"/>
      <w:r w:rsidRPr="0058541F">
        <w:rPr>
          <w:rFonts w:ascii="Times New Roman" w:eastAsia="Times New Roman" w:hAnsi="Times New Roman" w:cs="Times New Roman"/>
          <w:color w:val="000000" w:themeColor="text1"/>
          <w:sz w:val="24"/>
          <w:szCs w:val="24"/>
        </w:rPr>
        <w:t>json</w:t>
      </w:r>
      <w:proofErr w:type="spellEnd"/>
      <w:r w:rsidRPr="0058541F">
        <w:rPr>
          <w:rFonts w:ascii="Times New Roman" w:eastAsia="Times New Roman" w:hAnsi="Times New Roman" w:cs="Times New Roman"/>
          <w:color w:val="000000" w:themeColor="text1"/>
          <w:sz w:val="24"/>
          <w:szCs w:val="24"/>
        </w:rPr>
        <w:t>' \</w:t>
      </w:r>
    </w:p>
    <w:p w:rsidR="00BF4D44" w:rsidRPr="0058541F"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lastRenderedPageBreak/>
        <w:t xml:space="preserve">    -d "{</w:t>
      </w:r>
    </w:p>
    <w:p w:rsidR="00BF4D44" w:rsidRPr="0058541F"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 xml:space="preserve">      \"</w:t>
      </w:r>
      <w:proofErr w:type="spellStart"/>
      <w:r w:rsidRPr="0058541F">
        <w:rPr>
          <w:rFonts w:ascii="Times New Roman" w:eastAsia="Times New Roman" w:hAnsi="Times New Roman" w:cs="Times New Roman"/>
          <w:color w:val="000000" w:themeColor="text1"/>
          <w:sz w:val="24"/>
          <w:szCs w:val="24"/>
        </w:rPr>
        <w:t>event_collection</w:t>
      </w:r>
      <w:proofErr w:type="spellEnd"/>
      <w:r w:rsidRPr="0058541F">
        <w:rPr>
          <w:rFonts w:ascii="Times New Roman" w:eastAsia="Times New Roman" w:hAnsi="Times New Roman" w:cs="Times New Roman"/>
          <w:color w:val="000000" w:themeColor="text1"/>
          <w:sz w:val="24"/>
          <w:szCs w:val="24"/>
        </w:rPr>
        <w:t>\": \"COLLECTION_NAME\",</w:t>
      </w:r>
    </w:p>
    <w:p w:rsidR="00BF4D44" w:rsidRPr="0058541F"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 xml:space="preserve">      \"timeframe\": {</w:t>
      </w:r>
    </w:p>
    <w:p w:rsidR="00BF4D44" w:rsidRPr="0058541F"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 xml:space="preserve">        \"start\": \"2012-08-13T19:00:00.000Z\",</w:t>
      </w:r>
    </w:p>
    <w:p w:rsidR="00BF4D44" w:rsidRPr="0058541F"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 xml:space="preserve">        \"end\": \"2013-09-20T19:00:00.000Z\"</w:t>
      </w:r>
    </w:p>
    <w:p w:rsidR="00BF4D44" w:rsidRPr="0058541F"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 xml:space="preserve">      }</w:t>
      </w:r>
    </w:p>
    <w:p w:rsidR="00BF4D44" w:rsidRDefault="00BF4D44" w:rsidP="00BF4D44">
      <w:pPr>
        <w:rPr>
          <w:rFonts w:ascii="Times New Roman" w:eastAsia="Times New Roman" w:hAnsi="Times New Roman" w:cs="Times New Roman"/>
          <w:color w:val="000000" w:themeColor="text1"/>
          <w:sz w:val="24"/>
          <w:szCs w:val="24"/>
        </w:rPr>
      </w:pPr>
      <w:r w:rsidRPr="0058541F">
        <w:rPr>
          <w:rFonts w:ascii="Times New Roman" w:eastAsia="Times New Roman" w:hAnsi="Times New Roman" w:cs="Times New Roman"/>
          <w:color w:val="000000" w:themeColor="text1"/>
          <w:sz w:val="24"/>
          <w:szCs w:val="24"/>
        </w:rPr>
        <w:t xml:space="preserve">    }"</w:t>
      </w:r>
    </w:p>
    <w:p w:rsidR="00BF4D44" w:rsidRDefault="00BF4D44" w:rsidP="00BF4D44">
      <w:pPr>
        <w:rPr>
          <w:rFonts w:ascii="Times New Roman" w:eastAsia="Times New Roman" w:hAnsi="Times New Roman" w:cs="Times New Roman"/>
          <w:color w:val="000000" w:themeColor="text1"/>
          <w:sz w:val="24"/>
          <w:szCs w:val="24"/>
        </w:rPr>
      </w:pPr>
      <w:r w:rsidRPr="00906386">
        <w:rPr>
          <w:rFonts w:ascii="Times New Roman" w:eastAsia="Times New Roman" w:hAnsi="Times New Roman" w:cs="Times New Roman"/>
          <w:color w:val="000000" w:themeColor="text1"/>
          <w:sz w:val="24"/>
          <w:szCs w:val="24"/>
        </w:rPr>
        <w:t>RELATIVE TIMEFRAMES</w:t>
      </w:r>
    </w:p>
    <w:p w:rsidR="00BF4D44" w:rsidRPr="00164780" w:rsidRDefault="00BF4D44" w:rsidP="00BF4D44">
      <w:pPr>
        <w:rPr>
          <w:rFonts w:ascii="Times New Roman" w:eastAsia="Times New Roman" w:hAnsi="Times New Roman" w:cs="Times New Roman"/>
          <w:color w:val="000000" w:themeColor="text1"/>
          <w:sz w:val="24"/>
          <w:szCs w:val="24"/>
        </w:rPr>
      </w:pPr>
      <w:r w:rsidRPr="00164780">
        <w:rPr>
          <w:rFonts w:ascii="Times New Roman" w:eastAsia="Times New Roman" w:hAnsi="Times New Roman" w:cs="Times New Roman"/>
          <w:color w:val="000000" w:themeColor="text1"/>
          <w:sz w:val="24"/>
          <w:szCs w:val="24"/>
        </w:rPr>
        <w:t>Relative timeframes are passed in with a patterned string sequence:</w:t>
      </w:r>
    </w:p>
    <w:p w:rsidR="00BF4D44" w:rsidRDefault="00BF4D44" w:rsidP="00BF4D44">
      <w:pPr>
        <w:rPr>
          <w:rFonts w:ascii="Times New Roman" w:eastAsia="Times New Roman" w:hAnsi="Times New Roman" w:cs="Times New Roman"/>
          <w:color w:val="000000" w:themeColor="text1"/>
          <w:sz w:val="24"/>
          <w:szCs w:val="24"/>
        </w:rPr>
      </w:pPr>
      <w:r w:rsidRPr="00164780">
        <w:rPr>
          <w:rFonts w:ascii="Times New Roman" w:eastAsia="Times New Roman" w:hAnsi="Times New Roman" w:cs="Times New Roman"/>
          <w:color w:val="000000" w:themeColor="text1"/>
          <w:sz w:val="24"/>
          <w:szCs w:val="24"/>
        </w:rPr>
        <w:t>{</w:t>
      </w:r>
      <w:proofErr w:type="spellStart"/>
      <w:proofErr w:type="gramStart"/>
      <w:r w:rsidRPr="00164780">
        <w:rPr>
          <w:rFonts w:ascii="Times New Roman" w:eastAsia="Times New Roman" w:hAnsi="Times New Roman" w:cs="Times New Roman"/>
          <w:color w:val="000000" w:themeColor="text1"/>
          <w:sz w:val="24"/>
          <w:szCs w:val="24"/>
        </w:rPr>
        <w:t>rel</w:t>
      </w:r>
      <w:proofErr w:type="spellEnd"/>
      <w:proofErr w:type="gramEnd"/>
      <w:r w:rsidRPr="00164780">
        <w:rPr>
          <w:rFonts w:ascii="Times New Roman" w:eastAsia="Times New Roman" w:hAnsi="Times New Roman" w:cs="Times New Roman"/>
          <w:color w:val="000000" w:themeColor="text1"/>
          <w:sz w:val="24"/>
          <w:szCs w:val="24"/>
        </w:rPr>
        <w:t>}</w:t>
      </w:r>
      <w:proofErr w:type="gramStart"/>
      <w:r w:rsidRPr="00164780">
        <w:rPr>
          <w:rFonts w:ascii="Times New Roman" w:eastAsia="Times New Roman" w:hAnsi="Times New Roman" w:cs="Times New Roman"/>
          <w:color w:val="000000" w:themeColor="text1"/>
          <w:sz w:val="24"/>
          <w:szCs w:val="24"/>
        </w:rPr>
        <w:t>_{</w:t>
      </w:r>
      <w:proofErr w:type="gramEnd"/>
      <w:r w:rsidRPr="00164780">
        <w:rPr>
          <w:rFonts w:ascii="Times New Roman" w:eastAsia="Times New Roman" w:hAnsi="Times New Roman" w:cs="Times New Roman"/>
          <w:color w:val="000000" w:themeColor="text1"/>
          <w:sz w:val="24"/>
          <w:szCs w:val="24"/>
        </w:rPr>
        <w:t>n}_{units}</w:t>
      </w:r>
    </w:p>
    <w:tbl>
      <w:tblPr>
        <w:tblStyle w:val="TableGrid"/>
        <w:tblW w:w="0" w:type="auto"/>
        <w:tblLook w:val="04A0" w:firstRow="1" w:lastRow="0" w:firstColumn="1" w:lastColumn="0" w:noHBand="0" w:noVBand="1"/>
      </w:tblPr>
      <w:tblGrid>
        <w:gridCol w:w="4788"/>
        <w:gridCol w:w="4788"/>
      </w:tblGrid>
      <w:tr w:rsidR="00BF4D44" w:rsidTr="008C0F7C">
        <w:tc>
          <w:tcPr>
            <w:tcW w:w="4788" w:type="dxa"/>
          </w:tcPr>
          <w:p w:rsidR="00BF4D44" w:rsidRDefault="00BF4D44" w:rsidP="008C0F7C">
            <w:pPr>
              <w:spacing w:after="200" w:line="276" w:lineRule="auto"/>
              <w:rPr>
                <w:rFonts w:ascii="Times New Roman" w:eastAsia="Times New Roman" w:hAnsi="Times New Roman" w:cs="Times New Roman"/>
                <w:color w:val="000000" w:themeColor="text1"/>
                <w:sz w:val="24"/>
                <w:szCs w:val="24"/>
              </w:rPr>
            </w:pPr>
            <w:r w:rsidRPr="00164780">
              <w:rPr>
                <w:rFonts w:ascii="Times New Roman" w:eastAsia="Times New Roman" w:hAnsi="Times New Roman" w:cs="Times New Roman"/>
                <w:color w:val="000000" w:themeColor="text1"/>
                <w:sz w:val="24"/>
                <w:szCs w:val="24"/>
              </w:rPr>
              <w:t>PATTERN</w:t>
            </w:r>
          </w:p>
        </w:tc>
        <w:tc>
          <w:tcPr>
            <w:tcW w:w="4788" w:type="dxa"/>
          </w:tcPr>
          <w:p w:rsidR="00BF4D44" w:rsidRDefault="00BF4D44" w:rsidP="008C0F7C">
            <w:pPr>
              <w:spacing w:after="200" w:line="276" w:lineRule="auto"/>
              <w:rPr>
                <w:rFonts w:ascii="Times New Roman" w:eastAsia="Times New Roman" w:hAnsi="Times New Roman" w:cs="Times New Roman"/>
                <w:color w:val="000000" w:themeColor="text1"/>
                <w:sz w:val="24"/>
                <w:szCs w:val="24"/>
              </w:rPr>
            </w:pPr>
            <w:r w:rsidRPr="00164780">
              <w:rPr>
                <w:rFonts w:ascii="Times New Roman" w:eastAsia="Times New Roman" w:hAnsi="Times New Roman" w:cs="Times New Roman"/>
                <w:color w:val="000000" w:themeColor="text1"/>
                <w:sz w:val="24"/>
                <w:szCs w:val="24"/>
              </w:rPr>
              <w:t>DESCRIPTION</w:t>
            </w:r>
          </w:p>
        </w:tc>
      </w:tr>
      <w:tr w:rsidR="00BF4D44" w:rsidTr="008C0F7C">
        <w:tc>
          <w:tcPr>
            <w:tcW w:w="4788" w:type="dxa"/>
          </w:tcPr>
          <w:p w:rsidR="00BF4D44" w:rsidRDefault="00BF4D44" w:rsidP="008C0F7C">
            <w:pPr>
              <w:spacing w:after="200" w:line="276" w:lineRule="auto"/>
              <w:rPr>
                <w:rFonts w:ascii="Times New Roman" w:eastAsia="Times New Roman" w:hAnsi="Times New Roman" w:cs="Times New Roman"/>
                <w:color w:val="000000" w:themeColor="text1"/>
                <w:sz w:val="24"/>
                <w:szCs w:val="24"/>
              </w:rPr>
            </w:pPr>
            <w:r w:rsidRPr="00164780">
              <w:rPr>
                <w:rFonts w:ascii="Times New Roman" w:eastAsia="Times New Roman" w:hAnsi="Times New Roman" w:cs="Times New Roman"/>
                <w:color w:val="000000" w:themeColor="text1"/>
                <w:sz w:val="24"/>
                <w:szCs w:val="24"/>
              </w:rPr>
              <w:t>{</w:t>
            </w:r>
            <w:proofErr w:type="spellStart"/>
            <w:r w:rsidRPr="00164780">
              <w:rPr>
                <w:rFonts w:ascii="Times New Roman" w:eastAsia="Times New Roman" w:hAnsi="Times New Roman" w:cs="Times New Roman"/>
                <w:color w:val="000000" w:themeColor="text1"/>
                <w:sz w:val="24"/>
                <w:szCs w:val="24"/>
              </w:rPr>
              <w:t>rel</w:t>
            </w:r>
            <w:proofErr w:type="spellEnd"/>
            <w:r w:rsidRPr="00164780">
              <w:rPr>
                <w:rFonts w:ascii="Times New Roman" w:eastAsia="Times New Roman" w:hAnsi="Times New Roman" w:cs="Times New Roman"/>
                <w:color w:val="000000" w:themeColor="text1"/>
                <w:sz w:val="24"/>
                <w:szCs w:val="24"/>
              </w:rPr>
              <w:t>}</w:t>
            </w:r>
          </w:p>
        </w:tc>
        <w:tc>
          <w:tcPr>
            <w:tcW w:w="4788" w:type="dxa"/>
          </w:tcPr>
          <w:p w:rsidR="00BF4D44" w:rsidRDefault="00BF4D44" w:rsidP="008C0F7C">
            <w:pPr>
              <w:spacing w:after="200" w:line="276" w:lineRule="auto"/>
              <w:rPr>
                <w:rFonts w:ascii="Times New Roman" w:eastAsia="Times New Roman" w:hAnsi="Times New Roman" w:cs="Times New Roman"/>
                <w:color w:val="000000" w:themeColor="text1"/>
                <w:sz w:val="24"/>
                <w:szCs w:val="24"/>
              </w:rPr>
            </w:pPr>
            <w:r w:rsidRPr="00164780">
              <w:rPr>
                <w:rFonts w:ascii="Times New Roman" w:eastAsia="Times New Roman" w:hAnsi="Times New Roman" w:cs="Times New Roman"/>
                <w:color w:val="000000" w:themeColor="text1"/>
                <w:sz w:val="24"/>
                <w:szCs w:val="24"/>
              </w:rPr>
              <w:t>“</w:t>
            </w:r>
            <w:proofErr w:type="gramStart"/>
            <w:r w:rsidRPr="00164780">
              <w:rPr>
                <w:rFonts w:ascii="Times New Roman" w:eastAsia="Times New Roman" w:hAnsi="Times New Roman" w:cs="Times New Roman"/>
                <w:color w:val="000000" w:themeColor="text1"/>
                <w:sz w:val="24"/>
                <w:szCs w:val="24"/>
              </w:rPr>
              <w:t>this</w:t>
            </w:r>
            <w:proofErr w:type="gramEnd"/>
            <w:r w:rsidRPr="00164780">
              <w:rPr>
                <w:rFonts w:ascii="Times New Roman" w:eastAsia="Times New Roman" w:hAnsi="Times New Roman" w:cs="Times New Roman"/>
                <w:color w:val="000000" w:themeColor="text1"/>
                <w:sz w:val="24"/>
                <w:szCs w:val="24"/>
              </w:rPr>
              <w:t>” or “previous” – Use “this” when you want to include events happening right up until now. Use “previous” when you only want to get results for complete chunks of time (e.g. the full hour, day, or week).</w:t>
            </w:r>
          </w:p>
        </w:tc>
      </w:tr>
      <w:tr w:rsidR="00BF4D44" w:rsidTr="008C0F7C">
        <w:tc>
          <w:tcPr>
            <w:tcW w:w="4788" w:type="dxa"/>
          </w:tcPr>
          <w:p w:rsidR="00BF4D44" w:rsidRDefault="00BF4D44" w:rsidP="008C0F7C">
            <w:pPr>
              <w:spacing w:after="200" w:line="276" w:lineRule="auto"/>
              <w:rPr>
                <w:rFonts w:ascii="Times New Roman" w:eastAsia="Times New Roman" w:hAnsi="Times New Roman" w:cs="Times New Roman"/>
                <w:color w:val="000000" w:themeColor="text1"/>
                <w:sz w:val="24"/>
                <w:szCs w:val="24"/>
              </w:rPr>
            </w:pPr>
            <w:r w:rsidRPr="00164780">
              <w:rPr>
                <w:rFonts w:ascii="Times New Roman" w:eastAsia="Times New Roman" w:hAnsi="Times New Roman" w:cs="Times New Roman"/>
                <w:color w:val="000000" w:themeColor="text1"/>
                <w:sz w:val="24"/>
                <w:szCs w:val="24"/>
              </w:rPr>
              <w:t>{n}</w:t>
            </w:r>
          </w:p>
        </w:tc>
        <w:tc>
          <w:tcPr>
            <w:tcW w:w="4788" w:type="dxa"/>
          </w:tcPr>
          <w:p w:rsidR="00BF4D44" w:rsidRPr="00164780" w:rsidRDefault="00BF4D44" w:rsidP="008C0F7C">
            <w:pPr>
              <w:spacing w:after="200" w:line="276" w:lineRule="auto"/>
              <w:rPr>
                <w:rFonts w:ascii="Times New Roman" w:eastAsia="Times New Roman" w:hAnsi="Times New Roman" w:cs="Times New Roman"/>
                <w:color w:val="000000" w:themeColor="text1"/>
                <w:sz w:val="24"/>
                <w:szCs w:val="24"/>
              </w:rPr>
            </w:pPr>
            <w:r w:rsidRPr="00164780">
              <w:rPr>
                <w:rFonts w:ascii="Times New Roman" w:eastAsia="Times New Roman" w:hAnsi="Times New Roman" w:cs="Times New Roman"/>
                <w:color w:val="000000" w:themeColor="text1"/>
                <w:sz w:val="24"/>
                <w:szCs w:val="24"/>
              </w:rPr>
              <w:br/>
              <w:t>Any whole number greater than 0 (zero)</w:t>
            </w:r>
          </w:p>
          <w:p w:rsidR="00BF4D44" w:rsidRDefault="00BF4D44" w:rsidP="008C0F7C">
            <w:pPr>
              <w:spacing w:after="200" w:line="276" w:lineRule="auto"/>
              <w:rPr>
                <w:rFonts w:ascii="Times New Roman" w:eastAsia="Times New Roman" w:hAnsi="Times New Roman" w:cs="Times New Roman"/>
                <w:color w:val="000000" w:themeColor="text1"/>
                <w:sz w:val="24"/>
                <w:szCs w:val="24"/>
              </w:rPr>
            </w:pPr>
          </w:p>
        </w:tc>
      </w:tr>
      <w:tr w:rsidR="00BF4D44" w:rsidTr="008C0F7C">
        <w:tc>
          <w:tcPr>
            <w:tcW w:w="4788" w:type="dxa"/>
          </w:tcPr>
          <w:p w:rsidR="00BF4D44" w:rsidRDefault="00BF4D44" w:rsidP="008C0F7C">
            <w:pPr>
              <w:spacing w:after="200" w:line="276" w:lineRule="auto"/>
              <w:rPr>
                <w:rFonts w:ascii="Times New Roman" w:eastAsia="Times New Roman" w:hAnsi="Times New Roman" w:cs="Times New Roman"/>
                <w:color w:val="000000" w:themeColor="text1"/>
                <w:sz w:val="24"/>
                <w:szCs w:val="24"/>
              </w:rPr>
            </w:pPr>
            <w:r w:rsidRPr="00164780">
              <w:rPr>
                <w:rFonts w:ascii="Times New Roman" w:eastAsia="Times New Roman" w:hAnsi="Times New Roman" w:cs="Times New Roman"/>
                <w:color w:val="000000" w:themeColor="text1"/>
                <w:sz w:val="24"/>
                <w:szCs w:val="24"/>
              </w:rPr>
              <w:t>{units}</w:t>
            </w:r>
          </w:p>
        </w:tc>
        <w:tc>
          <w:tcPr>
            <w:tcW w:w="4788" w:type="dxa"/>
          </w:tcPr>
          <w:p w:rsidR="00BF4D44" w:rsidRDefault="00BF4D44" w:rsidP="008C0F7C">
            <w:pPr>
              <w:spacing w:after="200" w:line="276" w:lineRule="auto"/>
              <w:rPr>
                <w:rFonts w:ascii="Times New Roman" w:eastAsia="Times New Roman" w:hAnsi="Times New Roman" w:cs="Times New Roman"/>
                <w:color w:val="000000" w:themeColor="text1"/>
                <w:sz w:val="24"/>
                <w:szCs w:val="24"/>
              </w:rPr>
            </w:pPr>
            <w:r w:rsidRPr="00164780">
              <w:rPr>
                <w:rFonts w:ascii="Times New Roman" w:eastAsia="Times New Roman" w:hAnsi="Times New Roman" w:cs="Times New Roman"/>
                <w:color w:val="000000" w:themeColor="text1"/>
                <w:sz w:val="24"/>
                <w:szCs w:val="24"/>
              </w:rPr>
              <w:t>“minutes”, “hours”, “days”, “weeks”, “months”, or “years”.</w:t>
            </w:r>
          </w:p>
        </w:tc>
      </w:tr>
    </w:tbl>
    <w:p w:rsidR="00BF4D44" w:rsidRPr="00164780" w:rsidRDefault="00BF4D44" w:rsidP="00BF4D44">
      <w:pPr>
        <w:rPr>
          <w:rFonts w:ascii="Times New Roman" w:eastAsia="Times New Roman" w:hAnsi="Times New Roman" w:cs="Times New Roman"/>
          <w:color w:val="000000" w:themeColor="text1"/>
          <w:sz w:val="24"/>
          <w:szCs w:val="24"/>
        </w:rPr>
      </w:pPr>
    </w:p>
    <w:p w:rsidR="00BF4D44" w:rsidRDefault="00BF4D44" w:rsidP="00BF4D44">
      <w:pPr>
        <w:rPr>
          <w:rFonts w:ascii="Times New Roman" w:eastAsia="Times New Roman" w:hAnsi="Times New Roman" w:cs="Times New Roman"/>
          <w:color w:val="000000" w:themeColor="text1"/>
          <w:sz w:val="24"/>
          <w:szCs w:val="24"/>
        </w:rPr>
      </w:pPr>
      <w:r w:rsidRPr="00164780">
        <w:rPr>
          <w:rFonts w:ascii="Times New Roman" w:eastAsia="Times New Roman" w:hAnsi="Times New Roman" w:cs="Times New Roman"/>
          <w:color w:val="000000" w:themeColor="text1"/>
          <w:sz w:val="24"/>
          <w:szCs w:val="24"/>
        </w:rPr>
        <w:t>This chart illustrates the difference between “this” and “previous”:</w:t>
      </w:r>
    </w:p>
    <w:p w:rsidR="00BF4D44" w:rsidRDefault="00BF4D44" w:rsidP="00BF4D44">
      <w:pPr>
        <w:rPr>
          <w:rFonts w:ascii="Times New Roman" w:eastAsia="Times New Roman" w:hAnsi="Times New Roman" w:cs="Times New Roman"/>
          <w:color w:val="000000" w:themeColor="text1"/>
          <w:sz w:val="24"/>
          <w:szCs w:val="24"/>
        </w:rPr>
      </w:pPr>
      <w:r>
        <w:rPr>
          <w:noProof/>
        </w:rPr>
        <w:drawing>
          <wp:inline distT="0" distB="0" distL="0" distR="0" wp14:anchorId="551DCDCA" wp14:editId="736CA2B5">
            <wp:extent cx="5848350" cy="962025"/>
            <wp:effectExtent l="0" t="0" r="0" b="9525"/>
            <wp:docPr id="1" name="Picture 1" descr="Relative timefram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ve timeframe illustr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962025"/>
                    </a:xfrm>
                    <a:prstGeom prst="rect">
                      <a:avLst/>
                    </a:prstGeom>
                    <a:noFill/>
                    <a:ln>
                      <a:noFill/>
                    </a:ln>
                  </pic:spPr>
                </pic:pic>
              </a:graphicData>
            </a:graphic>
          </wp:inline>
        </w:drawing>
      </w:r>
    </w:p>
    <w:p w:rsidR="00BF4D44" w:rsidRDefault="00BF4D44" w:rsidP="00BF4D44">
      <w:pPr>
        <w:rPr>
          <w:rFonts w:ascii="Times New Roman" w:eastAsia="Times New Roman" w:hAnsi="Times New Roman" w:cs="Times New Roman"/>
          <w:color w:val="000000" w:themeColor="text1"/>
          <w:sz w:val="24"/>
          <w:szCs w:val="24"/>
        </w:rPr>
      </w:pPr>
    </w:p>
    <w:p w:rsidR="00BF4D44" w:rsidRDefault="00BF4D44" w:rsidP="00BF4D44">
      <w:pPr>
        <w:rPr>
          <w:rFonts w:ascii="Times New Roman" w:eastAsia="Times New Roman" w:hAnsi="Times New Roman" w:cs="Times New Roman"/>
          <w:color w:val="000000" w:themeColor="text1"/>
          <w:sz w:val="24"/>
          <w:szCs w:val="24"/>
        </w:rPr>
      </w:pPr>
      <w:r w:rsidRPr="00164780">
        <w:rPr>
          <w:rFonts w:ascii="Times New Roman" w:eastAsia="Times New Roman" w:hAnsi="Times New Roman" w:cs="Times New Roman"/>
          <w:color w:val="000000" w:themeColor="text1"/>
          <w:sz w:val="24"/>
          <w:szCs w:val="24"/>
        </w:rPr>
        <w:lastRenderedPageBreak/>
        <w:t>Notice that this_2_days will include all of the current day and all of the previous day, whereas previous_2_days includes the previous two fully completed days and none of the current day.</w:t>
      </w:r>
    </w:p>
    <w:p w:rsidR="00BF4D44" w:rsidRDefault="00BF4D44" w:rsidP="00BF4D44">
      <w:pPr>
        <w:rPr>
          <w:rFonts w:ascii="Times New Roman" w:eastAsia="Times New Roman" w:hAnsi="Times New Roman" w:cs="Times New Roman"/>
          <w:color w:val="000000" w:themeColor="text1"/>
          <w:sz w:val="24"/>
          <w:szCs w:val="24"/>
        </w:rPr>
      </w:pPr>
      <w:r w:rsidRPr="00164780">
        <w:rPr>
          <w:rFonts w:ascii="Times New Roman" w:eastAsia="Times New Roman" w:hAnsi="Times New Roman" w:cs="Times New Roman"/>
          <w:color w:val="000000" w:themeColor="text1"/>
          <w:sz w:val="24"/>
          <w:szCs w:val="24"/>
        </w:rPr>
        <w:t>Below are the supported relative timeframes for “this”:</w:t>
      </w:r>
    </w:p>
    <w:tbl>
      <w:tblPr>
        <w:tblStyle w:val="TableGrid"/>
        <w:tblW w:w="0" w:type="auto"/>
        <w:tblLook w:val="04A0" w:firstRow="1" w:lastRow="0" w:firstColumn="1" w:lastColumn="0" w:noHBand="0" w:noVBand="1"/>
      </w:tblPr>
      <w:tblGrid>
        <w:gridCol w:w="4788"/>
        <w:gridCol w:w="4788"/>
      </w:tblGrid>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t>TIMEFRAME</w:t>
            </w:r>
          </w:p>
        </w:t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t>DESCRIPTION</w:t>
            </w:r>
          </w:p>
        </w:tc>
      </w:tr>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proofErr w:type="spellStart"/>
            <w:r w:rsidRPr="00B37005">
              <w:rPr>
                <w:rFonts w:ascii="Times New Roman" w:eastAsia="Times New Roman" w:hAnsi="Times New Roman" w:cs="Times New Roman"/>
                <w:color w:val="000000" w:themeColor="text1"/>
                <w:sz w:val="24"/>
                <w:szCs w:val="24"/>
              </w:rPr>
              <w:t>this_minute</w:t>
            </w:r>
            <w:proofErr w:type="spellEnd"/>
          </w:p>
        </w:tc>
        <w:tc>
          <w:tcPr>
            <w:tcW w:w="4788" w:type="dxa"/>
          </w:tcPr>
          <w:p w:rsidR="00BF4D44" w:rsidRPr="00B37005" w:rsidRDefault="00BF4D44" w:rsidP="008C0F7C">
            <w:pPr>
              <w:spacing w:after="240"/>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br/>
              <w:t>Creates a timeframe starting from the beginning of the current minute until now.</w:t>
            </w:r>
          </w:p>
          <w:p w:rsidR="00BF4D44" w:rsidRDefault="00BF4D44" w:rsidP="008C0F7C">
            <w:pPr>
              <w:rPr>
                <w:rFonts w:ascii="Times New Roman" w:eastAsia="Times New Roman" w:hAnsi="Times New Roman" w:cs="Times New Roman"/>
                <w:color w:val="000000" w:themeColor="text1"/>
                <w:sz w:val="24"/>
                <w:szCs w:val="24"/>
              </w:rPr>
            </w:pPr>
          </w:p>
        </w:tc>
      </w:tr>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proofErr w:type="spellStart"/>
            <w:r w:rsidRPr="00B37005">
              <w:rPr>
                <w:rFonts w:ascii="Times New Roman" w:eastAsia="Times New Roman" w:hAnsi="Times New Roman" w:cs="Times New Roman"/>
                <w:color w:val="000000" w:themeColor="text1"/>
                <w:sz w:val="24"/>
                <w:szCs w:val="24"/>
              </w:rPr>
              <w:t>this_hour</w:t>
            </w:r>
            <w:proofErr w:type="spellEnd"/>
          </w:p>
        </w:t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t>Creates a timeframe starting from the beginning of the current hour until now.</w:t>
            </w:r>
          </w:p>
        </w:tc>
      </w:tr>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proofErr w:type="spellStart"/>
            <w:r w:rsidRPr="00B37005">
              <w:rPr>
                <w:rFonts w:ascii="Times New Roman" w:eastAsia="Times New Roman" w:hAnsi="Times New Roman" w:cs="Times New Roman"/>
                <w:color w:val="000000" w:themeColor="text1"/>
                <w:sz w:val="24"/>
                <w:szCs w:val="24"/>
              </w:rPr>
              <w:t>this_day</w:t>
            </w:r>
            <w:proofErr w:type="spellEnd"/>
          </w:p>
        </w:t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t>Creates a timeframe starting from the beginning of the current day until now.</w:t>
            </w:r>
          </w:p>
        </w:tc>
      </w:tr>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proofErr w:type="spellStart"/>
            <w:r w:rsidRPr="00B37005">
              <w:rPr>
                <w:rFonts w:ascii="Times New Roman" w:eastAsia="Times New Roman" w:hAnsi="Times New Roman" w:cs="Times New Roman"/>
                <w:color w:val="000000" w:themeColor="text1"/>
                <w:sz w:val="24"/>
                <w:szCs w:val="24"/>
              </w:rPr>
              <w:t>this_week</w:t>
            </w:r>
            <w:proofErr w:type="spellEnd"/>
          </w:p>
        </w:t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t>Creates a timeframe starting from the beginning of the current week until now.</w:t>
            </w:r>
          </w:p>
        </w:tc>
      </w:tr>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proofErr w:type="spellStart"/>
            <w:r w:rsidRPr="00B37005">
              <w:rPr>
                <w:rFonts w:ascii="Times New Roman" w:eastAsia="Times New Roman" w:hAnsi="Times New Roman" w:cs="Times New Roman"/>
                <w:color w:val="000000" w:themeColor="text1"/>
                <w:sz w:val="24"/>
                <w:szCs w:val="24"/>
              </w:rPr>
              <w:t>this_month</w:t>
            </w:r>
            <w:proofErr w:type="spellEnd"/>
          </w:p>
        </w:t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t>Creates a timeframe starting from the beginning of the current month until now.</w:t>
            </w:r>
          </w:p>
        </w:tc>
      </w:tr>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proofErr w:type="spellStart"/>
            <w:r w:rsidRPr="00B37005">
              <w:rPr>
                <w:rFonts w:ascii="Times New Roman" w:eastAsia="Times New Roman" w:hAnsi="Times New Roman" w:cs="Times New Roman"/>
                <w:color w:val="000000" w:themeColor="text1"/>
                <w:sz w:val="24"/>
                <w:szCs w:val="24"/>
              </w:rPr>
              <w:t>this_year</w:t>
            </w:r>
            <w:proofErr w:type="spellEnd"/>
          </w:p>
        </w:t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t>Creates a timeframe starting from the beginning of the current year until now.</w:t>
            </w:r>
          </w:p>
        </w:tc>
      </w:tr>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proofErr w:type="spellStart"/>
            <w:r w:rsidRPr="00B37005">
              <w:rPr>
                <w:rFonts w:ascii="Times New Roman" w:eastAsia="Times New Roman" w:hAnsi="Times New Roman" w:cs="Times New Roman"/>
                <w:color w:val="000000" w:themeColor="text1"/>
                <w:sz w:val="24"/>
                <w:szCs w:val="24"/>
              </w:rPr>
              <w:t>this_n_minutes</w:t>
            </w:r>
            <w:proofErr w:type="spellEnd"/>
          </w:p>
        </w:t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t>All of the current minute and the previous completed n-1 minutes.</w:t>
            </w:r>
          </w:p>
        </w:tc>
      </w:tr>
      <w:tr w:rsidR="00BF4D44" w:rsidTr="008C0F7C">
        <w:tc>
          <w:tcPr>
            <w:tcW w:w="4788" w:type="dxa"/>
          </w:tcPr>
          <w:p w:rsidR="00BF4D44" w:rsidRPr="00B37005" w:rsidRDefault="00BF4D44" w:rsidP="008C0F7C">
            <w:pPr>
              <w:spacing w:after="240"/>
              <w:rPr>
                <w:rFonts w:ascii="Times New Roman" w:eastAsia="Times New Roman" w:hAnsi="Times New Roman" w:cs="Times New Roman"/>
                <w:color w:val="000000" w:themeColor="text1"/>
                <w:sz w:val="24"/>
                <w:szCs w:val="24"/>
              </w:rPr>
            </w:pPr>
            <w:proofErr w:type="spellStart"/>
            <w:r w:rsidRPr="00B37005">
              <w:rPr>
                <w:rFonts w:ascii="Times New Roman" w:eastAsia="Times New Roman" w:hAnsi="Times New Roman" w:cs="Times New Roman"/>
                <w:color w:val="000000" w:themeColor="text1"/>
                <w:sz w:val="24"/>
                <w:szCs w:val="24"/>
              </w:rPr>
              <w:t>this_n_hours</w:t>
            </w:r>
            <w:proofErr w:type="spellEnd"/>
          </w:p>
          <w:p w:rsidR="00BF4D44" w:rsidRPr="00B37005" w:rsidRDefault="00BF4D44" w:rsidP="008C0F7C">
            <w:pPr>
              <w:rPr>
                <w:rFonts w:ascii="Times New Roman" w:eastAsia="Times New Roman" w:hAnsi="Times New Roman" w:cs="Times New Roman"/>
                <w:color w:val="000000" w:themeColor="text1"/>
                <w:sz w:val="24"/>
                <w:szCs w:val="24"/>
              </w:rPr>
            </w:pPr>
          </w:p>
        </w:tc>
        <w:tc>
          <w:tcPr>
            <w:tcW w:w="4788" w:type="dxa"/>
          </w:tcPr>
          <w:p w:rsidR="00BF4D44" w:rsidRPr="00B37005" w:rsidRDefault="00BF4D44" w:rsidP="008C0F7C">
            <w:pPr>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t>All of the current hour and the previous completed n-1 hours</w:t>
            </w:r>
          </w:p>
        </w:tc>
      </w:tr>
      <w:tr w:rsidR="00BF4D44" w:rsidTr="008C0F7C">
        <w:tc>
          <w:tcPr>
            <w:tcW w:w="4788" w:type="dxa"/>
          </w:tcPr>
          <w:p w:rsidR="00BF4D44" w:rsidRPr="00B37005" w:rsidRDefault="00BF4D44" w:rsidP="008C0F7C">
            <w:pPr>
              <w:rPr>
                <w:rFonts w:ascii="Times New Roman" w:eastAsia="Times New Roman" w:hAnsi="Times New Roman" w:cs="Times New Roman"/>
                <w:color w:val="000000" w:themeColor="text1"/>
                <w:sz w:val="24"/>
                <w:szCs w:val="24"/>
              </w:rPr>
            </w:pPr>
            <w:proofErr w:type="spellStart"/>
            <w:r w:rsidRPr="00B37005">
              <w:rPr>
                <w:rFonts w:ascii="Times New Roman" w:eastAsia="Times New Roman" w:hAnsi="Times New Roman" w:cs="Times New Roman"/>
                <w:color w:val="000000" w:themeColor="text1"/>
                <w:sz w:val="24"/>
                <w:szCs w:val="24"/>
              </w:rPr>
              <w:t>this_n_days</w:t>
            </w:r>
            <w:proofErr w:type="spellEnd"/>
          </w:p>
        </w:tc>
        <w:tc>
          <w:tcPr>
            <w:tcW w:w="4788" w:type="dxa"/>
          </w:tcPr>
          <w:p w:rsidR="00BF4D44" w:rsidRPr="00B37005" w:rsidRDefault="00BF4D44" w:rsidP="008C0F7C">
            <w:pPr>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t>All of the current day and the previous completed n-1 days.</w:t>
            </w:r>
          </w:p>
        </w:tc>
      </w:tr>
      <w:tr w:rsidR="00BF4D44" w:rsidTr="008C0F7C">
        <w:tc>
          <w:tcPr>
            <w:tcW w:w="4788" w:type="dxa"/>
          </w:tcPr>
          <w:p w:rsidR="00BF4D44" w:rsidRPr="00B37005" w:rsidRDefault="00BF4D44" w:rsidP="008C0F7C">
            <w:pPr>
              <w:spacing w:after="240"/>
              <w:rPr>
                <w:rFonts w:ascii="Times New Roman" w:eastAsia="Times New Roman" w:hAnsi="Times New Roman" w:cs="Times New Roman"/>
                <w:color w:val="000000" w:themeColor="text1"/>
                <w:sz w:val="24"/>
                <w:szCs w:val="24"/>
              </w:rPr>
            </w:pPr>
            <w:proofErr w:type="spellStart"/>
            <w:r w:rsidRPr="00B37005">
              <w:rPr>
                <w:rFonts w:ascii="Times New Roman" w:eastAsia="Times New Roman" w:hAnsi="Times New Roman" w:cs="Times New Roman"/>
                <w:color w:val="000000" w:themeColor="text1"/>
                <w:sz w:val="24"/>
                <w:szCs w:val="24"/>
              </w:rPr>
              <w:t>this_n_weeks</w:t>
            </w:r>
            <w:proofErr w:type="spellEnd"/>
          </w:p>
          <w:p w:rsidR="00BF4D44" w:rsidRPr="00B37005" w:rsidRDefault="00BF4D44" w:rsidP="008C0F7C">
            <w:pPr>
              <w:rPr>
                <w:rFonts w:ascii="Times New Roman" w:eastAsia="Times New Roman" w:hAnsi="Times New Roman" w:cs="Times New Roman"/>
                <w:color w:val="000000" w:themeColor="text1"/>
                <w:sz w:val="24"/>
                <w:szCs w:val="24"/>
              </w:rPr>
            </w:pPr>
          </w:p>
        </w:tc>
        <w:tc>
          <w:tcPr>
            <w:tcW w:w="4788" w:type="dxa"/>
          </w:tcPr>
          <w:p w:rsidR="00BF4D44" w:rsidRPr="00B37005" w:rsidRDefault="00BF4D44" w:rsidP="008C0F7C">
            <w:pPr>
              <w:spacing w:after="240"/>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br/>
              <w:t>All of the current week and the previous completed n-1 weeks.</w:t>
            </w:r>
          </w:p>
          <w:p w:rsidR="00BF4D44" w:rsidRPr="00B37005" w:rsidRDefault="00BF4D44" w:rsidP="008C0F7C">
            <w:pPr>
              <w:rPr>
                <w:rFonts w:ascii="Times New Roman" w:eastAsia="Times New Roman" w:hAnsi="Times New Roman" w:cs="Times New Roman"/>
                <w:color w:val="000000" w:themeColor="text1"/>
                <w:sz w:val="24"/>
                <w:szCs w:val="24"/>
              </w:rPr>
            </w:pPr>
          </w:p>
        </w:tc>
      </w:tr>
      <w:tr w:rsidR="00BF4D44" w:rsidTr="008C0F7C">
        <w:tc>
          <w:tcPr>
            <w:tcW w:w="4788" w:type="dxa"/>
          </w:tcPr>
          <w:p w:rsidR="00BF4D44" w:rsidRPr="00B37005" w:rsidRDefault="00BF4D44" w:rsidP="008C0F7C">
            <w:pPr>
              <w:rPr>
                <w:rFonts w:ascii="Times New Roman" w:eastAsia="Times New Roman" w:hAnsi="Times New Roman" w:cs="Times New Roman"/>
                <w:color w:val="000000" w:themeColor="text1"/>
                <w:sz w:val="24"/>
                <w:szCs w:val="24"/>
              </w:rPr>
            </w:pPr>
            <w:proofErr w:type="spellStart"/>
            <w:r w:rsidRPr="00B37005">
              <w:rPr>
                <w:rFonts w:ascii="Times New Roman" w:eastAsia="Times New Roman" w:hAnsi="Times New Roman" w:cs="Times New Roman"/>
                <w:color w:val="000000" w:themeColor="text1"/>
                <w:sz w:val="24"/>
                <w:szCs w:val="24"/>
              </w:rPr>
              <w:t>this_n_months</w:t>
            </w:r>
            <w:proofErr w:type="spellEnd"/>
          </w:p>
        </w:tc>
        <w:tc>
          <w:tcPr>
            <w:tcW w:w="4788" w:type="dxa"/>
          </w:tcPr>
          <w:p w:rsidR="00BF4D44" w:rsidRPr="00B37005" w:rsidRDefault="00BF4D44" w:rsidP="008C0F7C">
            <w:pPr>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t>All the current month and previous completed n-1 months.</w:t>
            </w:r>
          </w:p>
        </w:tc>
      </w:tr>
      <w:tr w:rsidR="00BF4D44" w:rsidTr="008C0F7C">
        <w:tc>
          <w:tcPr>
            <w:tcW w:w="4788" w:type="dxa"/>
          </w:tcPr>
          <w:p w:rsidR="00BF4D44" w:rsidRPr="00B37005" w:rsidRDefault="00BF4D44" w:rsidP="008C0F7C">
            <w:pPr>
              <w:rPr>
                <w:rFonts w:ascii="Times New Roman" w:eastAsia="Times New Roman" w:hAnsi="Times New Roman" w:cs="Times New Roman"/>
                <w:color w:val="000000" w:themeColor="text1"/>
                <w:sz w:val="24"/>
                <w:szCs w:val="24"/>
              </w:rPr>
            </w:pPr>
            <w:proofErr w:type="spellStart"/>
            <w:r w:rsidRPr="00B37005">
              <w:rPr>
                <w:rFonts w:ascii="Times New Roman" w:eastAsia="Times New Roman" w:hAnsi="Times New Roman" w:cs="Times New Roman"/>
                <w:color w:val="000000" w:themeColor="text1"/>
                <w:sz w:val="24"/>
                <w:szCs w:val="24"/>
              </w:rPr>
              <w:t>this_n_years</w:t>
            </w:r>
            <w:proofErr w:type="spellEnd"/>
          </w:p>
        </w:tc>
        <w:tc>
          <w:tcPr>
            <w:tcW w:w="4788" w:type="dxa"/>
          </w:tcPr>
          <w:p w:rsidR="00BF4D44" w:rsidRPr="00B37005" w:rsidRDefault="00BF4D44" w:rsidP="008C0F7C">
            <w:pPr>
              <w:rPr>
                <w:rFonts w:ascii="Times New Roman" w:eastAsia="Times New Roman" w:hAnsi="Times New Roman" w:cs="Times New Roman"/>
                <w:color w:val="000000" w:themeColor="text1"/>
                <w:sz w:val="24"/>
                <w:szCs w:val="24"/>
              </w:rPr>
            </w:pPr>
            <w:r w:rsidRPr="00B37005">
              <w:rPr>
                <w:rFonts w:ascii="Times New Roman" w:eastAsia="Times New Roman" w:hAnsi="Times New Roman" w:cs="Times New Roman"/>
                <w:color w:val="000000" w:themeColor="text1"/>
                <w:sz w:val="24"/>
                <w:szCs w:val="24"/>
              </w:rPr>
              <w:t>All the current year and previous completed n-1 years.</w:t>
            </w:r>
          </w:p>
        </w:tc>
      </w:tr>
    </w:tbl>
    <w:p w:rsidR="00BF4D44" w:rsidRDefault="00BF4D44" w:rsidP="00BF4D44">
      <w:pPr>
        <w:rPr>
          <w:rFonts w:ascii="Times New Roman" w:eastAsia="Times New Roman" w:hAnsi="Times New Roman" w:cs="Times New Roman"/>
          <w:color w:val="000000" w:themeColor="text1"/>
          <w:sz w:val="24"/>
          <w:szCs w:val="24"/>
        </w:rPr>
      </w:pPr>
    </w:p>
    <w:p w:rsidR="00BF4D44" w:rsidRDefault="00BF4D44" w:rsidP="00BF4D44">
      <w:pPr>
        <w:rPr>
          <w:rFonts w:ascii="Times New Roman" w:eastAsia="Times New Roman" w:hAnsi="Times New Roman" w:cs="Times New Roman"/>
          <w:color w:val="000000" w:themeColor="text1"/>
          <w:sz w:val="24"/>
          <w:szCs w:val="24"/>
        </w:rPr>
      </w:pPr>
      <w:r w:rsidRPr="00C600AF">
        <w:rPr>
          <w:rFonts w:ascii="Times New Roman" w:eastAsia="Times New Roman" w:hAnsi="Times New Roman" w:cs="Times New Roman"/>
          <w:color w:val="000000" w:themeColor="text1"/>
          <w:sz w:val="24"/>
          <w:szCs w:val="24"/>
        </w:rPr>
        <w:t>Below are the supported relative timeframes for “previous”:</w:t>
      </w:r>
    </w:p>
    <w:tbl>
      <w:tblPr>
        <w:tblStyle w:val="TableGrid"/>
        <w:tblW w:w="0" w:type="auto"/>
        <w:tblLook w:val="04A0" w:firstRow="1" w:lastRow="0" w:firstColumn="1" w:lastColumn="0" w:noHBand="0" w:noVBand="1"/>
      </w:tblPr>
      <w:tblGrid>
        <w:gridCol w:w="4788"/>
        <w:gridCol w:w="4788"/>
      </w:tblGrid>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C600AF">
              <w:rPr>
                <w:rFonts w:ascii="Times New Roman" w:eastAsia="Times New Roman" w:hAnsi="Times New Roman" w:cs="Times New Roman"/>
                <w:color w:val="000000" w:themeColor="text1"/>
                <w:sz w:val="24"/>
                <w:szCs w:val="24"/>
              </w:rPr>
              <w:t>TIMEFRAME</w:t>
            </w:r>
          </w:p>
        </w:t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C600AF">
              <w:rPr>
                <w:rFonts w:ascii="Times New Roman" w:eastAsia="Times New Roman" w:hAnsi="Times New Roman" w:cs="Times New Roman"/>
                <w:color w:val="000000" w:themeColor="text1"/>
                <w:sz w:val="24"/>
                <w:szCs w:val="24"/>
              </w:rPr>
              <w:t>DESCRIPTION</w:t>
            </w:r>
          </w:p>
        </w:tc>
      </w:tr>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proofErr w:type="spellStart"/>
            <w:r w:rsidRPr="00C600AF">
              <w:rPr>
                <w:rFonts w:ascii="Times New Roman" w:eastAsia="Times New Roman" w:hAnsi="Times New Roman" w:cs="Times New Roman"/>
                <w:color w:val="000000" w:themeColor="text1"/>
                <w:sz w:val="24"/>
                <w:szCs w:val="24"/>
              </w:rPr>
              <w:t>previous_n_minutes</w:t>
            </w:r>
            <w:proofErr w:type="spellEnd"/>
          </w:p>
        </w:t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C600AF">
              <w:rPr>
                <w:rFonts w:ascii="Times New Roman" w:eastAsia="Times New Roman" w:hAnsi="Times New Roman" w:cs="Times New Roman"/>
                <w:color w:val="000000" w:themeColor="text1"/>
                <w:sz w:val="24"/>
                <w:szCs w:val="24"/>
              </w:rPr>
              <w:t xml:space="preserve">Gives a start of n-minutes before the most recent complete minute and an end at the most recent complete minute. (For example: If right now it is 7:15:30pm and I specify “previous_3_minutes”, the timeframe would </w:t>
            </w:r>
            <w:r w:rsidRPr="00C600AF">
              <w:rPr>
                <w:rFonts w:ascii="Times New Roman" w:eastAsia="Times New Roman" w:hAnsi="Times New Roman" w:cs="Times New Roman"/>
                <w:color w:val="000000" w:themeColor="text1"/>
                <w:sz w:val="24"/>
                <w:szCs w:val="24"/>
              </w:rPr>
              <w:lastRenderedPageBreak/>
              <w:t>stretch from 7:12pm until 7:15pm.)</w:t>
            </w:r>
          </w:p>
        </w:tc>
      </w:tr>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proofErr w:type="spellStart"/>
            <w:r w:rsidRPr="00C600AF">
              <w:rPr>
                <w:rFonts w:ascii="Times New Roman" w:eastAsia="Times New Roman" w:hAnsi="Times New Roman" w:cs="Times New Roman"/>
                <w:color w:val="000000" w:themeColor="text1"/>
                <w:sz w:val="24"/>
                <w:szCs w:val="24"/>
              </w:rPr>
              <w:lastRenderedPageBreak/>
              <w:t>previous_n_hours</w:t>
            </w:r>
            <w:proofErr w:type="spellEnd"/>
          </w:p>
        </w:t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C600AF">
              <w:rPr>
                <w:rFonts w:ascii="Times New Roman" w:eastAsia="Times New Roman" w:hAnsi="Times New Roman" w:cs="Times New Roman"/>
                <w:color w:val="000000" w:themeColor="text1"/>
                <w:sz w:val="24"/>
                <w:szCs w:val="24"/>
              </w:rPr>
              <w:t>Gives a start of n-hours before the most recent complete hour and an end at the most recent complete hour. (For example: If right now it is 7:15pm and I specify “previous_7_hours”, the timeframe would stretch from noon until 7:00pm.)</w:t>
            </w:r>
          </w:p>
        </w:tc>
      </w:tr>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proofErr w:type="spellStart"/>
            <w:r w:rsidRPr="00C600AF">
              <w:rPr>
                <w:rFonts w:ascii="Times New Roman" w:eastAsia="Times New Roman" w:hAnsi="Times New Roman" w:cs="Times New Roman"/>
                <w:color w:val="000000" w:themeColor="text1"/>
                <w:sz w:val="24"/>
                <w:szCs w:val="24"/>
              </w:rPr>
              <w:t>previous_n_days</w:t>
            </w:r>
            <w:proofErr w:type="spellEnd"/>
          </w:p>
        </w:t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C600AF">
              <w:rPr>
                <w:rFonts w:ascii="Times New Roman" w:eastAsia="Times New Roman" w:hAnsi="Times New Roman" w:cs="Times New Roman"/>
                <w:color w:val="000000" w:themeColor="text1"/>
                <w:sz w:val="24"/>
                <w:szCs w:val="24"/>
              </w:rPr>
              <w:t>Gives a starting point of n-days before the most recent complete day and an end at the most recent complete day. (For example: If right now it is Friday at 9:00am and I specify a timeframe of “previous_3_days”, the timeframe would stretch from Tuesday morning at 12:00am until Thursday night at midnight.)</w:t>
            </w:r>
          </w:p>
        </w:tc>
      </w:tr>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proofErr w:type="spellStart"/>
            <w:r w:rsidRPr="00C600AF">
              <w:rPr>
                <w:rFonts w:ascii="Times New Roman" w:eastAsia="Times New Roman" w:hAnsi="Times New Roman" w:cs="Times New Roman"/>
                <w:color w:val="000000" w:themeColor="text1"/>
                <w:sz w:val="24"/>
                <w:szCs w:val="24"/>
              </w:rPr>
              <w:t>previous_n_weeks</w:t>
            </w:r>
            <w:proofErr w:type="spellEnd"/>
          </w:p>
        </w:t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C600AF">
              <w:rPr>
                <w:rFonts w:ascii="Times New Roman" w:eastAsia="Times New Roman" w:hAnsi="Times New Roman" w:cs="Times New Roman"/>
                <w:color w:val="000000" w:themeColor="text1"/>
                <w:sz w:val="24"/>
                <w:szCs w:val="24"/>
              </w:rPr>
              <w:t>Gives a start of n-weeks before the most recent complete week and an end at the most recent complete week. (For example: If right now it is Monday, and I specify a timeframe of “previous_2_weeks”, the timeframe would stretch from three Sunday mornings ago at 12:00am until the most recent Sunday at 12:00am (yesterday morning).)</w:t>
            </w:r>
          </w:p>
        </w:tc>
      </w:tr>
      <w:tr w:rsidR="00BF4D44" w:rsidTr="008C0F7C">
        <w:tc>
          <w:tcPr>
            <w:tcW w:w="4788" w:type="dxa"/>
          </w:tcPr>
          <w:p w:rsidR="00BF4D44" w:rsidRDefault="00BF4D44" w:rsidP="008C0F7C">
            <w:pPr>
              <w:rPr>
                <w:rFonts w:ascii="Times New Roman" w:eastAsia="Times New Roman" w:hAnsi="Times New Roman" w:cs="Times New Roman"/>
                <w:color w:val="000000" w:themeColor="text1"/>
                <w:sz w:val="24"/>
                <w:szCs w:val="24"/>
              </w:rPr>
            </w:pPr>
            <w:proofErr w:type="spellStart"/>
            <w:r w:rsidRPr="00C600AF">
              <w:rPr>
                <w:rFonts w:ascii="Times New Roman" w:eastAsia="Times New Roman" w:hAnsi="Times New Roman" w:cs="Times New Roman"/>
                <w:color w:val="000000" w:themeColor="text1"/>
                <w:sz w:val="24"/>
                <w:szCs w:val="24"/>
              </w:rPr>
              <w:t>previous_n_months</w:t>
            </w:r>
            <w:proofErr w:type="spellEnd"/>
          </w:p>
        </w:tc>
        <w:tc>
          <w:tcPr>
            <w:tcW w:w="4788" w:type="dxa"/>
          </w:tcPr>
          <w:p w:rsidR="00BF4D44" w:rsidRDefault="00BF4D44" w:rsidP="008C0F7C">
            <w:pPr>
              <w:rPr>
                <w:rFonts w:ascii="Times New Roman" w:eastAsia="Times New Roman" w:hAnsi="Times New Roman" w:cs="Times New Roman"/>
                <w:color w:val="000000" w:themeColor="text1"/>
                <w:sz w:val="24"/>
                <w:szCs w:val="24"/>
              </w:rPr>
            </w:pPr>
            <w:r w:rsidRPr="00C600AF">
              <w:rPr>
                <w:rFonts w:ascii="Times New Roman" w:eastAsia="Times New Roman" w:hAnsi="Times New Roman" w:cs="Times New Roman"/>
                <w:color w:val="000000" w:themeColor="text1"/>
                <w:sz w:val="24"/>
                <w:szCs w:val="24"/>
              </w:rPr>
              <w:t>Gives a start of n-months before the most recent completed month and an end at the most recent completed month. (For example: If right now is the 5th of the month, and I specify a timeframe of “previous_2_months”, the timeframe would stretch from the start of two months ago until the end of last month.)</w:t>
            </w:r>
          </w:p>
        </w:tc>
      </w:tr>
      <w:tr w:rsidR="00BF4D44" w:rsidTr="008C0F7C">
        <w:tc>
          <w:tcPr>
            <w:tcW w:w="4788" w:type="dxa"/>
          </w:tcPr>
          <w:p w:rsidR="00BF4D44" w:rsidRPr="00C600AF" w:rsidRDefault="00BF4D44" w:rsidP="008C0F7C">
            <w:pPr>
              <w:rPr>
                <w:rFonts w:ascii="Times New Roman" w:eastAsia="Times New Roman" w:hAnsi="Times New Roman" w:cs="Times New Roman"/>
                <w:color w:val="000000" w:themeColor="text1"/>
                <w:sz w:val="24"/>
                <w:szCs w:val="24"/>
              </w:rPr>
            </w:pPr>
            <w:proofErr w:type="spellStart"/>
            <w:r w:rsidRPr="00C600AF">
              <w:rPr>
                <w:rFonts w:ascii="Times New Roman" w:eastAsia="Times New Roman" w:hAnsi="Times New Roman" w:cs="Times New Roman"/>
                <w:color w:val="000000" w:themeColor="text1"/>
                <w:sz w:val="24"/>
                <w:szCs w:val="24"/>
              </w:rPr>
              <w:t>previous_n_years</w:t>
            </w:r>
            <w:proofErr w:type="spellEnd"/>
          </w:p>
        </w:tc>
        <w:tc>
          <w:tcPr>
            <w:tcW w:w="4788" w:type="dxa"/>
          </w:tcPr>
          <w:p w:rsidR="00BF4D44" w:rsidRPr="00C600AF" w:rsidRDefault="00BF4D44" w:rsidP="008C0F7C">
            <w:pPr>
              <w:rPr>
                <w:rFonts w:ascii="Times New Roman" w:eastAsia="Times New Roman" w:hAnsi="Times New Roman" w:cs="Times New Roman"/>
                <w:color w:val="000000" w:themeColor="text1"/>
                <w:sz w:val="24"/>
                <w:szCs w:val="24"/>
              </w:rPr>
            </w:pPr>
            <w:r w:rsidRPr="00C600AF">
              <w:rPr>
                <w:rFonts w:ascii="Times New Roman" w:eastAsia="Times New Roman" w:hAnsi="Times New Roman" w:cs="Times New Roman"/>
                <w:color w:val="000000" w:themeColor="text1"/>
                <w:sz w:val="24"/>
                <w:szCs w:val="24"/>
              </w:rPr>
              <w:t>Gives a start of n-years before the most recent completed year and an end at the most recent completed year. (For example: If right now is the June 5th, and I specify a timeframe of “previous_2_years”, the timeframe would stretch from the start of two years ago until the end of last year.)</w:t>
            </w:r>
          </w:p>
        </w:tc>
      </w:tr>
    </w:tbl>
    <w:p w:rsidR="00BF4D44" w:rsidRPr="0058541F" w:rsidRDefault="00BF4D44" w:rsidP="00BF4D44">
      <w:pPr>
        <w:rPr>
          <w:rFonts w:ascii="Times New Roman" w:eastAsia="Times New Roman" w:hAnsi="Times New Roman" w:cs="Times New Roman"/>
          <w:color w:val="000000" w:themeColor="text1"/>
          <w:sz w:val="24"/>
          <w:szCs w:val="24"/>
        </w:rPr>
      </w:pPr>
    </w:p>
    <w:p w:rsidR="00BF4D44" w:rsidRPr="00BF4D44" w:rsidRDefault="00BF4D44" w:rsidP="00BF4D44">
      <w:pPr>
        <w:spacing w:after="0" w:line="270" w:lineRule="atLeast"/>
        <w:rPr>
          <w:rFonts w:ascii="Times New Roman" w:eastAsia="Times New Roman" w:hAnsi="Times New Roman" w:cs="Times New Roman"/>
          <w:color w:val="000000" w:themeColor="text1"/>
          <w:sz w:val="24"/>
          <w:szCs w:val="24"/>
        </w:rPr>
      </w:pPr>
      <w:r w:rsidRPr="00BF4D44">
        <w:rPr>
          <w:rFonts w:ascii="Times New Roman" w:eastAsia="Times New Roman" w:hAnsi="Times New Roman" w:cs="Times New Roman"/>
          <w:color w:val="000000" w:themeColor="text1"/>
          <w:sz w:val="24"/>
          <w:szCs w:val="24"/>
        </w:rPr>
        <w:t>$ curl https://api.keen.io/3.0/projects/PROJECT_ID/queries/count \</w:t>
      </w:r>
    </w:p>
    <w:p w:rsidR="00BF4D44" w:rsidRPr="00BF4D44" w:rsidRDefault="00BF4D44" w:rsidP="00BF4D44">
      <w:pPr>
        <w:spacing w:after="0" w:line="270" w:lineRule="atLeast"/>
        <w:rPr>
          <w:rFonts w:ascii="Times New Roman" w:eastAsia="Times New Roman" w:hAnsi="Times New Roman" w:cs="Times New Roman"/>
          <w:color w:val="000000" w:themeColor="text1"/>
          <w:sz w:val="24"/>
          <w:szCs w:val="24"/>
        </w:rPr>
      </w:pPr>
      <w:r w:rsidRPr="00BF4D44">
        <w:rPr>
          <w:rFonts w:ascii="Times New Roman" w:eastAsia="Times New Roman" w:hAnsi="Times New Roman" w:cs="Times New Roman"/>
          <w:color w:val="000000" w:themeColor="text1"/>
          <w:sz w:val="24"/>
          <w:szCs w:val="24"/>
        </w:rPr>
        <w:t xml:space="preserve">    -H "Authorization: READ_KEY" \</w:t>
      </w:r>
    </w:p>
    <w:p w:rsidR="00BF4D44" w:rsidRPr="00BF4D44" w:rsidRDefault="00BF4D44" w:rsidP="00BF4D44">
      <w:pPr>
        <w:spacing w:after="0" w:line="270" w:lineRule="atLeast"/>
        <w:rPr>
          <w:rFonts w:ascii="Times New Roman" w:eastAsia="Times New Roman" w:hAnsi="Times New Roman" w:cs="Times New Roman"/>
          <w:color w:val="000000" w:themeColor="text1"/>
          <w:sz w:val="24"/>
          <w:szCs w:val="24"/>
        </w:rPr>
      </w:pPr>
      <w:r w:rsidRPr="00BF4D44">
        <w:rPr>
          <w:rFonts w:ascii="Times New Roman" w:eastAsia="Times New Roman" w:hAnsi="Times New Roman" w:cs="Times New Roman"/>
          <w:color w:val="000000" w:themeColor="text1"/>
          <w:sz w:val="24"/>
          <w:szCs w:val="24"/>
        </w:rPr>
        <w:t xml:space="preserve">    -H 'Content-Type: application/</w:t>
      </w:r>
      <w:proofErr w:type="spellStart"/>
      <w:r w:rsidRPr="00BF4D44">
        <w:rPr>
          <w:rFonts w:ascii="Times New Roman" w:eastAsia="Times New Roman" w:hAnsi="Times New Roman" w:cs="Times New Roman"/>
          <w:color w:val="000000" w:themeColor="text1"/>
          <w:sz w:val="24"/>
          <w:szCs w:val="24"/>
        </w:rPr>
        <w:t>json</w:t>
      </w:r>
      <w:proofErr w:type="spellEnd"/>
      <w:r w:rsidRPr="00BF4D44">
        <w:rPr>
          <w:rFonts w:ascii="Times New Roman" w:eastAsia="Times New Roman" w:hAnsi="Times New Roman" w:cs="Times New Roman"/>
          <w:color w:val="000000" w:themeColor="text1"/>
          <w:sz w:val="24"/>
          <w:szCs w:val="24"/>
        </w:rPr>
        <w:t>' \</w:t>
      </w:r>
    </w:p>
    <w:p w:rsidR="00BF4D44" w:rsidRPr="00BF4D44" w:rsidRDefault="00BF4D44" w:rsidP="00BF4D44">
      <w:pPr>
        <w:spacing w:after="0" w:line="270" w:lineRule="atLeast"/>
        <w:rPr>
          <w:rFonts w:ascii="Times New Roman" w:eastAsia="Times New Roman" w:hAnsi="Times New Roman" w:cs="Times New Roman"/>
          <w:color w:val="000000" w:themeColor="text1"/>
          <w:sz w:val="24"/>
          <w:szCs w:val="24"/>
        </w:rPr>
      </w:pPr>
      <w:r w:rsidRPr="00BF4D44">
        <w:rPr>
          <w:rFonts w:ascii="Times New Roman" w:eastAsia="Times New Roman" w:hAnsi="Times New Roman" w:cs="Times New Roman"/>
          <w:color w:val="000000" w:themeColor="text1"/>
          <w:sz w:val="24"/>
          <w:szCs w:val="24"/>
        </w:rPr>
        <w:t xml:space="preserve">    -d "{</w:t>
      </w:r>
    </w:p>
    <w:p w:rsidR="00BF4D44" w:rsidRPr="00BF4D44" w:rsidRDefault="00BF4D44" w:rsidP="00BF4D44">
      <w:pPr>
        <w:spacing w:after="0" w:line="270" w:lineRule="atLeast"/>
        <w:rPr>
          <w:rFonts w:ascii="Times New Roman" w:eastAsia="Times New Roman" w:hAnsi="Times New Roman" w:cs="Times New Roman"/>
          <w:color w:val="000000" w:themeColor="text1"/>
          <w:sz w:val="24"/>
          <w:szCs w:val="24"/>
        </w:rPr>
      </w:pPr>
      <w:r w:rsidRPr="00BF4D44">
        <w:rPr>
          <w:rFonts w:ascii="Times New Roman" w:eastAsia="Times New Roman" w:hAnsi="Times New Roman" w:cs="Times New Roman"/>
          <w:color w:val="000000" w:themeColor="text1"/>
          <w:sz w:val="24"/>
          <w:szCs w:val="24"/>
        </w:rPr>
        <w:t xml:space="preserve">      \"</w:t>
      </w:r>
      <w:proofErr w:type="spellStart"/>
      <w:r w:rsidRPr="00BF4D44">
        <w:rPr>
          <w:rFonts w:ascii="Times New Roman" w:eastAsia="Times New Roman" w:hAnsi="Times New Roman" w:cs="Times New Roman"/>
          <w:color w:val="000000" w:themeColor="text1"/>
          <w:sz w:val="24"/>
          <w:szCs w:val="24"/>
        </w:rPr>
        <w:t>event_collection</w:t>
      </w:r>
      <w:proofErr w:type="spellEnd"/>
      <w:r w:rsidRPr="00BF4D44">
        <w:rPr>
          <w:rFonts w:ascii="Times New Roman" w:eastAsia="Times New Roman" w:hAnsi="Times New Roman" w:cs="Times New Roman"/>
          <w:color w:val="000000" w:themeColor="text1"/>
          <w:sz w:val="24"/>
          <w:szCs w:val="24"/>
        </w:rPr>
        <w:t>\": \"COLLECTION_NAME\",</w:t>
      </w:r>
    </w:p>
    <w:p w:rsidR="00BF4D44" w:rsidRPr="00BF4D44" w:rsidRDefault="00BF4D44" w:rsidP="00BF4D44">
      <w:pPr>
        <w:spacing w:after="0" w:line="270" w:lineRule="atLeast"/>
        <w:rPr>
          <w:rFonts w:ascii="Times New Roman" w:eastAsia="Times New Roman" w:hAnsi="Times New Roman" w:cs="Times New Roman"/>
          <w:color w:val="000000" w:themeColor="text1"/>
          <w:sz w:val="24"/>
          <w:szCs w:val="24"/>
        </w:rPr>
      </w:pPr>
      <w:r w:rsidRPr="00BF4D44">
        <w:rPr>
          <w:rFonts w:ascii="Times New Roman" w:eastAsia="Times New Roman" w:hAnsi="Times New Roman" w:cs="Times New Roman"/>
          <w:color w:val="000000" w:themeColor="text1"/>
          <w:sz w:val="24"/>
          <w:szCs w:val="24"/>
        </w:rPr>
        <w:t xml:space="preserve">      \"timeframe\": \"this_7_days\"</w:t>
      </w:r>
    </w:p>
    <w:p w:rsidR="00BF4D44" w:rsidRDefault="00BF4D44" w:rsidP="00BF4D44">
      <w:pPr>
        <w:spacing w:after="0" w:line="270" w:lineRule="atLeast"/>
        <w:rPr>
          <w:rFonts w:ascii="Times New Roman" w:eastAsia="Times New Roman" w:hAnsi="Times New Roman" w:cs="Times New Roman"/>
          <w:color w:val="000000" w:themeColor="text1"/>
          <w:sz w:val="24"/>
          <w:szCs w:val="24"/>
        </w:rPr>
      </w:pPr>
      <w:r w:rsidRPr="00BF4D44">
        <w:rPr>
          <w:rFonts w:ascii="Times New Roman" w:eastAsia="Times New Roman" w:hAnsi="Times New Roman" w:cs="Times New Roman"/>
          <w:color w:val="000000" w:themeColor="text1"/>
          <w:sz w:val="24"/>
          <w:szCs w:val="24"/>
        </w:rPr>
        <w:t xml:space="preserve">    }"</w:t>
      </w:r>
    </w:p>
    <w:p w:rsidR="00893A5A" w:rsidRDefault="00893A5A" w:rsidP="00893A5A">
      <w:pPr>
        <w:spacing w:after="0" w:line="270" w:lineRule="atLeast"/>
        <w:rPr>
          <w:rFonts w:ascii="Times New Roman" w:eastAsia="Times New Roman" w:hAnsi="Times New Roman" w:cs="Times New Roman"/>
          <w:color w:val="000000" w:themeColor="text1"/>
          <w:sz w:val="24"/>
          <w:szCs w:val="24"/>
        </w:rPr>
      </w:pPr>
    </w:p>
    <w:p w:rsidR="00893A5A" w:rsidRPr="00893A5A" w:rsidRDefault="00893A5A" w:rsidP="00893A5A">
      <w:pPr>
        <w:spacing w:after="0" w:line="270" w:lineRule="atLeast"/>
        <w:rPr>
          <w:rFonts w:ascii="Times New Roman" w:eastAsia="Times New Roman" w:hAnsi="Times New Roman" w:cs="Times New Roman"/>
          <w:b/>
          <w:color w:val="000000" w:themeColor="text1"/>
          <w:sz w:val="24"/>
          <w:szCs w:val="24"/>
        </w:rPr>
      </w:pPr>
      <w:r w:rsidRPr="00893A5A">
        <w:rPr>
          <w:rFonts w:ascii="Times New Roman" w:eastAsia="Times New Roman" w:hAnsi="Times New Roman" w:cs="Times New Roman"/>
          <w:b/>
          <w:color w:val="000000" w:themeColor="text1"/>
          <w:sz w:val="24"/>
          <w:szCs w:val="24"/>
        </w:rPr>
        <w:t>Interval</w:t>
      </w: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The interval parameter groups results into sub-timeframes spanning a specified length of time.</w:t>
      </w: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This type of analysis can help answer questions such as:</w:t>
      </w: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How many signups have occurred daily, over the past 21 days?</w:t>
      </w:r>
    </w:p>
    <w:p w:rsid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How much has revenue grown per week since launching a new product?</w:t>
      </w:r>
    </w:p>
    <w:p w:rsidR="00893A5A" w:rsidRDefault="00893A5A" w:rsidP="00893A5A">
      <w:pPr>
        <w:spacing w:after="0" w:line="270" w:lineRule="atLeast"/>
        <w:rPr>
          <w:rFonts w:ascii="Times New Roman" w:eastAsia="Times New Roman" w:hAnsi="Times New Roman" w:cs="Times New Roman"/>
          <w:color w:val="000000" w:themeColor="text1"/>
          <w:sz w:val="24"/>
          <w:szCs w:val="24"/>
        </w:rPr>
      </w:pP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SUPPORTED INTERVALS</w:t>
      </w:r>
    </w:p>
    <w:p w:rsidR="00893A5A" w:rsidRPr="00893A5A" w:rsidRDefault="00893A5A" w:rsidP="00893A5A">
      <w:pPr>
        <w:spacing w:after="0" w:line="270" w:lineRule="atLeast"/>
        <w:rPr>
          <w:rFonts w:ascii="Times New Roman" w:eastAsia="Times New Roman" w:hAnsi="Times New Roman" w:cs="Times New Roman"/>
          <w:color w:val="000000" w:themeColor="text1"/>
          <w:sz w:val="24"/>
          <w:szCs w:val="24"/>
        </w:rPr>
      </w:pPr>
    </w:p>
    <w:p w:rsidR="00893A5A" w:rsidRPr="00893A5A" w:rsidRDefault="00893A5A" w:rsidP="00893A5A">
      <w:pPr>
        <w:pStyle w:val="ListParagraph"/>
        <w:numPr>
          <w:ilvl w:val="0"/>
          <w:numId w:val="14"/>
        </w:num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minutely</w:t>
      </w:r>
    </w:p>
    <w:p w:rsidR="00893A5A" w:rsidRPr="00893A5A" w:rsidRDefault="00893A5A" w:rsidP="00893A5A">
      <w:pPr>
        <w:pStyle w:val="ListParagraph"/>
        <w:numPr>
          <w:ilvl w:val="0"/>
          <w:numId w:val="14"/>
        </w:num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hourly</w:t>
      </w:r>
    </w:p>
    <w:p w:rsidR="00893A5A" w:rsidRPr="00893A5A" w:rsidRDefault="00893A5A" w:rsidP="00893A5A">
      <w:pPr>
        <w:pStyle w:val="ListParagraph"/>
        <w:numPr>
          <w:ilvl w:val="0"/>
          <w:numId w:val="14"/>
        </w:num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daily</w:t>
      </w:r>
    </w:p>
    <w:p w:rsidR="00893A5A" w:rsidRPr="00893A5A" w:rsidRDefault="00893A5A" w:rsidP="00893A5A">
      <w:pPr>
        <w:pStyle w:val="ListParagraph"/>
        <w:numPr>
          <w:ilvl w:val="0"/>
          <w:numId w:val="14"/>
        </w:num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weekly</w:t>
      </w:r>
    </w:p>
    <w:p w:rsidR="00893A5A" w:rsidRPr="00893A5A" w:rsidRDefault="00893A5A" w:rsidP="00893A5A">
      <w:pPr>
        <w:pStyle w:val="ListParagraph"/>
        <w:numPr>
          <w:ilvl w:val="0"/>
          <w:numId w:val="14"/>
        </w:num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monthly</w:t>
      </w:r>
    </w:p>
    <w:p w:rsidR="00893A5A" w:rsidRDefault="00893A5A" w:rsidP="00893A5A">
      <w:pPr>
        <w:pStyle w:val="ListParagraph"/>
        <w:numPr>
          <w:ilvl w:val="0"/>
          <w:numId w:val="14"/>
        </w:numPr>
        <w:spacing w:after="0" w:line="270" w:lineRule="atLeast"/>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yearly</w:t>
      </w:r>
    </w:p>
    <w:p w:rsidR="00893A5A" w:rsidRPr="00893A5A" w:rsidRDefault="00893A5A" w:rsidP="00893A5A">
      <w:pPr>
        <w:pStyle w:val="ListParagraph"/>
        <w:spacing w:after="0" w:line="270" w:lineRule="atLeast"/>
        <w:rPr>
          <w:rFonts w:ascii="Times New Roman" w:eastAsia="Times New Roman" w:hAnsi="Times New Roman" w:cs="Times New Roman"/>
          <w:color w:val="000000" w:themeColor="text1"/>
          <w:sz w:val="24"/>
          <w:szCs w:val="24"/>
        </w:rPr>
      </w:pPr>
    </w:p>
    <w:p w:rsidR="00CD4B86" w:rsidRDefault="00893A5A" w:rsidP="00574923">
      <w:pPr>
        <w:rPr>
          <w:rFonts w:ascii="Times New Roman" w:eastAsia="Times New Roman" w:hAnsi="Times New Roman" w:cs="Times New Roman"/>
          <w:color w:val="000000" w:themeColor="text1"/>
          <w:sz w:val="24"/>
          <w:szCs w:val="24"/>
        </w:rPr>
      </w:pPr>
      <w:r w:rsidRPr="00893A5A">
        <w:rPr>
          <w:rFonts w:ascii="Times New Roman" w:eastAsia="Times New Roman" w:hAnsi="Times New Roman" w:cs="Times New Roman"/>
          <w:color w:val="000000" w:themeColor="text1"/>
          <w:sz w:val="24"/>
          <w:szCs w:val="24"/>
        </w:rPr>
        <w:t>CUSTOM INTERVALS</w:t>
      </w:r>
      <w:r w:rsidR="00353DB9">
        <w:rPr>
          <w:rFonts w:ascii="Times New Roman" w:eastAsia="Times New Roman" w:hAnsi="Times New Roman" w:cs="Times New Roman"/>
          <w:color w:val="000000" w:themeColor="text1"/>
          <w:sz w:val="24"/>
          <w:szCs w:val="24"/>
        </w:rPr>
        <w:t>:</w:t>
      </w:r>
    </w:p>
    <w:p w:rsidR="00353DB9" w:rsidRPr="00353DB9" w:rsidRDefault="00353DB9" w:rsidP="00353DB9">
      <w:pPr>
        <w:rPr>
          <w:rFonts w:ascii="Times New Roman" w:eastAsia="Times New Roman" w:hAnsi="Times New Roman" w:cs="Times New Roman"/>
          <w:color w:val="000000" w:themeColor="text1"/>
          <w:sz w:val="24"/>
          <w:szCs w:val="24"/>
        </w:rPr>
      </w:pPr>
      <w:r w:rsidRPr="00353DB9">
        <w:rPr>
          <w:rFonts w:ascii="Times New Roman" w:eastAsia="Times New Roman" w:hAnsi="Times New Roman" w:cs="Times New Roman"/>
          <w:color w:val="000000" w:themeColor="text1"/>
          <w:sz w:val="24"/>
          <w:szCs w:val="24"/>
        </w:rPr>
        <w:t>In addition to the above intervals, the following pattern can be used to create highly specific custom intervals: every_{n}_{units}, where {n} can be any whole integer greater than 0 (zero), and {units} can be minutes, hours,</w:t>
      </w:r>
      <w:r>
        <w:rPr>
          <w:rFonts w:ascii="Times New Roman" w:eastAsia="Times New Roman" w:hAnsi="Times New Roman" w:cs="Times New Roman"/>
          <w:color w:val="000000" w:themeColor="text1"/>
          <w:sz w:val="24"/>
          <w:szCs w:val="24"/>
        </w:rPr>
        <w:t xml:space="preserve"> days, weeks, months, or years. </w:t>
      </w:r>
      <w:r w:rsidRPr="00353DB9">
        <w:rPr>
          <w:rFonts w:ascii="Times New Roman" w:eastAsia="Times New Roman" w:hAnsi="Times New Roman" w:cs="Times New Roman"/>
          <w:color w:val="000000" w:themeColor="text1"/>
          <w:sz w:val="24"/>
          <w:szCs w:val="24"/>
        </w:rPr>
        <w:t>Here are a few examples:</w:t>
      </w:r>
    </w:p>
    <w:p w:rsidR="00353DB9" w:rsidRDefault="00353DB9" w:rsidP="00353DB9">
      <w:pPr>
        <w:pStyle w:val="ListParagraph"/>
        <w:numPr>
          <w:ilvl w:val="0"/>
          <w:numId w:val="15"/>
        </w:numPr>
        <w:rPr>
          <w:rFonts w:ascii="Times New Roman" w:eastAsia="Times New Roman" w:hAnsi="Times New Roman" w:cs="Times New Roman"/>
          <w:color w:val="000000" w:themeColor="text1"/>
          <w:sz w:val="24"/>
          <w:szCs w:val="24"/>
        </w:rPr>
      </w:pPr>
      <w:r w:rsidRPr="00353DB9">
        <w:rPr>
          <w:rFonts w:ascii="Times New Roman" w:eastAsia="Times New Roman" w:hAnsi="Times New Roman" w:cs="Times New Roman"/>
          <w:color w:val="000000" w:themeColor="text1"/>
          <w:sz w:val="24"/>
          <w:szCs w:val="24"/>
        </w:rPr>
        <w:t>every_30_minutes</w:t>
      </w:r>
    </w:p>
    <w:p w:rsidR="00353DB9" w:rsidRDefault="00353DB9" w:rsidP="00353DB9">
      <w:pPr>
        <w:pStyle w:val="ListParagraph"/>
        <w:numPr>
          <w:ilvl w:val="0"/>
          <w:numId w:val="15"/>
        </w:numPr>
        <w:rPr>
          <w:rFonts w:ascii="Times New Roman" w:eastAsia="Times New Roman" w:hAnsi="Times New Roman" w:cs="Times New Roman"/>
          <w:color w:val="000000" w:themeColor="text1"/>
          <w:sz w:val="24"/>
          <w:szCs w:val="24"/>
        </w:rPr>
      </w:pPr>
      <w:r w:rsidRPr="00353DB9">
        <w:rPr>
          <w:rFonts w:ascii="Times New Roman" w:eastAsia="Times New Roman" w:hAnsi="Times New Roman" w:cs="Times New Roman"/>
          <w:color w:val="000000" w:themeColor="text1"/>
          <w:sz w:val="24"/>
          <w:szCs w:val="24"/>
        </w:rPr>
        <w:t>every_8_hours</w:t>
      </w:r>
    </w:p>
    <w:p w:rsidR="00353DB9" w:rsidRDefault="00353DB9" w:rsidP="00353DB9">
      <w:pPr>
        <w:pStyle w:val="ListParagraph"/>
        <w:numPr>
          <w:ilvl w:val="0"/>
          <w:numId w:val="15"/>
        </w:numPr>
        <w:rPr>
          <w:rFonts w:ascii="Times New Roman" w:eastAsia="Times New Roman" w:hAnsi="Times New Roman" w:cs="Times New Roman"/>
          <w:color w:val="000000" w:themeColor="text1"/>
          <w:sz w:val="24"/>
          <w:szCs w:val="24"/>
        </w:rPr>
      </w:pPr>
      <w:r w:rsidRPr="00353DB9">
        <w:rPr>
          <w:rFonts w:ascii="Times New Roman" w:eastAsia="Times New Roman" w:hAnsi="Times New Roman" w:cs="Times New Roman"/>
          <w:color w:val="000000" w:themeColor="text1"/>
          <w:sz w:val="24"/>
          <w:szCs w:val="24"/>
        </w:rPr>
        <w:t>every_3_days</w:t>
      </w:r>
    </w:p>
    <w:p w:rsidR="00353DB9" w:rsidRDefault="00353DB9" w:rsidP="00353DB9">
      <w:pPr>
        <w:pStyle w:val="ListParagraph"/>
        <w:numPr>
          <w:ilvl w:val="0"/>
          <w:numId w:val="15"/>
        </w:numPr>
        <w:rPr>
          <w:rFonts w:ascii="Times New Roman" w:eastAsia="Times New Roman" w:hAnsi="Times New Roman" w:cs="Times New Roman"/>
          <w:color w:val="000000" w:themeColor="text1"/>
          <w:sz w:val="24"/>
          <w:szCs w:val="24"/>
        </w:rPr>
      </w:pPr>
      <w:r w:rsidRPr="00353DB9">
        <w:rPr>
          <w:rFonts w:ascii="Times New Roman" w:eastAsia="Times New Roman" w:hAnsi="Times New Roman" w:cs="Times New Roman"/>
          <w:color w:val="000000" w:themeColor="text1"/>
          <w:sz w:val="24"/>
          <w:szCs w:val="24"/>
        </w:rPr>
        <w:t>every_2_weeks</w:t>
      </w:r>
    </w:p>
    <w:p w:rsidR="00353DB9" w:rsidRDefault="00353DB9" w:rsidP="00353DB9">
      <w:pPr>
        <w:pStyle w:val="ListParagraph"/>
        <w:numPr>
          <w:ilvl w:val="0"/>
          <w:numId w:val="15"/>
        </w:numPr>
        <w:rPr>
          <w:rFonts w:ascii="Times New Roman" w:eastAsia="Times New Roman" w:hAnsi="Times New Roman" w:cs="Times New Roman"/>
          <w:color w:val="000000" w:themeColor="text1"/>
          <w:sz w:val="24"/>
          <w:szCs w:val="24"/>
        </w:rPr>
      </w:pPr>
      <w:r w:rsidRPr="00353DB9">
        <w:rPr>
          <w:rFonts w:ascii="Times New Roman" w:eastAsia="Times New Roman" w:hAnsi="Times New Roman" w:cs="Times New Roman"/>
          <w:color w:val="000000" w:themeColor="text1"/>
          <w:sz w:val="24"/>
          <w:szCs w:val="24"/>
        </w:rPr>
        <w:t>every_6_months</w:t>
      </w:r>
    </w:p>
    <w:p w:rsidR="00353DB9" w:rsidRDefault="00353DB9" w:rsidP="00353DB9">
      <w:pPr>
        <w:pStyle w:val="ListParagraph"/>
        <w:numPr>
          <w:ilvl w:val="0"/>
          <w:numId w:val="15"/>
        </w:numPr>
        <w:rPr>
          <w:rFonts w:ascii="Times New Roman" w:eastAsia="Times New Roman" w:hAnsi="Times New Roman" w:cs="Times New Roman"/>
          <w:color w:val="000000" w:themeColor="text1"/>
          <w:sz w:val="24"/>
          <w:szCs w:val="24"/>
        </w:rPr>
      </w:pPr>
      <w:r w:rsidRPr="00353DB9">
        <w:rPr>
          <w:rFonts w:ascii="Times New Roman" w:eastAsia="Times New Roman" w:hAnsi="Times New Roman" w:cs="Times New Roman"/>
          <w:color w:val="000000" w:themeColor="text1"/>
          <w:sz w:val="24"/>
          <w:szCs w:val="24"/>
        </w:rPr>
        <w:t>every_3_years</w:t>
      </w:r>
    </w:p>
    <w:p w:rsidR="00906386" w:rsidRDefault="00906386" w:rsidP="00906386">
      <w:pPr>
        <w:pStyle w:val="ListParagraph"/>
        <w:rPr>
          <w:rFonts w:ascii="Times New Roman" w:eastAsia="Times New Roman" w:hAnsi="Times New Roman" w:cs="Times New Roman"/>
          <w:color w:val="000000" w:themeColor="text1"/>
          <w:sz w:val="24"/>
          <w:szCs w:val="24"/>
        </w:rPr>
      </w:pPr>
      <w:r w:rsidRPr="00906386">
        <w:rPr>
          <w:rFonts w:ascii="Times New Roman" w:eastAsia="Times New Roman" w:hAnsi="Times New Roman" w:cs="Times New Roman"/>
          <w:color w:val="000000" w:themeColor="text1"/>
          <w:sz w:val="24"/>
          <w:szCs w:val="24"/>
        </w:rPr>
        <w:t>REQUEST</w:t>
      </w:r>
    </w:p>
    <w:p w:rsidR="00906386" w:rsidRPr="00906386" w:rsidRDefault="00906386" w:rsidP="00906386">
      <w:pPr>
        <w:pStyle w:val="ListParagraph"/>
        <w:rPr>
          <w:rFonts w:ascii="Times New Roman" w:eastAsia="Times New Roman" w:hAnsi="Times New Roman" w:cs="Times New Roman"/>
          <w:color w:val="000000" w:themeColor="text1"/>
          <w:sz w:val="24"/>
          <w:szCs w:val="24"/>
        </w:rPr>
      </w:pPr>
      <w:r w:rsidRPr="00906386">
        <w:rPr>
          <w:rFonts w:ascii="Times New Roman" w:eastAsia="Times New Roman" w:hAnsi="Times New Roman" w:cs="Times New Roman"/>
          <w:color w:val="000000" w:themeColor="text1"/>
          <w:sz w:val="24"/>
          <w:szCs w:val="24"/>
        </w:rPr>
        <w:t>$ curl https://api.keen.io/3.0/projects/PROJECT_ID/queries/count \</w:t>
      </w:r>
    </w:p>
    <w:p w:rsidR="00906386" w:rsidRPr="00906386" w:rsidRDefault="00906386" w:rsidP="00906386">
      <w:pPr>
        <w:pStyle w:val="ListParagraph"/>
        <w:rPr>
          <w:rFonts w:ascii="Times New Roman" w:eastAsia="Times New Roman" w:hAnsi="Times New Roman" w:cs="Times New Roman"/>
          <w:color w:val="000000" w:themeColor="text1"/>
          <w:sz w:val="24"/>
          <w:szCs w:val="24"/>
        </w:rPr>
      </w:pPr>
      <w:r w:rsidRPr="00906386">
        <w:rPr>
          <w:rFonts w:ascii="Times New Roman" w:eastAsia="Times New Roman" w:hAnsi="Times New Roman" w:cs="Times New Roman"/>
          <w:color w:val="000000" w:themeColor="text1"/>
          <w:sz w:val="24"/>
          <w:szCs w:val="24"/>
        </w:rPr>
        <w:t xml:space="preserve">    -H "Authorization: READ_KEY" \</w:t>
      </w:r>
    </w:p>
    <w:p w:rsidR="00906386" w:rsidRPr="00906386" w:rsidRDefault="00906386" w:rsidP="00906386">
      <w:pPr>
        <w:pStyle w:val="ListParagraph"/>
        <w:rPr>
          <w:rFonts w:ascii="Times New Roman" w:eastAsia="Times New Roman" w:hAnsi="Times New Roman" w:cs="Times New Roman"/>
          <w:color w:val="000000" w:themeColor="text1"/>
          <w:sz w:val="24"/>
          <w:szCs w:val="24"/>
        </w:rPr>
      </w:pPr>
      <w:r w:rsidRPr="00906386">
        <w:rPr>
          <w:rFonts w:ascii="Times New Roman" w:eastAsia="Times New Roman" w:hAnsi="Times New Roman" w:cs="Times New Roman"/>
          <w:color w:val="000000" w:themeColor="text1"/>
          <w:sz w:val="24"/>
          <w:szCs w:val="24"/>
        </w:rPr>
        <w:t xml:space="preserve">    -H 'Content-Type: application/</w:t>
      </w:r>
      <w:proofErr w:type="spellStart"/>
      <w:r w:rsidRPr="00906386">
        <w:rPr>
          <w:rFonts w:ascii="Times New Roman" w:eastAsia="Times New Roman" w:hAnsi="Times New Roman" w:cs="Times New Roman"/>
          <w:color w:val="000000" w:themeColor="text1"/>
          <w:sz w:val="24"/>
          <w:szCs w:val="24"/>
        </w:rPr>
        <w:t>json</w:t>
      </w:r>
      <w:proofErr w:type="spellEnd"/>
      <w:r w:rsidRPr="00906386">
        <w:rPr>
          <w:rFonts w:ascii="Times New Roman" w:eastAsia="Times New Roman" w:hAnsi="Times New Roman" w:cs="Times New Roman"/>
          <w:color w:val="000000" w:themeColor="text1"/>
          <w:sz w:val="24"/>
          <w:szCs w:val="24"/>
        </w:rPr>
        <w:t>' \</w:t>
      </w:r>
    </w:p>
    <w:p w:rsidR="00906386" w:rsidRPr="00906386" w:rsidRDefault="00906386" w:rsidP="00906386">
      <w:pPr>
        <w:pStyle w:val="ListParagraph"/>
        <w:rPr>
          <w:rFonts w:ascii="Times New Roman" w:eastAsia="Times New Roman" w:hAnsi="Times New Roman" w:cs="Times New Roman"/>
          <w:color w:val="000000" w:themeColor="text1"/>
          <w:sz w:val="24"/>
          <w:szCs w:val="24"/>
        </w:rPr>
      </w:pPr>
      <w:r w:rsidRPr="00906386">
        <w:rPr>
          <w:rFonts w:ascii="Times New Roman" w:eastAsia="Times New Roman" w:hAnsi="Times New Roman" w:cs="Times New Roman"/>
          <w:color w:val="000000" w:themeColor="text1"/>
          <w:sz w:val="24"/>
          <w:szCs w:val="24"/>
        </w:rPr>
        <w:t xml:space="preserve">    -d '{</w:t>
      </w:r>
    </w:p>
    <w:p w:rsidR="00906386" w:rsidRPr="00906386" w:rsidRDefault="00906386" w:rsidP="00906386">
      <w:pPr>
        <w:pStyle w:val="ListParagraph"/>
        <w:rPr>
          <w:rFonts w:ascii="Times New Roman" w:eastAsia="Times New Roman" w:hAnsi="Times New Roman" w:cs="Times New Roman"/>
          <w:color w:val="000000" w:themeColor="text1"/>
          <w:sz w:val="24"/>
          <w:szCs w:val="24"/>
        </w:rPr>
      </w:pPr>
      <w:r w:rsidRPr="00906386">
        <w:rPr>
          <w:rFonts w:ascii="Times New Roman" w:eastAsia="Times New Roman" w:hAnsi="Times New Roman" w:cs="Times New Roman"/>
          <w:color w:val="000000" w:themeColor="text1"/>
          <w:sz w:val="24"/>
          <w:szCs w:val="24"/>
        </w:rPr>
        <w:t xml:space="preserve">      "</w:t>
      </w:r>
      <w:proofErr w:type="spellStart"/>
      <w:r w:rsidRPr="00906386">
        <w:rPr>
          <w:rFonts w:ascii="Times New Roman" w:eastAsia="Times New Roman" w:hAnsi="Times New Roman" w:cs="Times New Roman"/>
          <w:color w:val="000000" w:themeColor="text1"/>
          <w:sz w:val="24"/>
          <w:szCs w:val="24"/>
        </w:rPr>
        <w:t>event_collection</w:t>
      </w:r>
      <w:proofErr w:type="spellEnd"/>
      <w:r w:rsidRPr="00906386">
        <w:rPr>
          <w:rFonts w:ascii="Times New Roman" w:eastAsia="Times New Roman" w:hAnsi="Times New Roman" w:cs="Times New Roman"/>
          <w:color w:val="000000" w:themeColor="text1"/>
          <w:sz w:val="24"/>
          <w:szCs w:val="24"/>
        </w:rPr>
        <w:t>": "user logins",</w:t>
      </w:r>
    </w:p>
    <w:p w:rsidR="00906386" w:rsidRPr="00906386" w:rsidRDefault="00906386" w:rsidP="00906386">
      <w:pPr>
        <w:pStyle w:val="ListParagraph"/>
        <w:rPr>
          <w:rFonts w:ascii="Times New Roman" w:eastAsia="Times New Roman" w:hAnsi="Times New Roman" w:cs="Times New Roman"/>
          <w:color w:val="000000" w:themeColor="text1"/>
          <w:sz w:val="24"/>
          <w:szCs w:val="24"/>
        </w:rPr>
      </w:pPr>
      <w:r w:rsidRPr="00906386">
        <w:rPr>
          <w:rFonts w:ascii="Times New Roman" w:eastAsia="Times New Roman" w:hAnsi="Times New Roman" w:cs="Times New Roman"/>
          <w:color w:val="000000" w:themeColor="text1"/>
          <w:sz w:val="24"/>
          <w:szCs w:val="24"/>
        </w:rPr>
        <w:t xml:space="preserve">      "</w:t>
      </w:r>
      <w:proofErr w:type="gramStart"/>
      <w:r w:rsidRPr="00906386">
        <w:rPr>
          <w:rFonts w:ascii="Times New Roman" w:eastAsia="Times New Roman" w:hAnsi="Times New Roman" w:cs="Times New Roman"/>
          <w:color w:val="000000" w:themeColor="text1"/>
          <w:sz w:val="24"/>
          <w:szCs w:val="24"/>
        </w:rPr>
        <w:t>timeframe</w:t>
      </w:r>
      <w:proofErr w:type="gramEnd"/>
      <w:r w:rsidRPr="00906386">
        <w:rPr>
          <w:rFonts w:ascii="Times New Roman" w:eastAsia="Times New Roman" w:hAnsi="Times New Roman" w:cs="Times New Roman"/>
          <w:color w:val="000000" w:themeColor="text1"/>
          <w:sz w:val="24"/>
          <w:szCs w:val="24"/>
        </w:rPr>
        <w:t>": "previous_3_days",</w:t>
      </w:r>
    </w:p>
    <w:p w:rsidR="00906386" w:rsidRPr="00906386" w:rsidRDefault="00906386" w:rsidP="00906386">
      <w:pPr>
        <w:pStyle w:val="ListParagraph"/>
        <w:rPr>
          <w:rFonts w:ascii="Times New Roman" w:eastAsia="Times New Roman" w:hAnsi="Times New Roman" w:cs="Times New Roman"/>
          <w:color w:val="000000" w:themeColor="text1"/>
          <w:sz w:val="24"/>
          <w:szCs w:val="24"/>
        </w:rPr>
      </w:pPr>
      <w:r w:rsidRPr="00906386">
        <w:rPr>
          <w:rFonts w:ascii="Times New Roman" w:eastAsia="Times New Roman" w:hAnsi="Times New Roman" w:cs="Times New Roman"/>
          <w:color w:val="000000" w:themeColor="text1"/>
          <w:sz w:val="24"/>
          <w:szCs w:val="24"/>
        </w:rPr>
        <w:t xml:space="preserve">      "</w:t>
      </w:r>
      <w:proofErr w:type="gramStart"/>
      <w:r w:rsidRPr="00906386">
        <w:rPr>
          <w:rFonts w:ascii="Times New Roman" w:eastAsia="Times New Roman" w:hAnsi="Times New Roman" w:cs="Times New Roman"/>
          <w:color w:val="000000" w:themeColor="text1"/>
          <w:sz w:val="24"/>
          <w:szCs w:val="24"/>
        </w:rPr>
        <w:t>interval</w:t>
      </w:r>
      <w:proofErr w:type="gramEnd"/>
      <w:r w:rsidRPr="00906386">
        <w:rPr>
          <w:rFonts w:ascii="Times New Roman" w:eastAsia="Times New Roman" w:hAnsi="Times New Roman" w:cs="Times New Roman"/>
          <w:color w:val="000000" w:themeColor="text1"/>
          <w:sz w:val="24"/>
          <w:szCs w:val="24"/>
        </w:rPr>
        <w:t>": "daily"</w:t>
      </w:r>
    </w:p>
    <w:p w:rsidR="00906386" w:rsidRPr="00353DB9" w:rsidRDefault="00906386" w:rsidP="00906386">
      <w:pPr>
        <w:pStyle w:val="ListParagraph"/>
        <w:rPr>
          <w:rFonts w:ascii="Times New Roman" w:eastAsia="Times New Roman" w:hAnsi="Times New Roman" w:cs="Times New Roman"/>
          <w:color w:val="000000" w:themeColor="text1"/>
          <w:sz w:val="24"/>
          <w:szCs w:val="24"/>
        </w:rPr>
      </w:pPr>
      <w:r w:rsidRPr="00906386">
        <w:rPr>
          <w:rFonts w:ascii="Times New Roman" w:eastAsia="Times New Roman" w:hAnsi="Times New Roman" w:cs="Times New Roman"/>
          <w:color w:val="000000" w:themeColor="text1"/>
          <w:sz w:val="24"/>
          <w:szCs w:val="24"/>
        </w:rPr>
        <w:t xml:space="preserve">    }'</w:t>
      </w:r>
    </w:p>
    <w:sectPr w:rsidR="00906386" w:rsidRPr="00353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99B"/>
    <w:multiLevelType w:val="hybridMultilevel"/>
    <w:tmpl w:val="05B0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90583"/>
    <w:multiLevelType w:val="hybridMultilevel"/>
    <w:tmpl w:val="670C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E0A61"/>
    <w:multiLevelType w:val="hybridMultilevel"/>
    <w:tmpl w:val="EEDCE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9F4D76"/>
    <w:multiLevelType w:val="hybridMultilevel"/>
    <w:tmpl w:val="410A8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B7A73"/>
    <w:multiLevelType w:val="hybridMultilevel"/>
    <w:tmpl w:val="AA42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90F3B"/>
    <w:multiLevelType w:val="multilevel"/>
    <w:tmpl w:val="DC9C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3D7C79"/>
    <w:multiLevelType w:val="hybridMultilevel"/>
    <w:tmpl w:val="0AF0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B2F09"/>
    <w:multiLevelType w:val="multilevel"/>
    <w:tmpl w:val="4EF8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32B44"/>
    <w:multiLevelType w:val="hybridMultilevel"/>
    <w:tmpl w:val="3FC4D6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1A220AA"/>
    <w:multiLevelType w:val="hybridMultilevel"/>
    <w:tmpl w:val="EFB0D9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7F28C5"/>
    <w:multiLevelType w:val="hybridMultilevel"/>
    <w:tmpl w:val="1F4E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2042BA"/>
    <w:multiLevelType w:val="hybridMultilevel"/>
    <w:tmpl w:val="5650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6D203F"/>
    <w:multiLevelType w:val="multilevel"/>
    <w:tmpl w:val="AF6E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6B0631"/>
    <w:multiLevelType w:val="hybridMultilevel"/>
    <w:tmpl w:val="918AD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9940D4"/>
    <w:multiLevelType w:val="hybridMultilevel"/>
    <w:tmpl w:val="AA4A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4"/>
  </w:num>
  <w:num w:numId="4">
    <w:abstractNumId w:val="3"/>
  </w:num>
  <w:num w:numId="5">
    <w:abstractNumId w:val="10"/>
  </w:num>
  <w:num w:numId="6">
    <w:abstractNumId w:val="8"/>
  </w:num>
  <w:num w:numId="7">
    <w:abstractNumId w:val="9"/>
  </w:num>
  <w:num w:numId="8">
    <w:abstractNumId w:val="12"/>
  </w:num>
  <w:num w:numId="9">
    <w:abstractNumId w:val="13"/>
  </w:num>
  <w:num w:numId="10">
    <w:abstractNumId w:val="7"/>
  </w:num>
  <w:num w:numId="11">
    <w:abstractNumId w:val="5"/>
  </w:num>
  <w:num w:numId="12">
    <w:abstractNumId w:val="1"/>
  </w:num>
  <w:num w:numId="13">
    <w:abstractNumId w:val="1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934"/>
    <w:rsid w:val="00094709"/>
    <w:rsid w:val="00164780"/>
    <w:rsid w:val="0024145C"/>
    <w:rsid w:val="002C65E4"/>
    <w:rsid w:val="003003C9"/>
    <w:rsid w:val="0034614B"/>
    <w:rsid w:val="00353DB9"/>
    <w:rsid w:val="003B051B"/>
    <w:rsid w:val="003E6608"/>
    <w:rsid w:val="003E6858"/>
    <w:rsid w:val="00474B45"/>
    <w:rsid w:val="00490A34"/>
    <w:rsid w:val="004D4A6C"/>
    <w:rsid w:val="00503068"/>
    <w:rsid w:val="00526908"/>
    <w:rsid w:val="0054105D"/>
    <w:rsid w:val="0054792D"/>
    <w:rsid w:val="0056715D"/>
    <w:rsid w:val="00574923"/>
    <w:rsid w:val="0058541F"/>
    <w:rsid w:val="005A43FE"/>
    <w:rsid w:val="005C7A33"/>
    <w:rsid w:val="005C7D6E"/>
    <w:rsid w:val="00627AC7"/>
    <w:rsid w:val="006515E0"/>
    <w:rsid w:val="0065554B"/>
    <w:rsid w:val="006713A4"/>
    <w:rsid w:val="00672AE2"/>
    <w:rsid w:val="00692170"/>
    <w:rsid w:val="006F4DB8"/>
    <w:rsid w:val="0072006B"/>
    <w:rsid w:val="007356B6"/>
    <w:rsid w:val="00774159"/>
    <w:rsid w:val="00790E48"/>
    <w:rsid w:val="007A15F9"/>
    <w:rsid w:val="007A28E4"/>
    <w:rsid w:val="007C0934"/>
    <w:rsid w:val="00893A5A"/>
    <w:rsid w:val="008A61CB"/>
    <w:rsid w:val="008B116E"/>
    <w:rsid w:val="00906386"/>
    <w:rsid w:val="00912B1D"/>
    <w:rsid w:val="00925756"/>
    <w:rsid w:val="009D3C8E"/>
    <w:rsid w:val="00A37A4F"/>
    <w:rsid w:val="00AC51B8"/>
    <w:rsid w:val="00B37005"/>
    <w:rsid w:val="00B82C73"/>
    <w:rsid w:val="00BC3992"/>
    <w:rsid w:val="00BD7AEB"/>
    <w:rsid w:val="00BF28A6"/>
    <w:rsid w:val="00BF4D44"/>
    <w:rsid w:val="00C04C5F"/>
    <w:rsid w:val="00C309CB"/>
    <w:rsid w:val="00C3581D"/>
    <w:rsid w:val="00C52AB8"/>
    <w:rsid w:val="00C600AF"/>
    <w:rsid w:val="00C7767D"/>
    <w:rsid w:val="00C8700C"/>
    <w:rsid w:val="00CD4B86"/>
    <w:rsid w:val="00D52C40"/>
    <w:rsid w:val="00DE5592"/>
    <w:rsid w:val="00E170B6"/>
    <w:rsid w:val="00E75568"/>
    <w:rsid w:val="00EB043C"/>
    <w:rsid w:val="00EF0C4C"/>
    <w:rsid w:val="00F036AB"/>
    <w:rsid w:val="00F12856"/>
    <w:rsid w:val="00F14A55"/>
    <w:rsid w:val="00F4082C"/>
    <w:rsid w:val="00F86E5E"/>
    <w:rsid w:val="00FA715D"/>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A4"/>
  </w:style>
  <w:style w:type="paragraph" w:styleId="Heading1">
    <w:name w:val="heading 1"/>
    <w:basedOn w:val="Normal"/>
    <w:link w:val="Heading1Char"/>
    <w:uiPriority w:val="9"/>
    <w:qFormat/>
    <w:rsid w:val="006713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56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2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3A4"/>
    <w:pPr>
      <w:ind w:left="720"/>
      <w:contextualSpacing/>
    </w:pPr>
  </w:style>
  <w:style w:type="character" w:customStyle="1" w:styleId="Heading1Char">
    <w:name w:val="Heading 1 Char"/>
    <w:basedOn w:val="DefaultParagraphFont"/>
    <w:link w:val="Heading1"/>
    <w:uiPriority w:val="9"/>
    <w:rsid w:val="006713A4"/>
    <w:rPr>
      <w:rFonts w:ascii="Times New Roman" w:eastAsia="Times New Roman" w:hAnsi="Times New Roman" w:cs="Times New Roman"/>
      <w:b/>
      <w:bCs/>
      <w:kern w:val="36"/>
      <w:sz w:val="48"/>
      <w:szCs w:val="48"/>
    </w:rPr>
  </w:style>
  <w:style w:type="character" w:customStyle="1" w:styleId="lwcollapsibleareatitle">
    <w:name w:val="lw_collapsiblearea_title"/>
    <w:basedOn w:val="DefaultParagraphFont"/>
    <w:rsid w:val="003E6858"/>
  </w:style>
  <w:style w:type="character" w:customStyle="1" w:styleId="Heading2Char">
    <w:name w:val="Heading 2 Char"/>
    <w:basedOn w:val="DefaultParagraphFont"/>
    <w:link w:val="Heading2"/>
    <w:uiPriority w:val="9"/>
    <w:semiHidden/>
    <w:rsid w:val="007356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56B6"/>
    <w:rPr>
      <w:color w:val="0000FF"/>
      <w:u w:val="single"/>
    </w:rPr>
  </w:style>
  <w:style w:type="paragraph" w:styleId="NormalWeb">
    <w:name w:val="Normal (Web)"/>
    <w:basedOn w:val="Normal"/>
    <w:uiPriority w:val="99"/>
    <w:unhideWhenUsed/>
    <w:rsid w:val="007356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56B6"/>
  </w:style>
  <w:style w:type="table" w:styleId="TableGrid">
    <w:name w:val="Table Grid"/>
    <w:basedOn w:val="TableNormal"/>
    <w:uiPriority w:val="59"/>
    <w:rsid w:val="00541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870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1B8"/>
    <w:rPr>
      <w:rFonts w:ascii="Courier New" w:eastAsia="Times New Roman" w:hAnsi="Courier New" w:cs="Courier New"/>
      <w:sz w:val="20"/>
      <w:szCs w:val="20"/>
    </w:rPr>
  </w:style>
  <w:style w:type="character" w:styleId="Strong">
    <w:name w:val="Strong"/>
    <w:basedOn w:val="DefaultParagraphFont"/>
    <w:uiPriority w:val="22"/>
    <w:qFormat/>
    <w:rsid w:val="00A37A4F"/>
    <w:rPr>
      <w:b/>
      <w:bCs/>
    </w:rPr>
  </w:style>
  <w:style w:type="character" w:customStyle="1" w:styleId="Heading3Char">
    <w:name w:val="Heading 3 Char"/>
    <w:basedOn w:val="DefaultParagraphFont"/>
    <w:link w:val="Heading3"/>
    <w:uiPriority w:val="9"/>
    <w:semiHidden/>
    <w:rsid w:val="00F12856"/>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5C7D6E"/>
    <w:rPr>
      <w:i/>
      <w:iCs/>
      <w:color w:val="808080" w:themeColor="text1" w:themeTint="7F"/>
    </w:rPr>
  </w:style>
  <w:style w:type="character" w:customStyle="1" w:styleId="c">
    <w:name w:val="c"/>
    <w:basedOn w:val="DefaultParagraphFont"/>
    <w:rsid w:val="00893A5A"/>
  </w:style>
  <w:style w:type="paragraph" w:styleId="BalloonText">
    <w:name w:val="Balloon Text"/>
    <w:basedOn w:val="Normal"/>
    <w:link w:val="BalloonTextChar"/>
    <w:uiPriority w:val="99"/>
    <w:semiHidden/>
    <w:unhideWhenUsed/>
    <w:rsid w:val="00164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7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A4"/>
  </w:style>
  <w:style w:type="paragraph" w:styleId="Heading1">
    <w:name w:val="heading 1"/>
    <w:basedOn w:val="Normal"/>
    <w:link w:val="Heading1Char"/>
    <w:uiPriority w:val="9"/>
    <w:qFormat/>
    <w:rsid w:val="006713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56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2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3A4"/>
    <w:pPr>
      <w:ind w:left="720"/>
      <w:contextualSpacing/>
    </w:pPr>
  </w:style>
  <w:style w:type="character" w:customStyle="1" w:styleId="Heading1Char">
    <w:name w:val="Heading 1 Char"/>
    <w:basedOn w:val="DefaultParagraphFont"/>
    <w:link w:val="Heading1"/>
    <w:uiPriority w:val="9"/>
    <w:rsid w:val="006713A4"/>
    <w:rPr>
      <w:rFonts w:ascii="Times New Roman" w:eastAsia="Times New Roman" w:hAnsi="Times New Roman" w:cs="Times New Roman"/>
      <w:b/>
      <w:bCs/>
      <w:kern w:val="36"/>
      <w:sz w:val="48"/>
      <w:szCs w:val="48"/>
    </w:rPr>
  </w:style>
  <w:style w:type="character" w:customStyle="1" w:styleId="lwcollapsibleareatitle">
    <w:name w:val="lw_collapsiblearea_title"/>
    <w:basedOn w:val="DefaultParagraphFont"/>
    <w:rsid w:val="003E6858"/>
  </w:style>
  <w:style w:type="character" w:customStyle="1" w:styleId="Heading2Char">
    <w:name w:val="Heading 2 Char"/>
    <w:basedOn w:val="DefaultParagraphFont"/>
    <w:link w:val="Heading2"/>
    <w:uiPriority w:val="9"/>
    <w:semiHidden/>
    <w:rsid w:val="007356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56B6"/>
    <w:rPr>
      <w:color w:val="0000FF"/>
      <w:u w:val="single"/>
    </w:rPr>
  </w:style>
  <w:style w:type="paragraph" w:styleId="NormalWeb">
    <w:name w:val="Normal (Web)"/>
    <w:basedOn w:val="Normal"/>
    <w:uiPriority w:val="99"/>
    <w:unhideWhenUsed/>
    <w:rsid w:val="007356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56B6"/>
  </w:style>
  <w:style w:type="table" w:styleId="TableGrid">
    <w:name w:val="Table Grid"/>
    <w:basedOn w:val="TableNormal"/>
    <w:uiPriority w:val="59"/>
    <w:rsid w:val="00541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870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1B8"/>
    <w:rPr>
      <w:rFonts w:ascii="Courier New" w:eastAsia="Times New Roman" w:hAnsi="Courier New" w:cs="Courier New"/>
      <w:sz w:val="20"/>
      <w:szCs w:val="20"/>
    </w:rPr>
  </w:style>
  <w:style w:type="character" w:styleId="Strong">
    <w:name w:val="Strong"/>
    <w:basedOn w:val="DefaultParagraphFont"/>
    <w:uiPriority w:val="22"/>
    <w:qFormat/>
    <w:rsid w:val="00A37A4F"/>
    <w:rPr>
      <w:b/>
      <w:bCs/>
    </w:rPr>
  </w:style>
  <w:style w:type="character" w:customStyle="1" w:styleId="Heading3Char">
    <w:name w:val="Heading 3 Char"/>
    <w:basedOn w:val="DefaultParagraphFont"/>
    <w:link w:val="Heading3"/>
    <w:uiPriority w:val="9"/>
    <w:semiHidden/>
    <w:rsid w:val="00F12856"/>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5C7D6E"/>
    <w:rPr>
      <w:i/>
      <w:iCs/>
      <w:color w:val="808080" w:themeColor="text1" w:themeTint="7F"/>
    </w:rPr>
  </w:style>
  <w:style w:type="character" w:customStyle="1" w:styleId="c">
    <w:name w:val="c"/>
    <w:basedOn w:val="DefaultParagraphFont"/>
    <w:rsid w:val="00893A5A"/>
  </w:style>
  <w:style w:type="paragraph" w:styleId="BalloonText">
    <w:name w:val="Balloon Text"/>
    <w:basedOn w:val="Normal"/>
    <w:link w:val="BalloonTextChar"/>
    <w:uiPriority w:val="99"/>
    <w:semiHidden/>
    <w:unhideWhenUsed/>
    <w:rsid w:val="00164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7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3277">
      <w:bodyDiv w:val="1"/>
      <w:marLeft w:val="0"/>
      <w:marRight w:val="0"/>
      <w:marTop w:val="0"/>
      <w:marBottom w:val="0"/>
      <w:divBdr>
        <w:top w:val="none" w:sz="0" w:space="0" w:color="auto"/>
        <w:left w:val="none" w:sz="0" w:space="0" w:color="auto"/>
        <w:bottom w:val="none" w:sz="0" w:space="0" w:color="auto"/>
        <w:right w:val="none" w:sz="0" w:space="0" w:color="auto"/>
      </w:divBdr>
    </w:div>
    <w:div w:id="106001536">
      <w:bodyDiv w:val="1"/>
      <w:marLeft w:val="0"/>
      <w:marRight w:val="0"/>
      <w:marTop w:val="0"/>
      <w:marBottom w:val="0"/>
      <w:divBdr>
        <w:top w:val="none" w:sz="0" w:space="0" w:color="auto"/>
        <w:left w:val="none" w:sz="0" w:space="0" w:color="auto"/>
        <w:bottom w:val="none" w:sz="0" w:space="0" w:color="auto"/>
        <w:right w:val="none" w:sz="0" w:space="0" w:color="auto"/>
      </w:divBdr>
    </w:div>
    <w:div w:id="107823364">
      <w:bodyDiv w:val="1"/>
      <w:marLeft w:val="0"/>
      <w:marRight w:val="0"/>
      <w:marTop w:val="0"/>
      <w:marBottom w:val="0"/>
      <w:divBdr>
        <w:top w:val="none" w:sz="0" w:space="0" w:color="auto"/>
        <w:left w:val="none" w:sz="0" w:space="0" w:color="auto"/>
        <w:bottom w:val="none" w:sz="0" w:space="0" w:color="auto"/>
        <w:right w:val="none" w:sz="0" w:space="0" w:color="auto"/>
      </w:divBdr>
    </w:div>
    <w:div w:id="144932834">
      <w:bodyDiv w:val="1"/>
      <w:marLeft w:val="0"/>
      <w:marRight w:val="0"/>
      <w:marTop w:val="0"/>
      <w:marBottom w:val="0"/>
      <w:divBdr>
        <w:top w:val="none" w:sz="0" w:space="0" w:color="auto"/>
        <w:left w:val="none" w:sz="0" w:space="0" w:color="auto"/>
        <w:bottom w:val="none" w:sz="0" w:space="0" w:color="auto"/>
        <w:right w:val="none" w:sz="0" w:space="0" w:color="auto"/>
      </w:divBdr>
      <w:divsChild>
        <w:div w:id="21357565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1048280">
      <w:bodyDiv w:val="1"/>
      <w:marLeft w:val="0"/>
      <w:marRight w:val="0"/>
      <w:marTop w:val="0"/>
      <w:marBottom w:val="0"/>
      <w:divBdr>
        <w:top w:val="none" w:sz="0" w:space="0" w:color="auto"/>
        <w:left w:val="none" w:sz="0" w:space="0" w:color="auto"/>
        <w:bottom w:val="none" w:sz="0" w:space="0" w:color="auto"/>
        <w:right w:val="none" w:sz="0" w:space="0" w:color="auto"/>
      </w:divBdr>
    </w:div>
    <w:div w:id="178010940">
      <w:bodyDiv w:val="1"/>
      <w:marLeft w:val="0"/>
      <w:marRight w:val="0"/>
      <w:marTop w:val="0"/>
      <w:marBottom w:val="0"/>
      <w:divBdr>
        <w:top w:val="none" w:sz="0" w:space="0" w:color="auto"/>
        <w:left w:val="none" w:sz="0" w:space="0" w:color="auto"/>
        <w:bottom w:val="none" w:sz="0" w:space="0" w:color="auto"/>
        <w:right w:val="none" w:sz="0" w:space="0" w:color="auto"/>
      </w:divBdr>
    </w:div>
    <w:div w:id="266355878">
      <w:bodyDiv w:val="1"/>
      <w:marLeft w:val="0"/>
      <w:marRight w:val="0"/>
      <w:marTop w:val="0"/>
      <w:marBottom w:val="0"/>
      <w:divBdr>
        <w:top w:val="none" w:sz="0" w:space="0" w:color="auto"/>
        <w:left w:val="none" w:sz="0" w:space="0" w:color="auto"/>
        <w:bottom w:val="none" w:sz="0" w:space="0" w:color="auto"/>
        <w:right w:val="none" w:sz="0" w:space="0" w:color="auto"/>
      </w:divBdr>
    </w:div>
    <w:div w:id="296573955">
      <w:bodyDiv w:val="1"/>
      <w:marLeft w:val="0"/>
      <w:marRight w:val="0"/>
      <w:marTop w:val="0"/>
      <w:marBottom w:val="0"/>
      <w:divBdr>
        <w:top w:val="none" w:sz="0" w:space="0" w:color="auto"/>
        <w:left w:val="none" w:sz="0" w:space="0" w:color="auto"/>
        <w:bottom w:val="none" w:sz="0" w:space="0" w:color="auto"/>
        <w:right w:val="none" w:sz="0" w:space="0" w:color="auto"/>
      </w:divBdr>
    </w:div>
    <w:div w:id="462237183">
      <w:bodyDiv w:val="1"/>
      <w:marLeft w:val="0"/>
      <w:marRight w:val="0"/>
      <w:marTop w:val="0"/>
      <w:marBottom w:val="0"/>
      <w:divBdr>
        <w:top w:val="none" w:sz="0" w:space="0" w:color="auto"/>
        <w:left w:val="none" w:sz="0" w:space="0" w:color="auto"/>
        <w:bottom w:val="none" w:sz="0" w:space="0" w:color="auto"/>
        <w:right w:val="none" w:sz="0" w:space="0" w:color="auto"/>
      </w:divBdr>
    </w:div>
    <w:div w:id="551117231">
      <w:bodyDiv w:val="1"/>
      <w:marLeft w:val="0"/>
      <w:marRight w:val="0"/>
      <w:marTop w:val="0"/>
      <w:marBottom w:val="0"/>
      <w:divBdr>
        <w:top w:val="none" w:sz="0" w:space="0" w:color="auto"/>
        <w:left w:val="none" w:sz="0" w:space="0" w:color="auto"/>
        <w:bottom w:val="none" w:sz="0" w:space="0" w:color="auto"/>
        <w:right w:val="none" w:sz="0" w:space="0" w:color="auto"/>
      </w:divBdr>
    </w:div>
    <w:div w:id="599605760">
      <w:bodyDiv w:val="1"/>
      <w:marLeft w:val="0"/>
      <w:marRight w:val="0"/>
      <w:marTop w:val="0"/>
      <w:marBottom w:val="0"/>
      <w:divBdr>
        <w:top w:val="none" w:sz="0" w:space="0" w:color="auto"/>
        <w:left w:val="none" w:sz="0" w:space="0" w:color="auto"/>
        <w:bottom w:val="none" w:sz="0" w:space="0" w:color="auto"/>
        <w:right w:val="none" w:sz="0" w:space="0" w:color="auto"/>
      </w:divBdr>
    </w:div>
    <w:div w:id="677970073">
      <w:bodyDiv w:val="1"/>
      <w:marLeft w:val="0"/>
      <w:marRight w:val="0"/>
      <w:marTop w:val="0"/>
      <w:marBottom w:val="0"/>
      <w:divBdr>
        <w:top w:val="none" w:sz="0" w:space="0" w:color="auto"/>
        <w:left w:val="none" w:sz="0" w:space="0" w:color="auto"/>
        <w:bottom w:val="none" w:sz="0" w:space="0" w:color="auto"/>
        <w:right w:val="none" w:sz="0" w:space="0" w:color="auto"/>
      </w:divBdr>
    </w:div>
    <w:div w:id="691996364">
      <w:bodyDiv w:val="1"/>
      <w:marLeft w:val="0"/>
      <w:marRight w:val="0"/>
      <w:marTop w:val="0"/>
      <w:marBottom w:val="0"/>
      <w:divBdr>
        <w:top w:val="none" w:sz="0" w:space="0" w:color="auto"/>
        <w:left w:val="none" w:sz="0" w:space="0" w:color="auto"/>
        <w:bottom w:val="none" w:sz="0" w:space="0" w:color="auto"/>
        <w:right w:val="none" w:sz="0" w:space="0" w:color="auto"/>
      </w:divBdr>
    </w:div>
    <w:div w:id="718744530">
      <w:bodyDiv w:val="1"/>
      <w:marLeft w:val="0"/>
      <w:marRight w:val="0"/>
      <w:marTop w:val="0"/>
      <w:marBottom w:val="0"/>
      <w:divBdr>
        <w:top w:val="none" w:sz="0" w:space="0" w:color="auto"/>
        <w:left w:val="none" w:sz="0" w:space="0" w:color="auto"/>
        <w:bottom w:val="none" w:sz="0" w:space="0" w:color="auto"/>
        <w:right w:val="none" w:sz="0" w:space="0" w:color="auto"/>
      </w:divBdr>
    </w:div>
    <w:div w:id="797724623">
      <w:bodyDiv w:val="1"/>
      <w:marLeft w:val="0"/>
      <w:marRight w:val="0"/>
      <w:marTop w:val="0"/>
      <w:marBottom w:val="0"/>
      <w:divBdr>
        <w:top w:val="none" w:sz="0" w:space="0" w:color="auto"/>
        <w:left w:val="none" w:sz="0" w:space="0" w:color="auto"/>
        <w:bottom w:val="none" w:sz="0" w:space="0" w:color="auto"/>
        <w:right w:val="none" w:sz="0" w:space="0" w:color="auto"/>
      </w:divBdr>
    </w:div>
    <w:div w:id="871190295">
      <w:bodyDiv w:val="1"/>
      <w:marLeft w:val="0"/>
      <w:marRight w:val="0"/>
      <w:marTop w:val="0"/>
      <w:marBottom w:val="0"/>
      <w:divBdr>
        <w:top w:val="none" w:sz="0" w:space="0" w:color="auto"/>
        <w:left w:val="none" w:sz="0" w:space="0" w:color="auto"/>
        <w:bottom w:val="none" w:sz="0" w:space="0" w:color="auto"/>
        <w:right w:val="none" w:sz="0" w:space="0" w:color="auto"/>
      </w:divBdr>
      <w:divsChild>
        <w:div w:id="4168991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44403260">
      <w:bodyDiv w:val="1"/>
      <w:marLeft w:val="0"/>
      <w:marRight w:val="0"/>
      <w:marTop w:val="0"/>
      <w:marBottom w:val="0"/>
      <w:divBdr>
        <w:top w:val="none" w:sz="0" w:space="0" w:color="auto"/>
        <w:left w:val="none" w:sz="0" w:space="0" w:color="auto"/>
        <w:bottom w:val="none" w:sz="0" w:space="0" w:color="auto"/>
        <w:right w:val="none" w:sz="0" w:space="0" w:color="auto"/>
      </w:divBdr>
    </w:div>
    <w:div w:id="1082873667">
      <w:bodyDiv w:val="1"/>
      <w:marLeft w:val="0"/>
      <w:marRight w:val="0"/>
      <w:marTop w:val="0"/>
      <w:marBottom w:val="0"/>
      <w:divBdr>
        <w:top w:val="none" w:sz="0" w:space="0" w:color="auto"/>
        <w:left w:val="none" w:sz="0" w:space="0" w:color="auto"/>
        <w:bottom w:val="none" w:sz="0" w:space="0" w:color="auto"/>
        <w:right w:val="none" w:sz="0" w:space="0" w:color="auto"/>
      </w:divBdr>
    </w:div>
    <w:div w:id="1110509540">
      <w:bodyDiv w:val="1"/>
      <w:marLeft w:val="0"/>
      <w:marRight w:val="0"/>
      <w:marTop w:val="0"/>
      <w:marBottom w:val="0"/>
      <w:divBdr>
        <w:top w:val="none" w:sz="0" w:space="0" w:color="auto"/>
        <w:left w:val="none" w:sz="0" w:space="0" w:color="auto"/>
        <w:bottom w:val="none" w:sz="0" w:space="0" w:color="auto"/>
        <w:right w:val="none" w:sz="0" w:space="0" w:color="auto"/>
      </w:divBdr>
    </w:div>
    <w:div w:id="1199659036">
      <w:bodyDiv w:val="1"/>
      <w:marLeft w:val="0"/>
      <w:marRight w:val="0"/>
      <w:marTop w:val="0"/>
      <w:marBottom w:val="0"/>
      <w:divBdr>
        <w:top w:val="none" w:sz="0" w:space="0" w:color="auto"/>
        <w:left w:val="none" w:sz="0" w:space="0" w:color="auto"/>
        <w:bottom w:val="none" w:sz="0" w:space="0" w:color="auto"/>
        <w:right w:val="none" w:sz="0" w:space="0" w:color="auto"/>
      </w:divBdr>
    </w:div>
    <w:div w:id="1255943387">
      <w:bodyDiv w:val="1"/>
      <w:marLeft w:val="0"/>
      <w:marRight w:val="0"/>
      <w:marTop w:val="0"/>
      <w:marBottom w:val="0"/>
      <w:divBdr>
        <w:top w:val="none" w:sz="0" w:space="0" w:color="auto"/>
        <w:left w:val="none" w:sz="0" w:space="0" w:color="auto"/>
        <w:bottom w:val="none" w:sz="0" w:space="0" w:color="auto"/>
        <w:right w:val="none" w:sz="0" w:space="0" w:color="auto"/>
      </w:divBdr>
    </w:div>
    <w:div w:id="1425686441">
      <w:bodyDiv w:val="1"/>
      <w:marLeft w:val="0"/>
      <w:marRight w:val="0"/>
      <w:marTop w:val="0"/>
      <w:marBottom w:val="0"/>
      <w:divBdr>
        <w:top w:val="none" w:sz="0" w:space="0" w:color="auto"/>
        <w:left w:val="none" w:sz="0" w:space="0" w:color="auto"/>
        <w:bottom w:val="none" w:sz="0" w:space="0" w:color="auto"/>
        <w:right w:val="none" w:sz="0" w:space="0" w:color="auto"/>
      </w:divBdr>
    </w:div>
    <w:div w:id="1476409855">
      <w:bodyDiv w:val="1"/>
      <w:marLeft w:val="0"/>
      <w:marRight w:val="0"/>
      <w:marTop w:val="0"/>
      <w:marBottom w:val="0"/>
      <w:divBdr>
        <w:top w:val="none" w:sz="0" w:space="0" w:color="auto"/>
        <w:left w:val="none" w:sz="0" w:space="0" w:color="auto"/>
        <w:bottom w:val="none" w:sz="0" w:space="0" w:color="auto"/>
        <w:right w:val="none" w:sz="0" w:space="0" w:color="auto"/>
      </w:divBdr>
    </w:div>
    <w:div w:id="1573539158">
      <w:bodyDiv w:val="1"/>
      <w:marLeft w:val="0"/>
      <w:marRight w:val="0"/>
      <w:marTop w:val="0"/>
      <w:marBottom w:val="0"/>
      <w:divBdr>
        <w:top w:val="none" w:sz="0" w:space="0" w:color="auto"/>
        <w:left w:val="none" w:sz="0" w:space="0" w:color="auto"/>
        <w:bottom w:val="none" w:sz="0" w:space="0" w:color="auto"/>
        <w:right w:val="none" w:sz="0" w:space="0" w:color="auto"/>
      </w:divBdr>
    </w:div>
    <w:div w:id="1697805335">
      <w:bodyDiv w:val="1"/>
      <w:marLeft w:val="0"/>
      <w:marRight w:val="0"/>
      <w:marTop w:val="0"/>
      <w:marBottom w:val="0"/>
      <w:divBdr>
        <w:top w:val="none" w:sz="0" w:space="0" w:color="auto"/>
        <w:left w:val="none" w:sz="0" w:space="0" w:color="auto"/>
        <w:bottom w:val="none" w:sz="0" w:space="0" w:color="auto"/>
        <w:right w:val="none" w:sz="0" w:space="0" w:color="auto"/>
      </w:divBdr>
    </w:div>
    <w:div w:id="1776830019">
      <w:bodyDiv w:val="1"/>
      <w:marLeft w:val="0"/>
      <w:marRight w:val="0"/>
      <w:marTop w:val="0"/>
      <w:marBottom w:val="0"/>
      <w:divBdr>
        <w:top w:val="none" w:sz="0" w:space="0" w:color="auto"/>
        <w:left w:val="none" w:sz="0" w:space="0" w:color="auto"/>
        <w:bottom w:val="none" w:sz="0" w:space="0" w:color="auto"/>
        <w:right w:val="none" w:sz="0" w:space="0" w:color="auto"/>
      </w:divBdr>
    </w:div>
    <w:div w:id="1941794626">
      <w:bodyDiv w:val="1"/>
      <w:marLeft w:val="0"/>
      <w:marRight w:val="0"/>
      <w:marTop w:val="0"/>
      <w:marBottom w:val="0"/>
      <w:divBdr>
        <w:top w:val="none" w:sz="0" w:space="0" w:color="auto"/>
        <w:left w:val="none" w:sz="0" w:space="0" w:color="auto"/>
        <w:bottom w:val="none" w:sz="0" w:space="0" w:color="auto"/>
        <w:right w:val="none" w:sz="0" w:space="0" w:color="auto"/>
      </w:divBdr>
    </w:div>
    <w:div w:id="1960989537">
      <w:bodyDiv w:val="1"/>
      <w:marLeft w:val="0"/>
      <w:marRight w:val="0"/>
      <w:marTop w:val="0"/>
      <w:marBottom w:val="0"/>
      <w:divBdr>
        <w:top w:val="none" w:sz="0" w:space="0" w:color="auto"/>
        <w:left w:val="none" w:sz="0" w:space="0" w:color="auto"/>
        <w:bottom w:val="none" w:sz="0" w:space="0" w:color="auto"/>
        <w:right w:val="none" w:sz="0" w:space="0" w:color="auto"/>
      </w:divBdr>
    </w:div>
    <w:div w:id="2059207241">
      <w:bodyDiv w:val="1"/>
      <w:marLeft w:val="0"/>
      <w:marRight w:val="0"/>
      <w:marTop w:val="0"/>
      <w:marBottom w:val="0"/>
      <w:divBdr>
        <w:top w:val="none" w:sz="0" w:space="0" w:color="auto"/>
        <w:left w:val="none" w:sz="0" w:space="0" w:color="auto"/>
        <w:bottom w:val="none" w:sz="0" w:space="0" w:color="auto"/>
        <w:right w:val="none" w:sz="0" w:space="0" w:color="auto"/>
      </w:divBdr>
    </w:div>
    <w:div w:id="2075539671">
      <w:bodyDiv w:val="1"/>
      <w:marLeft w:val="0"/>
      <w:marRight w:val="0"/>
      <w:marTop w:val="0"/>
      <w:marBottom w:val="0"/>
      <w:divBdr>
        <w:top w:val="none" w:sz="0" w:space="0" w:color="auto"/>
        <w:left w:val="none" w:sz="0" w:space="0" w:color="auto"/>
        <w:bottom w:val="none" w:sz="0" w:space="0" w:color="auto"/>
        <w:right w:val="none" w:sz="0" w:space="0" w:color="auto"/>
      </w:divBdr>
    </w:div>
    <w:div w:id="21387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keen.io/3.0/projects/PROJECT_ID/events" TargetMode="External"/><Relationship Id="rId13" Type="http://schemas.openxmlformats.org/officeDocument/2006/relationships/hyperlink" Target="https://keen.io/docs/api/?shell" TargetMode="External"/><Relationship Id="rId18" Type="http://schemas.openxmlformats.org/officeDocument/2006/relationships/hyperlink" Target="https://keen.io/docs/api/?shel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keen.io/docs/api/?shell" TargetMode="External"/><Relationship Id="rId7" Type="http://schemas.openxmlformats.org/officeDocument/2006/relationships/hyperlink" Target="https://keen.io/project/PROJECT_ID" TargetMode="External"/><Relationship Id="rId12" Type="http://schemas.openxmlformats.org/officeDocument/2006/relationships/hyperlink" Target="https://api.keen.io/3.0/projects/PROJECT_ID/events/COLLECTION_NAME" TargetMode="External"/><Relationship Id="rId17" Type="http://schemas.openxmlformats.org/officeDocument/2006/relationships/hyperlink" Target="https://api.keen.io/3.0/projects/PROJECT_ID/events/COLLECTION_NAME?api_key=READ_KE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een.io/docs/api/?shell" TargetMode="External"/><Relationship Id="rId20" Type="http://schemas.openxmlformats.org/officeDocument/2006/relationships/hyperlink" Target="https://keen.io/docs/api/?shel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keen.io/3.0/projects/PROJECT_ID/events?api_key=READ_KEY" TargetMode="Externa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keen.io/docs/api/?shell" TargetMode="External"/><Relationship Id="rId23" Type="http://schemas.openxmlformats.org/officeDocument/2006/relationships/hyperlink" Target="https://api.keen.io/3.0/projects/PROJECT_ID/queries/extraction?api_key=READ_KEY&amp;event_collection=COLLECTION_NAME&amp;timeframe=this_7_days" TargetMode="External"/><Relationship Id="rId10" Type="http://schemas.openxmlformats.org/officeDocument/2006/relationships/hyperlink" Target="https://keen.io/docs/api/" TargetMode="External"/><Relationship Id="rId19" Type="http://schemas.openxmlformats.org/officeDocument/2006/relationships/hyperlink" Target="https://keen.io/docs/api/?shell" TargetMode="External"/><Relationship Id="rId4" Type="http://schemas.microsoft.com/office/2007/relationships/stylesWithEffects" Target="stylesWithEffects.xml"/><Relationship Id="rId9" Type="http://schemas.openxmlformats.org/officeDocument/2006/relationships/hyperlink" Target="https://keen.io/docs/api/" TargetMode="External"/><Relationship Id="rId14" Type="http://schemas.openxmlformats.org/officeDocument/2006/relationships/hyperlink" Target="https://keen.io/docs/api/?shell" TargetMode="External"/><Relationship Id="rId22" Type="http://schemas.openxmlformats.org/officeDocument/2006/relationships/hyperlink" Target="https://keen.io/docs/api/?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A3B5F-7154-4CC4-9103-AE40B683D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9</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dc:creator>
  <cp:keywords/>
  <dc:description/>
  <cp:lastModifiedBy>Deepthi</cp:lastModifiedBy>
  <cp:revision>59</cp:revision>
  <dcterms:created xsi:type="dcterms:W3CDTF">2016-04-11T09:32:00Z</dcterms:created>
  <dcterms:modified xsi:type="dcterms:W3CDTF">2016-04-20T10:53:00Z</dcterms:modified>
</cp:coreProperties>
</file>