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custom table would be built that would contain the following fields, at a minimum.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w:t>
      </w:r>
    </w:p>
    <w:p w:rsidR="00000000" w:rsidDel="00000000" w:rsidP="00000000" w:rsidRDefault="00000000" w:rsidRPr="00000000" w14:paraId="00000004">
      <w:pPr>
        <w:rPr/>
      </w:pPr>
      <w:r w:rsidDel="00000000" w:rsidR="00000000" w:rsidRPr="00000000">
        <w:rPr>
          <w:rtl w:val="0"/>
        </w:rPr>
        <w:t xml:space="preserve">PO Internal ID</w:t>
      </w:r>
    </w:p>
    <w:p w:rsidR="00000000" w:rsidDel="00000000" w:rsidP="00000000" w:rsidRDefault="00000000" w:rsidRPr="00000000" w14:paraId="00000005">
      <w:pPr>
        <w:rPr/>
      </w:pPr>
      <w:r w:rsidDel="00000000" w:rsidR="00000000" w:rsidRPr="00000000">
        <w:rPr>
          <w:rtl w:val="0"/>
        </w:rPr>
        <w:t xml:space="preserve">Vendor Name</w:t>
      </w:r>
    </w:p>
    <w:p w:rsidR="00000000" w:rsidDel="00000000" w:rsidP="00000000" w:rsidRDefault="00000000" w:rsidRPr="00000000" w14:paraId="00000006">
      <w:pPr>
        <w:rPr/>
      </w:pPr>
      <w:r w:rsidDel="00000000" w:rsidR="00000000" w:rsidRPr="00000000">
        <w:rPr>
          <w:rtl w:val="0"/>
        </w:rPr>
        <w:t xml:space="preserve">Vendor Internal ID</w:t>
      </w:r>
    </w:p>
    <w:p w:rsidR="00000000" w:rsidDel="00000000" w:rsidP="00000000" w:rsidRDefault="00000000" w:rsidRPr="00000000" w14:paraId="00000007">
      <w:pPr>
        <w:rPr/>
      </w:pPr>
      <w:r w:rsidDel="00000000" w:rsidR="00000000" w:rsidRPr="00000000">
        <w:rPr>
          <w:rtl w:val="0"/>
        </w:rPr>
        <w:t xml:space="preserve">Item</w:t>
      </w:r>
    </w:p>
    <w:p w:rsidR="00000000" w:rsidDel="00000000" w:rsidP="00000000" w:rsidRDefault="00000000" w:rsidRPr="00000000" w14:paraId="00000008">
      <w:pPr>
        <w:rPr/>
      </w:pPr>
      <w:r w:rsidDel="00000000" w:rsidR="00000000" w:rsidRPr="00000000">
        <w:rPr>
          <w:rtl w:val="0"/>
        </w:rPr>
        <w:t xml:space="preserve">Item Internal ID</w:t>
      </w:r>
    </w:p>
    <w:p w:rsidR="00000000" w:rsidDel="00000000" w:rsidP="00000000" w:rsidRDefault="00000000" w:rsidRPr="00000000" w14:paraId="00000009">
      <w:pPr>
        <w:rPr/>
      </w:pPr>
      <w:r w:rsidDel="00000000" w:rsidR="00000000" w:rsidRPr="00000000">
        <w:rPr>
          <w:rtl w:val="0"/>
        </w:rPr>
        <w:t xml:space="preserve">PO Line ID</w:t>
      </w:r>
    </w:p>
    <w:p w:rsidR="00000000" w:rsidDel="00000000" w:rsidP="00000000" w:rsidRDefault="00000000" w:rsidRPr="00000000" w14:paraId="0000000A">
      <w:pPr>
        <w:rPr/>
      </w:pPr>
      <w:r w:rsidDel="00000000" w:rsidR="00000000" w:rsidRPr="00000000">
        <w:rPr>
          <w:rtl w:val="0"/>
        </w:rPr>
        <w:t xml:space="preserve">Qty</w:t>
      </w:r>
    </w:p>
    <w:p w:rsidR="00000000" w:rsidDel="00000000" w:rsidP="00000000" w:rsidRDefault="00000000" w:rsidRPr="00000000" w14:paraId="0000000B">
      <w:pPr>
        <w:rPr/>
      </w:pPr>
      <w:r w:rsidDel="00000000" w:rsidR="00000000" w:rsidRPr="00000000">
        <w:rPr>
          <w:rtl w:val="0"/>
        </w:rPr>
        <w:t xml:space="preserve">Expected Receipt Date</w:t>
      </w:r>
    </w:p>
    <w:p w:rsidR="00000000" w:rsidDel="00000000" w:rsidP="00000000" w:rsidRDefault="00000000" w:rsidRPr="00000000" w14:paraId="0000000C">
      <w:pPr>
        <w:rPr/>
      </w:pPr>
      <w:r w:rsidDel="00000000" w:rsidR="00000000" w:rsidRPr="00000000">
        <w:rPr>
          <w:rtl w:val="0"/>
        </w:rPr>
        <w:t xml:space="preserve">Inbound Shipment #</w:t>
      </w:r>
    </w:p>
    <w:p w:rsidR="00000000" w:rsidDel="00000000" w:rsidP="00000000" w:rsidRDefault="00000000" w:rsidRPr="00000000" w14:paraId="0000000D">
      <w:pPr>
        <w:rPr/>
      </w:pPr>
      <w:r w:rsidDel="00000000" w:rsidR="00000000" w:rsidRPr="00000000">
        <w:rPr>
          <w:rtl w:val="0"/>
        </w:rPr>
        <w:t xml:space="preserve">Status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a purchase order is created the line level information would be initially loaded into the custom table.</w:t>
      </w:r>
    </w:p>
    <w:p w:rsidR="00000000" w:rsidDel="00000000" w:rsidP="00000000" w:rsidRDefault="00000000" w:rsidRPr="00000000" w14:paraId="00000010">
      <w:pPr>
        <w:rPr/>
      </w:pPr>
      <w:r w:rsidDel="00000000" w:rsidR="00000000" w:rsidRPr="00000000">
        <w:rPr>
          <w:rtl w:val="0"/>
        </w:rPr>
        <w:t xml:space="preserve">A custom checkbox would be created on the Inbound Shipment line level.</w:t>
      </w:r>
    </w:p>
    <w:p w:rsidR="00000000" w:rsidDel="00000000" w:rsidP="00000000" w:rsidRDefault="00000000" w:rsidRPr="00000000" w14:paraId="00000011">
      <w:pPr>
        <w:rPr/>
      </w:pPr>
      <w:r w:rsidDel="00000000" w:rsidR="00000000" w:rsidRPr="00000000">
        <w:rPr>
          <w:rtl w:val="0"/>
        </w:rPr>
        <w:t xml:space="preserve">A scheduled script would run to pull those new Inbound Shipment lines where the checkbox is FALSE and add them to the custom table, then mark that checkbox as TRUE on the inbound shipment 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saved search could then be developed around the custom table that would allow you to pull both PO’s not assigned to Inbound Shipments and Inbound Shipments.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would be a scheduled script that would cycle through the custom table with logic such as ‘if Inbound Shipment field is NULL get expected receipt date from PO Line else get expected receipt date from Inbound Shipment’.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expectation is when the Inbound Shipment detail is loaded into the custom table, it would be added to the previously created PO Line in the custom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