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- 2nd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arrayPairSum(nums)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nums.sort((a, b) =&gt; a - b);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let result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(let i = 0; i &lt; nums.length; i += 2)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result += nums[i];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nums=[1,4,3,2]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console.log(arrayPairSum(nums))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maxCandies(candyType)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maxTypes = candyType.length / 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uniqueTypes = [];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 (const candy of candyType)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(!uniqueTypes.includes(candy))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uniqueTypes.push(candy);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(uniqueTypes.length &gt;= maxTypes)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uniqueTypes.length;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candyType = [1, 1, 2, 2, 3, 3, 4, 4]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console.log(maxCandies(candyType))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3rd Solution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findLHS(nums)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const count = new Array(2 * Math.pow(10, 4) + 1).fill(0);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let maxLength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Count the frequencies of each 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for (const num of nums)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count[num] +=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Iterate through the count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(let i = 0; i &lt; count.length - 1;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(count[i] &gt; 0 &amp;&amp; count[i + 1] &gt; 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const length = count[i] + count[i + 1];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maxLength = Math.max(maxLength, length);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return maxLength;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canPlaceFlowers(flowerbed, n)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length = flowerbed.length;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let count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let i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while (i &lt; length)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flowerbed[i] === 0 &amp;&amp;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(i === 0 || flowerbed[i - 1] === 0) &amp;&amp;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(i === length - 1 || flowerbed[i + 1] === 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flowerbed[i]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 += 2;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return count &gt;= 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console.log(canPlaceFlowers([1,0,0,0,1], 1))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5th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maximumProduct(nums)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nums.sort((a, b) =&gt; a - b);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const n = nums.length;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maxProduct = nums[n - 1] * nums[n - 2] * nums[n - 3];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 possibleMaxProduct = nums[0] * nums[1] * nums[n - 1];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return Math.max(maxProduct, possibleMaxProduct);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console.log((maximumProduct([1,2,3])))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function search(nums, target)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let right = nums.length - 1;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mid = Math.floor((left + right) / 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(nums[mid] === target)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return mid;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 else if (nums[mid] &lt; target)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left = mid + 1;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right = mid - 1;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console.log(search([-1,0,3,5,9,12], 9))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function isMonotonic(nums)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let increasing = true;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let decreasing = true;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for (let i = 1; i &lt; nums.length;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(nums[i] &lt; nums[i - 1])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increasing = false;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(nums[i] &gt; nums[i - 1])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decreasing =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return increasing || decreasing;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console.log(isMonotonic([1,2,2,3]))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