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91478" w14:textId="2AAAB589" w:rsidR="00015AC5" w:rsidRDefault="00015AC5" w:rsidP="00015AC5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015AC5">
        <w:rPr>
          <w:rFonts w:ascii="Arial" w:hAnsi="Arial" w:cs="Arial"/>
          <w:b/>
          <w:bCs/>
          <w:sz w:val="40"/>
          <w:szCs w:val="40"/>
        </w:rPr>
        <w:t>SAUCEDEMO MANUAL TESTING PROJECT</w:t>
      </w:r>
    </w:p>
    <w:p w14:paraId="5A1F4461" w14:textId="77777777" w:rsidR="00015AC5" w:rsidRPr="00015AC5" w:rsidRDefault="00015AC5" w:rsidP="00015AC5">
      <w:pPr>
        <w:jc w:val="center"/>
        <w:rPr>
          <w:rFonts w:ascii="Arial" w:hAnsi="Arial" w:cs="Arial"/>
          <w:b/>
          <w:bCs/>
          <w:color w:val="4472C4" w:themeColor="accent1"/>
          <w:sz w:val="40"/>
          <w:szCs w:val="40"/>
        </w:rPr>
      </w:pPr>
    </w:p>
    <w:p w14:paraId="3E12F984" w14:textId="77777777" w:rsidR="00015AC5" w:rsidRPr="00015AC5" w:rsidRDefault="00015AC5" w:rsidP="00015AC5">
      <w:pPr>
        <w:rPr>
          <w:rFonts w:ascii="Arial" w:hAnsi="Arial" w:cs="Arial"/>
          <w:b/>
          <w:bCs/>
          <w:color w:val="4472C4" w:themeColor="accent1"/>
        </w:rPr>
      </w:pPr>
      <w:r w:rsidRPr="00015AC5">
        <w:rPr>
          <w:rFonts w:ascii="Arial" w:hAnsi="Arial" w:cs="Arial"/>
          <w:b/>
          <w:bCs/>
          <w:color w:val="4472C4" w:themeColor="accent1"/>
        </w:rPr>
        <w:t>TEST PLAN</w:t>
      </w:r>
    </w:p>
    <w:p w14:paraId="78FB0016" w14:textId="77777777" w:rsidR="00015AC5" w:rsidRPr="00015AC5" w:rsidRDefault="00015AC5" w:rsidP="00015AC5">
      <w:pPr>
        <w:rPr>
          <w:rFonts w:ascii="Arial" w:hAnsi="Arial" w:cs="Arial"/>
        </w:rPr>
      </w:pPr>
      <w:r w:rsidRPr="00015AC5">
        <w:rPr>
          <w:rFonts w:ascii="Arial" w:hAnsi="Arial" w:cs="Arial"/>
          <w:b/>
          <w:bCs/>
          <w:color w:val="4472C4" w:themeColor="accent1"/>
        </w:rPr>
        <w:t>Document Version:</w:t>
      </w:r>
      <w:r w:rsidRPr="00015AC5">
        <w:rPr>
          <w:rFonts w:ascii="Arial" w:hAnsi="Arial" w:cs="Arial"/>
          <w:color w:val="4472C4" w:themeColor="accent1"/>
        </w:rPr>
        <w:t xml:space="preserve"> </w:t>
      </w:r>
      <w:r w:rsidRPr="00015AC5">
        <w:rPr>
          <w:rFonts w:ascii="Arial" w:hAnsi="Arial" w:cs="Arial"/>
        </w:rPr>
        <w:t>1.0</w:t>
      </w:r>
      <w:r w:rsidRPr="00015AC5">
        <w:rPr>
          <w:rFonts w:ascii="Arial" w:hAnsi="Arial" w:cs="Arial"/>
        </w:rPr>
        <w:br/>
      </w:r>
      <w:r w:rsidRPr="00015AC5">
        <w:rPr>
          <w:rFonts w:ascii="Arial" w:hAnsi="Arial" w:cs="Arial"/>
          <w:b/>
          <w:bCs/>
          <w:color w:val="4472C4" w:themeColor="accent1"/>
        </w:rPr>
        <w:t>Project Name:</w:t>
      </w:r>
      <w:r w:rsidRPr="00015AC5">
        <w:rPr>
          <w:rFonts w:ascii="Arial" w:hAnsi="Arial" w:cs="Arial"/>
          <w:color w:val="4472C4" w:themeColor="accent1"/>
        </w:rPr>
        <w:t xml:space="preserve"> </w:t>
      </w:r>
      <w:proofErr w:type="spellStart"/>
      <w:r w:rsidRPr="00015AC5">
        <w:rPr>
          <w:rFonts w:ascii="Arial" w:hAnsi="Arial" w:cs="Arial"/>
        </w:rPr>
        <w:t>SauceDemo</w:t>
      </w:r>
      <w:proofErr w:type="spellEnd"/>
      <w:r w:rsidRPr="00015AC5">
        <w:rPr>
          <w:rFonts w:ascii="Arial" w:hAnsi="Arial" w:cs="Arial"/>
        </w:rPr>
        <w:t xml:space="preserve"> Manual Testing Project</w:t>
      </w:r>
      <w:r w:rsidRPr="00015AC5">
        <w:rPr>
          <w:rFonts w:ascii="Arial" w:hAnsi="Arial" w:cs="Arial"/>
        </w:rPr>
        <w:br/>
      </w:r>
      <w:r w:rsidRPr="00015AC5">
        <w:rPr>
          <w:rFonts w:ascii="Arial" w:hAnsi="Arial" w:cs="Arial"/>
          <w:b/>
          <w:bCs/>
          <w:color w:val="4472C4" w:themeColor="accent1"/>
        </w:rPr>
        <w:t>Testing Type:</w:t>
      </w:r>
      <w:r w:rsidRPr="00015AC5">
        <w:rPr>
          <w:rFonts w:ascii="Arial" w:hAnsi="Arial" w:cs="Arial"/>
          <w:color w:val="4472C4" w:themeColor="accent1"/>
        </w:rPr>
        <w:t xml:space="preserve"> Manual Functional Testing</w:t>
      </w:r>
      <w:r w:rsidRPr="00015AC5">
        <w:rPr>
          <w:rFonts w:ascii="Arial" w:hAnsi="Arial" w:cs="Arial"/>
          <w:color w:val="4472C4" w:themeColor="accent1"/>
        </w:rPr>
        <w:br/>
      </w:r>
      <w:r w:rsidRPr="00015AC5">
        <w:rPr>
          <w:rFonts w:ascii="Arial" w:hAnsi="Arial" w:cs="Arial"/>
          <w:b/>
          <w:bCs/>
          <w:color w:val="4472C4" w:themeColor="accent1"/>
        </w:rPr>
        <w:t>Prepared By:</w:t>
      </w:r>
      <w:r w:rsidRPr="00015AC5">
        <w:rPr>
          <w:rFonts w:ascii="Arial" w:hAnsi="Arial" w:cs="Arial"/>
          <w:color w:val="4472C4" w:themeColor="accent1"/>
        </w:rPr>
        <w:t xml:space="preserve"> </w:t>
      </w:r>
      <w:r w:rsidRPr="00015AC5">
        <w:rPr>
          <w:rFonts w:ascii="Arial" w:hAnsi="Arial" w:cs="Arial"/>
        </w:rPr>
        <w:t>Project Tester</w:t>
      </w:r>
    </w:p>
    <w:p w14:paraId="503F429A" w14:textId="77777777" w:rsidR="00015AC5" w:rsidRPr="00015AC5" w:rsidRDefault="00015AC5" w:rsidP="00015AC5">
      <w:pPr>
        <w:rPr>
          <w:rFonts w:ascii="Arial" w:hAnsi="Arial" w:cs="Arial"/>
        </w:rPr>
      </w:pPr>
      <w:r w:rsidRPr="00015AC5">
        <w:rPr>
          <w:rFonts w:ascii="Arial" w:hAnsi="Arial" w:cs="Arial"/>
        </w:rPr>
        <w:pict w14:anchorId="3CF17743">
          <v:rect id="_x0000_i1031" style="width:0;height:1.5pt" o:hralign="center" o:hrstd="t" o:hr="t" fillcolor="#a0a0a0" stroked="f"/>
        </w:pict>
      </w:r>
    </w:p>
    <w:p w14:paraId="25EAFC77" w14:textId="77777777" w:rsidR="00015AC5" w:rsidRPr="00015AC5" w:rsidRDefault="00015AC5" w:rsidP="00015AC5">
      <w:pPr>
        <w:rPr>
          <w:rFonts w:ascii="Arial" w:hAnsi="Arial" w:cs="Arial"/>
          <w:b/>
          <w:bCs/>
          <w:color w:val="4472C4" w:themeColor="accent1"/>
        </w:rPr>
      </w:pPr>
      <w:r w:rsidRPr="00015AC5">
        <w:rPr>
          <w:rFonts w:ascii="Arial" w:hAnsi="Arial" w:cs="Arial"/>
          <w:b/>
          <w:bCs/>
          <w:color w:val="4472C4" w:themeColor="accent1"/>
        </w:rPr>
        <w:t>1. Project Overview</w:t>
      </w:r>
    </w:p>
    <w:p w14:paraId="42E437FF" w14:textId="77777777" w:rsidR="00015AC5" w:rsidRPr="00015AC5" w:rsidRDefault="00015AC5" w:rsidP="00015AC5">
      <w:pPr>
        <w:rPr>
          <w:rFonts w:ascii="Arial" w:hAnsi="Arial" w:cs="Arial"/>
        </w:rPr>
      </w:pPr>
      <w:proofErr w:type="spellStart"/>
      <w:r w:rsidRPr="00015AC5">
        <w:rPr>
          <w:rFonts w:ascii="Arial" w:hAnsi="Arial" w:cs="Arial"/>
        </w:rPr>
        <w:t>SauceDemo</w:t>
      </w:r>
      <w:proofErr w:type="spellEnd"/>
      <w:r w:rsidRPr="00015AC5">
        <w:rPr>
          <w:rFonts w:ascii="Arial" w:hAnsi="Arial" w:cs="Arial"/>
        </w:rPr>
        <w:t xml:space="preserve"> is a demo shopping website used to practice software testing. This project focuses on checking the main features of the website and finding problems that may affect users.</w:t>
      </w:r>
    </w:p>
    <w:p w14:paraId="48451883" w14:textId="77777777" w:rsidR="00015AC5" w:rsidRPr="00015AC5" w:rsidRDefault="00015AC5" w:rsidP="00015AC5">
      <w:pPr>
        <w:rPr>
          <w:rFonts w:ascii="Arial" w:hAnsi="Arial" w:cs="Arial"/>
        </w:rPr>
      </w:pPr>
      <w:r w:rsidRPr="00015AC5">
        <w:rPr>
          <w:rFonts w:ascii="Arial" w:hAnsi="Arial" w:cs="Arial"/>
        </w:rPr>
        <w:t>The testing is performed manually by following test steps, checking the results, and recording any problems found.</w:t>
      </w:r>
    </w:p>
    <w:p w14:paraId="1DCA427E" w14:textId="77777777" w:rsidR="00015AC5" w:rsidRPr="00015AC5" w:rsidRDefault="00015AC5" w:rsidP="00015AC5">
      <w:pPr>
        <w:rPr>
          <w:rFonts w:ascii="Arial" w:hAnsi="Arial" w:cs="Arial"/>
          <w:b/>
          <w:bCs/>
          <w:color w:val="4472C4" w:themeColor="accent1"/>
        </w:rPr>
      </w:pPr>
      <w:r w:rsidRPr="00015AC5">
        <w:rPr>
          <w:rFonts w:ascii="Arial" w:hAnsi="Arial" w:cs="Arial"/>
          <w:b/>
          <w:bCs/>
          <w:color w:val="4472C4" w:themeColor="accent1"/>
        </w:rPr>
        <w:t>2. Objective</w:t>
      </w:r>
    </w:p>
    <w:p w14:paraId="73659AA3" w14:textId="77777777" w:rsidR="00015AC5" w:rsidRPr="00015AC5" w:rsidRDefault="00015AC5" w:rsidP="00015AC5">
      <w:pPr>
        <w:rPr>
          <w:rFonts w:ascii="Arial" w:hAnsi="Arial" w:cs="Arial"/>
        </w:rPr>
      </w:pPr>
      <w:r w:rsidRPr="00015AC5">
        <w:rPr>
          <w:rFonts w:ascii="Arial" w:hAnsi="Arial" w:cs="Arial"/>
        </w:rPr>
        <w:t>The main objective is to check whether the website features work as expected. This includes login, product display, product sorting, shopping cart, menu options, and checkout.</w:t>
      </w:r>
    </w:p>
    <w:p w14:paraId="1BEA4844" w14:textId="77777777" w:rsidR="00015AC5" w:rsidRPr="00015AC5" w:rsidRDefault="00015AC5" w:rsidP="00015AC5">
      <w:pPr>
        <w:rPr>
          <w:rFonts w:ascii="Arial" w:hAnsi="Arial" w:cs="Arial"/>
        </w:rPr>
      </w:pPr>
      <w:r w:rsidRPr="00015AC5">
        <w:rPr>
          <w:rFonts w:ascii="Arial" w:hAnsi="Arial" w:cs="Arial"/>
        </w:rPr>
        <w:t>Another objective is to identify problems, record them clearly, and provide evidence when available.</w:t>
      </w:r>
    </w:p>
    <w:p w14:paraId="05E325A9" w14:textId="77777777" w:rsidR="00015AC5" w:rsidRPr="00015AC5" w:rsidRDefault="00015AC5" w:rsidP="00015AC5">
      <w:pPr>
        <w:rPr>
          <w:rFonts w:ascii="Arial" w:hAnsi="Arial" w:cs="Arial"/>
          <w:b/>
          <w:bCs/>
          <w:color w:val="4472C4" w:themeColor="accent1"/>
        </w:rPr>
      </w:pPr>
      <w:r w:rsidRPr="00015AC5">
        <w:rPr>
          <w:rFonts w:ascii="Arial" w:hAnsi="Arial" w:cs="Arial"/>
          <w:b/>
          <w:bCs/>
          <w:color w:val="4472C4" w:themeColor="accent1"/>
        </w:rPr>
        <w:t>3. Scope of Testing</w:t>
      </w:r>
    </w:p>
    <w:p w14:paraId="76286669" w14:textId="77777777" w:rsidR="00015AC5" w:rsidRPr="00015AC5" w:rsidRDefault="00015AC5" w:rsidP="00015AC5">
      <w:pPr>
        <w:rPr>
          <w:rFonts w:ascii="Arial" w:hAnsi="Arial" w:cs="Arial"/>
        </w:rPr>
      </w:pPr>
      <w:r w:rsidRPr="00015AC5">
        <w:rPr>
          <w:rFonts w:ascii="Arial" w:hAnsi="Arial" w:cs="Arial"/>
        </w:rPr>
        <w:t>The following features are included in this project:</w:t>
      </w:r>
    </w:p>
    <w:p w14:paraId="06EDB5D2" w14:textId="77777777" w:rsidR="00015AC5" w:rsidRPr="00015AC5" w:rsidRDefault="00015AC5" w:rsidP="00015AC5">
      <w:pPr>
        <w:numPr>
          <w:ilvl w:val="0"/>
          <w:numId w:val="1"/>
        </w:numPr>
        <w:rPr>
          <w:rFonts w:ascii="Arial" w:hAnsi="Arial" w:cs="Arial"/>
        </w:rPr>
      </w:pPr>
      <w:r w:rsidRPr="00015AC5">
        <w:rPr>
          <w:rFonts w:ascii="Arial" w:hAnsi="Arial" w:cs="Arial"/>
        </w:rPr>
        <w:t>Login with valid and invalid details</w:t>
      </w:r>
    </w:p>
    <w:p w14:paraId="6864ED83" w14:textId="77777777" w:rsidR="00015AC5" w:rsidRPr="00015AC5" w:rsidRDefault="00015AC5" w:rsidP="00015AC5">
      <w:pPr>
        <w:numPr>
          <w:ilvl w:val="0"/>
          <w:numId w:val="1"/>
        </w:numPr>
        <w:rPr>
          <w:rFonts w:ascii="Arial" w:hAnsi="Arial" w:cs="Arial"/>
        </w:rPr>
      </w:pPr>
      <w:r w:rsidRPr="00015AC5">
        <w:rPr>
          <w:rFonts w:ascii="Arial" w:hAnsi="Arial" w:cs="Arial"/>
        </w:rPr>
        <w:t>Product list and product images</w:t>
      </w:r>
    </w:p>
    <w:p w14:paraId="02F8AB96" w14:textId="77777777" w:rsidR="00015AC5" w:rsidRPr="00015AC5" w:rsidRDefault="00015AC5" w:rsidP="00015AC5">
      <w:pPr>
        <w:numPr>
          <w:ilvl w:val="0"/>
          <w:numId w:val="1"/>
        </w:numPr>
        <w:rPr>
          <w:rFonts w:ascii="Arial" w:hAnsi="Arial" w:cs="Arial"/>
        </w:rPr>
      </w:pPr>
      <w:r w:rsidRPr="00015AC5">
        <w:rPr>
          <w:rFonts w:ascii="Arial" w:hAnsi="Arial" w:cs="Arial"/>
        </w:rPr>
        <w:t>Sorting products by name and price</w:t>
      </w:r>
    </w:p>
    <w:p w14:paraId="18DB49AC" w14:textId="77777777" w:rsidR="00015AC5" w:rsidRPr="00015AC5" w:rsidRDefault="00015AC5" w:rsidP="00015AC5">
      <w:pPr>
        <w:numPr>
          <w:ilvl w:val="0"/>
          <w:numId w:val="1"/>
        </w:numPr>
        <w:rPr>
          <w:rFonts w:ascii="Arial" w:hAnsi="Arial" w:cs="Arial"/>
        </w:rPr>
      </w:pPr>
      <w:r w:rsidRPr="00015AC5">
        <w:rPr>
          <w:rFonts w:ascii="Arial" w:hAnsi="Arial" w:cs="Arial"/>
        </w:rPr>
        <w:t>Adding products to the shopping cart</w:t>
      </w:r>
    </w:p>
    <w:p w14:paraId="2FA61D76" w14:textId="77777777" w:rsidR="00015AC5" w:rsidRPr="00015AC5" w:rsidRDefault="00015AC5" w:rsidP="00015AC5">
      <w:pPr>
        <w:numPr>
          <w:ilvl w:val="0"/>
          <w:numId w:val="1"/>
        </w:numPr>
        <w:rPr>
          <w:rFonts w:ascii="Arial" w:hAnsi="Arial" w:cs="Arial"/>
        </w:rPr>
      </w:pPr>
      <w:r w:rsidRPr="00015AC5">
        <w:rPr>
          <w:rFonts w:ascii="Arial" w:hAnsi="Arial" w:cs="Arial"/>
        </w:rPr>
        <w:t>Removing products from the shopping cart</w:t>
      </w:r>
    </w:p>
    <w:p w14:paraId="12C4F769" w14:textId="77777777" w:rsidR="00015AC5" w:rsidRPr="00015AC5" w:rsidRDefault="00015AC5" w:rsidP="00015AC5">
      <w:pPr>
        <w:numPr>
          <w:ilvl w:val="0"/>
          <w:numId w:val="1"/>
        </w:numPr>
        <w:rPr>
          <w:rFonts w:ascii="Arial" w:hAnsi="Arial" w:cs="Arial"/>
        </w:rPr>
      </w:pPr>
      <w:r w:rsidRPr="00015AC5">
        <w:rPr>
          <w:rFonts w:ascii="Arial" w:hAnsi="Arial" w:cs="Arial"/>
        </w:rPr>
        <w:t>Viewing cart contents</w:t>
      </w:r>
    </w:p>
    <w:p w14:paraId="29542BD2" w14:textId="77777777" w:rsidR="00015AC5" w:rsidRPr="00015AC5" w:rsidRDefault="00015AC5" w:rsidP="00015AC5">
      <w:pPr>
        <w:numPr>
          <w:ilvl w:val="0"/>
          <w:numId w:val="1"/>
        </w:numPr>
        <w:rPr>
          <w:rFonts w:ascii="Arial" w:hAnsi="Arial" w:cs="Arial"/>
        </w:rPr>
      </w:pPr>
      <w:r w:rsidRPr="00015AC5">
        <w:rPr>
          <w:rFonts w:ascii="Arial" w:hAnsi="Arial" w:cs="Arial"/>
        </w:rPr>
        <w:t>Menu options and Reset App State</w:t>
      </w:r>
    </w:p>
    <w:p w14:paraId="1D21E55E" w14:textId="77777777" w:rsidR="00015AC5" w:rsidRPr="00015AC5" w:rsidRDefault="00015AC5" w:rsidP="00015AC5">
      <w:pPr>
        <w:numPr>
          <w:ilvl w:val="0"/>
          <w:numId w:val="1"/>
        </w:numPr>
        <w:rPr>
          <w:rFonts w:ascii="Arial" w:hAnsi="Arial" w:cs="Arial"/>
        </w:rPr>
      </w:pPr>
      <w:r w:rsidRPr="00015AC5">
        <w:rPr>
          <w:rFonts w:ascii="Arial" w:hAnsi="Arial" w:cs="Arial"/>
        </w:rPr>
        <w:t>Checkout form and order overview</w:t>
      </w:r>
    </w:p>
    <w:p w14:paraId="386904F7" w14:textId="77777777" w:rsidR="00015AC5" w:rsidRPr="00015AC5" w:rsidRDefault="00015AC5" w:rsidP="00015AC5">
      <w:pPr>
        <w:numPr>
          <w:ilvl w:val="0"/>
          <w:numId w:val="1"/>
        </w:numPr>
        <w:rPr>
          <w:rFonts w:ascii="Arial" w:hAnsi="Arial" w:cs="Arial"/>
        </w:rPr>
      </w:pPr>
      <w:r w:rsidRPr="00015AC5">
        <w:rPr>
          <w:rFonts w:ascii="Arial" w:hAnsi="Arial" w:cs="Arial"/>
        </w:rPr>
        <w:t>Completing the checkout process</w:t>
      </w:r>
    </w:p>
    <w:p w14:paraId="2FF04BF4" w14:textId="77777777" w:rsidR="00015AC5" w:rsidRPr="00015AC5" w:rsidRDefault="00015AC5" w:rsidP="00015AC5">
      <w:pPr>
        <w:numPr>
          <w:ilvl w:val="0"/>
          <w:numId w:val="1"/>
        </w:numPr>
        <w:rPr>
          <w:rFonts w:ascii="Arial" w:hAnsi="Arial" w:cs="Arial"/>
        </w:rPr>
      </w:pPr>
      <w:r w:rsidRPr="00015AC5">
        <w:rPr>
          <w:rFonts w:ascii="Arial" w:hAnsi="Arial" w:cs="Arial"/>
        </w:rPr>
        <w:t xml:space="preserve">Checking the </w:t>
      </w:r>
      <w:proofErr w:type="spellStart"/>
      <w:r w:rsidRPr="00015AC5">
        <w:rPr>
          <w:rFonts w:ascii="Arial" w:hAnsi="Arial" w:cs="Arial"/>
        </w:rPr>
        <w:t>behavior</w:t>
      </w:r>
      <w:proofErr w:type="spellEnd"/>
      <w:r w:rsidRPr="00015AC5">
        <w:rPr>
          <w:rFonts w:ascii="Arial" w:hAnsi="Arial" w:cs="Arial"/>
        </w:rPr>
        <w:t xml:space="preserve"> of different demo user accounts</w:t>
      </w:r>
    </w:p>
    <w:p w14:paraId="309E8969" w14:textId="77777777" w:rsidR="00015AC5" w:rsidRPr="00015AC5" w:rsidRDefault="00015AC5" w:rsidP="00015AC5">
      <w:pPr>
        <w:rPr>
          <w:rFonts w:ascii="Arial" w:hAnsi="Arial" w:cs="Arial"/>
        </w:rPr>
      </w:pPr>
      <w:r w:rsidRPr="00015AC5">
        <w:rPr>
          <w:rFonts w:ascii="Arial" w:hAnsi="Arial" w:cs="Arial"/>
        </w:rPr>
        <w:t>The following areas are not included:</w:t>
      </w:r>
    </w:p>
    <w:p w14:paraId="4D0A5CB5" w14:textId="77777777" w:rsidR="00015AC5" w:rsidRPr="00015AC5" w:rsidRDefault="00015AC5" w:rsidP="00015AC5">
      <w:pPr>
        <w:numPr>
          <w:ilvl w:val="0"/>
          <w:numId w:val="2"/>
        </w:numPr>
        <w:rPr>
          <w:rFonts w:ascii="Arial" w:hAnsi="Arial" w:cs="Arial"/>
        </w:rPr>
      </w:pPr>
      <w:r w:rsidRPr="00015AC5">
        <w:rPr>
          <w:rFonts w:ascii="Arial" w:hAnsi="Arial" w:cs="Arial"/>
        </w:rPr>
        <w:t>Testing the website's source code</w:t>
      </w:r>
    </w:p>
    <w:p w14:paraId="2193643F" w14:textId="77777777" w:rsidR="00015AC5" w:rsidRPr="00015AC5" w:rsidRDefault="00015AC5" w:rsidP="00015AC5">
      <w:pPr>
        <w:numPr>
          <w:ilvl w:val="0"/>
          <w:numId w:val="2"/>
        </w:numPr>
        <w:rPr>
          <w:rFonts w:ascii="Arial" w:hAnsi="Arial" w:cs="Arial"/>
        </w:rPr>
      </w:pPr>
      <w:r w:rsidRPr="00015AC5">
        <w:rPr>
          <w:rFonts w:ascii="Arial" w:hAnsi="Arial" w:cs="Arial"/>
        </w:rPr>
        <w:t>Security penetration testing</w:t>
      </w:r>
    </w:p>
    <w:p w14:paraId="2E798C38" w14:textId="77777777" w:rsidR="00015AC5" w:rsidRPr="00015AC5" w:rsidRDefault="00015AC5" w:rsidP="00015AC5">
      <w:pPr>
        <w:numPr>
          <w:ilvl w:val="0"/>
          <w:numId w:val="2"/>
        </w:numPr>
        <w:rPr>
          <w:rFonts w:ascii="Arial" w:hAnsi="Arial" w:cs="Arial"/>
        </w:rPr>
      </w:pPr>
      <w:r w:rsidRPr="00015AC5">
        <w:rPr>
          <w:rFonts w:ascii="Arial" w:hAnsi="Arial" w:cs="Arial"/>
        </w:rPr>
        <w:lastRenderedPageBreak/>
        <w:t>Performance and load testing</w:t>
      </w:r>
    </w:p>
    <w:p w14:paraId="08051730" w14:textId="77777777" w:rsidR="00015AC5" w:rsidRPr="00015AC5" w:rsidRDefault="00015AC5" w:rsidP="00015AC5">
      <w:pPr>
        <w:numPr>
          <w:ilvl w:val="0"/>
          <w:numId w:val="2"/>
        </w:numPr>
        <w:rPr>
          <w:rFonts w:ascii="Arial" w:hAnsi="Arial" w:cs="Arial"/>
        </w:rPr>
      </w:pPr>
      <w:r w:rsidRPr="00015AC5">
        <w:rPr>
          <w:rFonts w:ascii="Arial" w:hAnsi="Arial" w:cs="Arial"/>
        </w:rPr>
        <w:t>Real payment processing</w:t>
      </w:r>
    </w:p>
    <w:p w14:paraId="465753EB" w14:textId="77777777" w:rsidR="00015AC5" w:rsidRPr="00015AC5" w:rsidRDefault="00015AC5" w:rsidP="00015AC5">
      <w:pPr>
        <w:numPr>
          <w:ilvl w:val="0"/>
          <w:numId w:val="2"/>
        </w:numPr>
        <w:rPr>
          <w:rFonts w:ascii="Arial" w:hAnsi="Arial" w:cs="Arial"/>
        </w:rPr>
      </w:pPr>
      <w:r w:rsidRPr="00015AC5">
        <w:rPr>
          <w:rFonts w:ascii="Arial" w:hAnsi="Arial" w:cs="Arial"/>
        </w:rPr>
        <w:t>Testing real customer orders</w:t>
      </w:r>
    </w:p>
    <w:p w14:paraId="1F3B4327" w14:textId="77777777" w:rsidR="00015AC5" w:rsidRPr="00015AC5" w:rsidRDefault="00015AC5" w:rsidP="00015AC5">
      <w:pPr>
        <w:rPr>
          <w:rFonts w:ascii="Arial" w:hAnsi="Arial" w:cs="Arial"/>
          <w:b/>
          <w:bCs/>
          <w:color w:val="4472C4" w:themeColor="accent1"/>
        </w:rPr>
      </w:pPr>
      <w:r w:rsidRPr="00015AC5">
        <w:rPr>
          <w:rFonts w:ascii="Arial" w:hAnsi="Arial" w:cs="Arial"/>
          <w:b/>
          <w:bCs/>
          <w:color w:val="4472C4" w:themeColor="accent1"/>
        </w:rPr>
        <w:t>4. Test Environment</w:t>
      </w:r>
    </w:p>
    <w:p w14:paraId="3F8BEE68" w14:textId="77777777" w:rsidR="00015AC5" w:rsidRPr="00015AC5" w:rsidRDefault="00015AC5" w:rsidP="00015AC5">
      <w:pPr>
        <w:rPr>
          <w:rFonts w:ascii="Arial" w:hAnsi="Arial" w:cs="Arial"/>
        </w:rPr>
      </w:pPr>
      <w:r w:rsidRPr="00015AC5">
        <w:rPr>
          <w:rFonts w:ascii="Arial" w:hAnsi="Arial" w:cs="Arial"/>
          <w:b/>
          <w:bCs/>
          <w:color w:val="4472C4" w:themeColor="accent1"/>
        </w:rPr>
        <w:t>Application:</w:t>
      </w:r>
      <w:r w:rsidRPr="00015AC5">
        <w:rPr>
          <w:rFonts w:ascii="Arial" w:hAnsi="Arial" w:cs="Arial"/>
          <w:color w:val="4472C4" w:themeColor="accent1"/>
        </w:rPr>
        <w:t xml:space="preserve"> </w:t>
      </w:r>
      <w:proofErr w:type="spellStart"/>
      <w:r w:rsidRPr="00015AC5">
        <w:rPr>
          <w:rFonts w:ascii="Arial" w:hAnsi="Arial" w:cs="Arial"/>
        </w:rPr>
        <w:t>SauceDemo</w:t>
      </w:r>
      <w:proofErr w:type="spellEnd"/>
      <w:r w:rsidRPr="00015AC5">
        <w:rPr>
          <w:rFonts w:ascii="Arial" w:hAnsi="Arial" w:cs="Arial"/>
        </w:rPr>
        <w:br/>
      </w:r>
      <w:r w:rsidRPr="00015AC5">
        <w:rPr>
          <w:rFonts w:ascii="Arial" w:hAnsi="Arial" w:cs="Arial"/>
          <w:b/>
          <w:bCs/>
          <w:color w:val="4472C4" w:themeColor="accent1"/>
        </w:rPr>
        <w:t>Website:</w:t>
      </w:r>
      <w:r w:rsidRPr="00015AC5">
        <w:rPr>
          <w:rFonts w:ascii="Arial" w:hAnsi="Arial" w:cs="Arial"/>
          <w:color w:val="4472C4" w:themeColor="accent1"/>
        </w:rPr>
        <w:t xml:space="preserve"> </w:t>
      </w:r>
      <w:hyperlink r:id="rId5" w:history="1">
        <w:r w:rsidRPr="00015AC5">
          <w:rPr>
            <w:rStyle w:val="Hyperlink"/>
            <w:rFonts w:ascii="Arial" w:hAnsi="Arial" w:cs="Arial"/>
          </w:rPr>
          <w:t>https://www.saucedemo.com/</w:t>
        </w:r>
      </w:hyperlink>
      <w:r w:rsidRPr="00015AC5">
        <w:rPr>
          <w:rFonts w:ascii="Arial" w:hAnsi="Arial" w:cs="Arial"/>
        </w:rPr>
        <w:br/>
      </w:r>
      <w:r w:rsidRPr="00015AC5">
        <w:rPr>
          <w:rFonts w:ascii="Arial" w:hAnsi="Arial" w:cs="Arial"/>
          <w:b/>
          <w:bCs/>
          <w:color w:val="4472C4" w:themeColor="accent1"/>
        </w:rPr>
        <w:t>Device:</w:t>
      </w:r>
      <w:r w:rsidRPr="00015AC5">
        <w:rPr>
          <w:rFonts w:ascii="Arial" w:hAnsi="Arial" w:cs="Arial"/>
          <w:color w:val="4472C4" w:themeColor="accent1"/>
        </w:rPr>
        <w:t xml:space="preserve"> </w:t>
      </w:r>
      <w:r w:rsidRPr="00015AC5">
        <w:rPr>
          <w:rFonts w:ascii="Arial" w:hAnsi="Arial" w:cs="Arial"/>
        </w:rPr>
        <w:t>Personal computer</w:t>
      </w:r>
      <w:r w:rsidRPr="00015AC5">
        <w:rPr>
          <w:rFonts w:ascii="Arial" w:hAnsi="Arial" w:cs="Arial"/>
        </w:rPr>
        <w:br/>
      </w:r>
      <w:r w:rsidRPr="00015AC5">
        <w:rPr>
          <w:rFonts w:ascii="Arial" w:hAnsi="Arial" w:cs="Arial"/>
          <w:b/>
          <w:bCs/>
          <w:color w:val="4472C4" w:themeColor="accent1"/>
        </w:rPr>
        <w:t>Operating System</w:t>
      </w:r>
      <w:r w:rsidRPr="00015AC5">
        <w:rPr>
          <w:rFonts w:ascii="Arial" w:hAnsi="Arial" w:cs="Arial"/>
          <w:b/>
          <w:bCs/>
        </w:rPr>
        <w:t>:</w:t>
      </w:r>
      <w:r w:rsidRPr="00015AC5">
        <w:rPr>
          <w:rFonts w:ascii="Arial" w:hAnsi="Arial" w:cs="Arial"/>
        </w:rPr>
        <w:t xml:space="preserve"> Windows</w:t>
      </w:r>
      <w:r w:rsidRPr="00015AC5">
        <w:rPr>
          <w:rFonts w:ascii="Arial" w:hAnsi="Arial" w:cs="Arial"/>
        </w:rPr>
        <w:br/>
      </w:r>
      <w:r w:rsidRPr="00015AC5">
        <w:rPr>
          <w:rFonts w:ascii="Arial" w:hAnsi="Arial" w:cs="Arial"/>
          <w:b/>
          <w:bCs/>
          <w:color w:val="4472C4" w:themeColor="accent1"/>
        </w:rPr>
        <w:t>Browser:</w:t>
      </w:r>
      <w:r w:rsidRPr="00015AC5">
        <w:rPr>
          <w:rFonts w:ascii="Arial" w:hAnsi="Arial" w:cs="Arial"/>
          <w:color w:val="4472C4" w:themeColor="accent1"/>
        </w:rPr>
        <w:t xml:space="preserve"> </w:t>
      </w:r>
      <w:r w:rsidRPr="00015AC5">
        <w:rPr>
          <w:rFonts w:ascii="Arial" w:hAnsi="Arial" w:cs="Arial"/>
        </w:rPr>
        <w:t>Google Chrome (update if a different browser was used)</w:t>
      </w:r>
      <w:r w:rsidRPr="00015AC5">
        <w:rPr>
          <w:rFonts w:ascii="Arial" w:hAnsi="Arial" w:cs="Arial"/>
        </w:rPr>
        <w:br/>
      </w:r>
      <w:r w:rsidRPr="00015AC5">
        <w:rPr>
          <w:rFonts w:ascii="Arial" w:hAnsi="Arial" w:cs="Arial"/>
          <w:b/>
          <w:bCs/>
          <w:color w:val="4472C4" w:themeColor="accent1"/>
        </w:rPr>
        <w:t>Testing Method:</w:t>
      </w:r>
      <w:r w:rsidRPr="00015AC5">
        <w:rPr>
          <w:rFonts w:ascii="Arial" w:hAnsi="Arial" w:cs="Arial"/>
          <w:color w:val="4472C4" w:themeColor="accent1"/>
        </w:rPr>
        <w:t xml:space="preserve"> </w:t>
      </w:r>
      <w:r w:rsidRPr="00015AC5">
        <w:rPr>
          <w:rFonts w:ascii="Arial" w:hAnsi="Arial" w:cs="Arial"/>
        </w:rPr>
        <w:t>Manual testing</w:t>
      </w:r>
      <w:r w:rsidRPr="00015AC5">
        <w:rPr>
          <w:rFonts w:ascii="Arial" w:hAnsi="Arial" w:cs="Arial"/>
        </w:rPr>
        <w:br/>
      </w:r>
      <w:r w:rsidRPr="00015AC5">
        <w:rPr>
          <w:rFonts w:ascii="Arial" w:hAnsi="Arial" w:cs="Arial"/>
          <w:b/>
          <w:bCs/>
          <w:color w:val="4472C4" w:themeColor="accent1"/>
        </w:rPr>
        <w:t>Test Data:</w:t>
      </w:r>
      <w:r w:rsidRPr="00015AC5">
        <w:rPr>
          <w:rFonts w:ascii="Arial" w:hAnsi="Arial" w:cs="Arial"/>
          <w:color w:val="4472C4" w:themeColor="accent1"/>
        </w:rPr>
        <w:t xml:space="preserve"> </w:t>
      </w:r>
      <w:r w:rsidRPr="00015AC5">
        <w:rPr>
          <w:rFonts w:ascii="Arial" w:hAnsi="Arial" w:cs="Arial"/>
        </w:rPr>
        <w:t xml:space="preserve">Demo user accounts provided by </w:t>
      </w:r>
      <w:proofErr w:type="spellStart"/>
      <w:r w:rsidRPr="00015AC5">
        <w:rPr>
          <w:rFonts w:ascii="Arial" w:hAnsi="Arial" w:cs="Arial"/>
        </w:rPr>
        <w:t>SauceDemo</w:t>
      </w:r>
      <w:proofErr w:type="spellEnd"/>
    </w:p>
    <w:p w14:paraId="7645F14E" w14:textId="77777777" w:rsidR="00015AC5" w:rsidRPr="00015AC5" w:rsidRDefault="00015AC5" w:rsidP="00015AC5">
      <w:pPr>
        <w:rPr>
          <w:rFonts w:ascii="Arial" w:hAnsi="Arial" w:cs="Arial"/>
          <w:b/>
          <w:bCs/>
          <w:color w:val="4472C4" w:themeColor="accent1"/>
        </w:rPr>
      </w:pPr>
      <w:r w:rsidRPr="00015AC5">
        <w:rPr>
          <w:rFonts w:ascii="Arial" w:hAnsi="Arial" w:cs="Arial"/>
          <w:b/>
          <w:bCs/>
          <w:color w:val="4472C4" w:themeColor="accent1"/>
        </w:rPr>
        <w:t>5. Testing Approach</w:t>
      </w:r>
    </w:p>
    <w:p w14:paraId="74474242" w14:textId="77777777" w:rsidR="00015AC5" w:rsidRPr="00015AC5" w:rsidRDefault="00015AC5" w:rsidP="00015AC5">
      <w:pPr>
        <w:rPr>
          <w:rFonts w:ascii="Arial" w:hAnsi="Arial" w:cs="Arial"/>
        </w:rPr>
      </w:pPr>
      <w:r w:rsidRPr="00015AC5">
        <w:rPr>
          <w:rFonts w:ascii="Arial" w:hAnsi="Arial" w:cs="Arial"/>
        </w:rPr>
        <w:t>The following approach is used for testing:</w:t>
      </w:r>
    </w:p>
    <w:p w14:paraId="6CC5C0CE" w14:textId="77777777" w:rsidR="00015AC5" w:rsidRPr="00015AC5" w:rsidRDefault="00015AC5" w:rsidP="00015AC5">
      <w:pPr>
        <w:numPr>
          <w:ilvl w:val="0"/>
          <w:numId w:val="3"/>
        </w:numPr>
        <w:rPr>
          <w:rFonts w:ascii="Arial" w:hAnsi="Arial" w:cs="Arial"/>
        </w:rPr>
      </w:pPr>
      <w:r w:rsidRPr="00015AC5">
        <w:rPr>
          <w:rFonts w:ascii="Arial" w:hAnsi="Arial" w:cs="Arial"/>
        </w:rPr>
        <w:t xml:space="preserve">Open the </w:t>
      </w:r>
      <w:proofErr w:type="spellStart"/>
      <w:r w:rsidRPr="00015AC5">
        <w:rPr>
          <w:rFonts w:ascii="Arial" w:hAnsi="Arial" w:cs="Arial"/>
        </w:rPr>
        <w:t>SauceDemo</w:t>
      </w:r>
      <w:proofErr w:type="spellEnd"/>
      <w:r w:rsidRPr="00015AC5">
        <w:rPr>
          <w:rFonts w:ascii="Arial" w:hAnsi="Arial" w:cs="Arial"/>
        </w:rPr>
        <w:t xml:space="preserve"> website in a browser.</w:t>
      </w:r>
    </w:p>
    <w:p w14:paraId="79828F26" w14:textId="77777777" w:rsidR="00015AC5" w:rsidRPr="00015AC5" w:rsidRDefault="00015AC5" w:rsidP="00015AC5">
      <w:pPr>
        <w:numPr>
          <w:ilvl w:val="0"/>
          <w:numId w:val="3"/>
        </w:numPr>
        <w:rPr>
          <w:rFonts w:ascii="Arial" w:hAnsi="Arial" w:cs="Arial"/>
        </w:rPr>
      </w:pPr>
      <w:r w:rsidRPr="00015AC5">
        <w:rPr>
          <w:rFonts w:ascii="Arial" w:hAnsi="Arial" w:cs="Arial"/>
        </w:rPr>
        <w:t>Log in using the test account required for each test case.</w:t>
      </w:r>
    </w:p>
    <w:p w14:paraId="20BAAFCD" w14:textId="77777777" w:rsidR="00015AC5" w:rsidRPr="00015AC5" w:rsidRDefault="00015AC5" w:rsidP="00015AC5">
      <w:pPr>
        <w:numPr>
          <w:ilvl w:val="0"/>
          <w:numId w:val="3"/>
        </w:numPr>
        <w:rPr>
          <w:rFonts w:ascii="Arial" w:hAnsi="Arial" w:cs="Arial"/>
        </w:rPr>
      </w:pPr>
      <w:r w:rsidRPr="00015AC5">
        <w:rPr>
          <w:rFonts w:ascii="Arial" w:hAnsi="Arial" w:cs="Arial"/>
        </w:rPr>
        <w:t>Follow the steps written in the test case workbook.</w:t>
      </w:r>
    </w:p>
    <w:p w14:paraId="34F6FCDA" w14:textId="77777777" w:rsidR="00015AC5" w:rsidRPr="00015AC5" w:rsidRDefault="00015AC5" w:rsidP="00015AC5">
      <w:pPr>
        <w:numPr>
          <w:ilvl w:val="0"/>
          <w:numId w:val="3"/>
        </w:numPr>
        <w:rPr>
          <w:rFonts w:ascii="Arial" w:hAnsi="Arial" w:cs="Arial"/>
        </w:rPr>
      </w:pPr>
      <w:r w:rsidRPr="00015AC5">
        <w:rPr>
          <w:rFonts w:ascii="Arial" w:hAnsi="Arial" w:cs="Arial"/>
        </w:rPr>
        <w:t>Compare the actual result with the expected result.</w:t>
      </w:r>
    </w:p>
    <w:p w14:paraId="024F0593" w14:textId="77777777" w:rsidR="00015AC5" w:rsidRPr="00015AC5" w:rsidRDefault="00015AC5" w:rsidP="00015AC5">
      <w:pPr>
        <w:numPr>
          <w:ilvl w:val="0"/>
          <w:numId w:val="3"/>
        </w:numPr>
        <w:rPr>
          <w:rFonts w:ascii="Arial" w:hAnsi="Arial" w:cs="Arial"/>
        </w:rPr>
      </w:pPr>
      <w:r w:rsidRPr="00015AC5">
        <w:rPr>
          <w:rFonts w:ascii="Arial" w:hAnsi="Arial" w:cs="Arial"/>
        </w:rPr>
        <w:t>Mark the test case as Pass or Fail based on the result.</w:t>
      </w:r>
    </w:p>
    <w:p w14:paraId="2C958BBB" w14:textId="77777777" w:rsidR="00015AC5" w:rsidRPr="00015AC5" w:rsidRDefault="00015AC5" w:rsidP="00015AC5">
      <w:pPr>
        <w:numPr>
          <w:ilvl w:val="0"/>
          <w:numId w:val="3"/>
        </w:numPr>
        <w:rPr>
          <w:rFonts w:ascii="Arial" w:hAnsi="Arial" w:cs="Arial"/>
        </w:rPr>
      </w:pPr>
      <w:r w:rsidRPr="00015AC5">
        <w:rPr>
          <w:rFonts w:ascii="Arial" w:hAnsi="Arial" w:cs="Arial"/>
        </w:rPr>
        <w:t>Repeat a test when necessary to confirm a problem.</w:t>
      </w:r>
    </w:p>
    <w:p w14:paraId="001E48AD" w14:textId="77777777" w:rsidR="00015AC5" w:rsidRPr="00015AC5" w:rsidRDefault="00015AC5" w:rsidP="00015AC5">
      <w:pPr>
        <w:numPr>
          <w:ilvl w:val="0"/>
          <w:numId w:val="3"/>
        </w:numPr>
        <w:rPr>
          <w:rFonts w:ascii="Arial" w:hAnsi="Arial" w:cs="Arial"/>
        </w:rPr>
      </w:pPr>
      <w:r w:rsidRPr="00015AC5">
        <w:rPr>
          <w:rFonts w:ascii="Arial" w:hAnsi="Arial" w:cs="Arial"/>
        </w:rPr>
        <w:t>Record confirmed problems in the Bug Report.</w:t>
      </w:r>
    </w:p>
    <w:p w14:paraId="24D6C0C2" w14:textId="77777777" w:rsidR="00015AC5" w:rsidRPr="00015AC5" w:rsidRDefault="00015AC5" w:rsidP="00015AC5">
      <w:pPr>
        <w:numPr>
          <w:ilvl w:val="0"/>
          <w:numId w:val="3"/>
        </w:numPr>
        <w:rPr>
          <w:rFonts w:ascii="Arial" w:hAnsi="Arial" w:cs="Arial"/>
        </w:rPr>
      </w:pPr>
      <w:r w:rsidRPr="00015AC5">
        <w:rPr>
          <w:rFonts w:ascii="Arial" w:hAnsi="Arial" w:cs="Arial"/>
        </w:rPr>
        <w:t>Save screenshots as evidence when available.</w:t>
      </w:r>
    </w:p>
    <w:p w14:paraId="5DAD96E3" w14:textId="77777777" w:rsidR="00015AC5" w:rsidRPr="00015AC5" w:rsidRDefault="00015AC5" w:rsidP="00015AC5">
      <w:pPr>
        <w:numPr>
          <w:ilvl w:val="0"/>
          <w:numId w:val="3"/>
        </w:numPr>
        <w:rPr>
          <w:rFonts w:ascii="Arial" w:hAnsi="Arial" w:cs="Arial"/>
        </w:rPr>
      </w:pPr>
      <w:r w:rsidRPr="00015AC5">
        <w:rPr>
          <w:rFonts w:ascii="Arial" w:hAnsi="Arial" w:cs="Arial"/>
        </w:rPr>
        <w:t>Prepare the final testing report using the actual results.</w:t>
      </w:r>
    </w:p>
    <w:p w14:paraId="67826478" w14:textId="77777777" w:rsidR="00015AC5" w:rsidRPr="00015AC5" w:rsidRDefault="00015AC5" w:rsidP="00015AC5">
      <w:pPr>
        <w:rPr>
          <w:rFonts w:ascii="Arial" w:hAnsi="Arial" w:cs="Arial"/>
          <w:b/>
          <w:bCs/>
          <w:color w:val="4472C4" w:themeColor="accent1"/>
        </w:rPr>
      </w:pPr>
      <w:r w:rsidRPr="00015AC5">
        <w:rPr>
          <w:rFonts w:ascii="Arial" w:hAnsi="Arial" w:cs="Arial"/>
          <w:b/>
          <w:bCs/>
          <w:color w:val="4472C4" w:themeColor="accent1"/>
        </w:rPr>
        <w:t>6. Types of Testing</w:t>
      </w:r>
    </w:p>
    <w:p w14:paraId="10553FEA" w14:textId="77777777" w:rsidR="00015AC5" w:rsidRPr="00015AC5" w:rsidRDefault="00015AC5" w:rsidP="00015AC5">
      <w:pPr>
        <w:rPr>
          <w:rFonts w:ascii="Arial" w:hAnsi="Arial" w:cs="Arial"/>
        </w:rPr>
      </w:pPr>
      <w:r w:rsidRPr="00015AC5">
        <w:rPr>
          <w:rFonts w:ascii="Arial" w:hAnsi="Arial" w:cs="Arial"/>
          <w:b/>
          <w:bCs/>
          <w:color w:val="4472C4" w:themeColor="accent1"/>
        </w:rPr>
        <w:t>Functional Testing:</w:t>
      </w:r>
      <w:r w:rsidRPr="00015AC5">
        <w:rPr>
          <w:rFonts w:ascii="Arial" w:hAnsi="Arial" w:cs="Arial"/>
          <w:color w:val="4472C4" w:themeColor="accent1"/>
        </w:rPr>
        <w:t xml:space="preserve"> </w:t>
      </w:r>
      <w:r w:rsidRPr="00015AC5">
        <w:rPr>
          <w:rFonts w:ascii="Arial" w:hAnsi="Arial" w:cs="Arial"/>
        </w:rPr>
        <w:t>Checks whether website features work as expected.</w:t>
      </w:r>
    </w:p>
    <w:p w14:paraId="3181B233" w14:textId="77777777" w:rsidR="00015AC5" w:rsidRPr="00015AC5" w:rsidRDefault="00015AC5" w:rsidP="00015AC5">
      <w:pPr>
        <w:rPr>
          <w:rFonts w:ascii="Arial" w:hAnsi="Arial" w:cs="Arial"/>
        </w:rPr>
      </w:pPr>
      <w:r w:rsidRPr="00015AC5">
        <w:rPr>
          <w:rFonts w:ascii="Arial" w:hAnsi="Arial" w:cs="Arial"/>
          <w:b/>
          <w:bCs/>
          <w:color w:val="4472C4" w:themeColor="accent1"/>
        </w:rPr>
        <w:t>Positive Testing:</w:t>
      </w:r>
      <w:r w:rsidRPr="00015AC5">
        <w:rPr>
          <w:rFonts w:ascii="Arial" w:hAnsi="Arial" w:cs="Arial"/>
          <w:color w:val="4472C4" w:themeColor="accent1"/>
        </w:rPr>
        <w:t xml:space="preserve"> </w:t>
      </w:r>
      <w:r w:rsidRPr="00015AC5">
        <w:rPr>
          <w:rFonts w:ascii="Arial" w:hAnsi="Arial" w:cs="Arial"/>
        </w:rPr>
        <w:t>Checks the website using valid input, such as correct login details.</w:t>
      </w:r>
    </w:p>
    <w:p w14:paraId="579E1F39" w14:textId="77777777" w:rsidR="00015AC5" w:rsidRPr="00015AC5" w:rsidRDefault="00015AC5" w:rsidP="00015AC5">
      <w:pPr>
        <w:rPr>
          <w:rFonts w:ascii="Arial" w:hAnsi="Arial" w:cs="Arial"/>
        </w:rPr>
      </w:pPr>
      <w:r w:rsidRPr="00015AC5">
        <w:rPr>
          <w:rFonts w:ascii="Arial" w:hAnsi="Arial" w:cs="Arial"/>
          <w:b/>
          <w:bCs/>
          <w:color w:val="4472C4" w:themeColor="accent1"/>
        </w:rPr>
        <w:t>Negative Testing:</w:t>
      </w:r>
      <w:r w:rsidRPr="00015AC5">
        <w:rPr>
          <w:rFonts w:ascii="Arial" w:hAnsi="Arial" w:cs="Arial"/>
          <w:color w:val="4472C4" w:themeColor="accent1"/>
        </w:rPr>
        <w:t xml:space="preserve"> </w:t>
      </w:r>
      <w:r w:rsidRPr="00015AC5">
        <w:rPr>
          <w:rFonts w:ascii="Arial" w:hAnsi="Arial" w:cs="Arial"/>
        </w:rPr>
        <w:t>Checks how the website responds to invalid or missing input, such as an incorrect password.</w:t>
      </w:r>
    </w:p>
    <w:p w14:paraId="6820BF99" w14:textId="77777777" w:rsidR="00015AC5" w:rsidRPr="00015AC5" w:rsidRDefault="00015AC5" w:rsidP="00015AC5">
      <w:pPr>
        <w:rPr>
          <w:rFonts w:ascii="Arial" w:hAnsi="Arial" w:cs="Arial"/>
        </w:rPr>
      </w:pPr>
      <w:r w:rsidRPr="00015AC5">
        <w:rPr>
          <w:rFonts w:ascii="Arial" w:hAnsi="Arial" w:cs="Arial"/>
          <w:b/>
          <w:bCs/>
          <w:color w:val="4472C4" w:themeColor="accent1"/>
        </w:rPr>
        <w:t>UI Testing:</w:t>
      </w:r>
      <w:r w:rsidRPr="00015AC5">
        <w:rPr>
          <w:rFonts w:ascii="Arial" w:hAnsi="Arial" w:cs="Arial"/>
          <w:color w:val="4472C4" w:themeColor="accent1"/>
        </w:rPr>
        <w:t xml:space="preserve"> </w:t>
      </w:r>
      <w:r w:rsidRPr="00015AC5">
        <w:rPr>
          <w:rFonts w:ascii="Arial" w:hAnsi="Arial" w:cs="Arial"/>
        </w:rPr>
        <w:t>Checks visible elements such as buttons, messages, and product images.</w:t>
      </w:r>
    </w:p>
    <w:p w14:paraId="4B632E04" w14:textId="77777777" w:rsidR="00015AC5" w:rsidRPr="00015AC5" w:rsidRDefault="00015AC5" w:rsidP="00015AC5">
      <w:pPr>
        <w:rPr>
          <w:rFonts w:ascii="Arial" w:hAnsi="Arial" w:cs="Arial"/>
        </w:rPr>
      </w:pPr>
      <w:r w:rsidRPr="00015AC5">
        <w:rPr>
          <w:rFonts w:ascii="Arial" w:hAnsi="Arial" w:cs="Arial"/>
          <w:b/>
          <w:bCs/>
          <w:color w:val="4472C4" w:themeColor="accent1"/>
        </w:rPr>
        <w:t>Workflow Testing:</w:t>
      </w:r>
      <w:r w:rsidRPr="00015AC5">
        <w:rPr>
          <w:rFonts w:ascii="Arial" w:hAnsi="Arial" w:cs="Arial"/>
          <w:color w:val="4472C4" w:themeColor="accent1"/>
        </w:rPr>
        <w:t xml:space="preserve"> </w:t>
      </w:r>
      <w:r w:rsidRPr="00015AC5">
        <w:rPr>
          <w:rFonts w:ascii="Arial" w:hAnsi="Arial" w:cs="Arial"/>
        </w:rPr>
        <w:t>Checks whether users can move through the shopping cart and checkout steps.</w:t>
      </w:r>
    </w:p>
    <w:p w14:paraId="36E93CB3" w14:textId="77777777" w:rsidR="00015AC5" w:rsidRPr="00015AC5" w:rsidRDefault="00015AC5" w:rsidP="00015AC5">
      <w:pPr>
        <w:rPr>
          <w:rFonts w:ascii="Arial" w:hAnsi="Arial" w:cs="Arial"/>
        </w:rPr>
      </w:pPr>
      <w:r w:rsidRPr="00015AC5">
        <w:rPr>
          <w:rFonts w:ascii="Arial" w:hAnsi="Arial" w:cs="Arial"/>
          <w:b/>
          <w:bCs/>
          <w:color w:val="4472C4" w:themeColor="accent1"/>
        </w:rPr>
        <w:t>Regression Testing:</w:t>
      </w:r>
      <w:r w:rsidRPr="00015AC5">
        <w:rPr>
          <w:rFonts w:ascii="Arial" w:hAnsi="Arial" w:cs="Arial"/>
          <w:color w:val="4472C4" w:themeColor="accent1"/>
        </w:rPr>
        <w:t xml:space="preserve"> </w:t>
      </w:r>
      <w:r w:rsidRPr="00015AC5">
        <w:rPr>
          <w:rFonts w:ascii="Arial" w:hAnsi="Arial" w:cs="Arial"/>
        </w:rPr>
        <w:t>Checks whether a feature still works after a change or after repeating a test. Only the regression checks actually performed are included in the results.</w:t>
      </w:r>
    </w:p>
    <w:p w14:paraId="2CCA726D" w14:textId="77777777" w:rsidR="00015AC5" w:rsidRPr="00015AC5" w:rsidRDefault="00015AC5" w:rsidP="00015AC5">
      <w:pPr>
        <w:rPr>
          <w:rFonts w:ascii="Arial" w:hAnsi="Arial" w:cs="Arial"/>
          <w:b/>
          <w:bCs/>
          <w:color w:val="4472C4" w:themeColor="accent1"/>
        </w:rPr>
      </w:pPr>
      <w:r w:rsidRPr="00015AC5">
        <w:rPr>
          <w:rFonts w:ascii="Arial" w:hAnsi="Arial" w:cs="Arial"/>
          <w:b/>
          <w:bCs/>
          <w:color w:val="4472C4" w:themeColor="accent1"/>
        </w:rPr>
        <w:t>7. Entry Criteria</w:t>
      </w:r>
    </w:p>
    <w:p w14:paraId="6D947971" w14:textId="77777777" w:rsidR="00015AC5" w:rsidRPr="00015AC5" w:rsidRDefault="00015AC5" w:rsidP="00015AC5">
      <w:pPr>
        <w:rPr>
          <w:rFonts w:ascii="Arial" w:hAnsi="Arial" w:cs="Arial"/>
        </w:rPr>
      </w:pPr>
      <w:r w:rsidRPr="00015AC5">
        <w:rPr>
          <w:rFonts w:ascii="Arial" w:hAnsi="Arial" w:cs="Arial"/>
        </w:rPr>
        <w:t>Testing can begin when:</w:t>
      </w:r>
    </w:p>
    <w:p w14:paraId="7403C694" w14:textId="77777777" w:rsidR="00015AC5" w:rsidRPr="00015AC5" w:rsidRDefault="00015AC5" w:rsidP="00015AC5">
      <w:pPr>
        <w:numPr>
          <w:ilvl w:val="0"/>
          <w:numId w:val="4"/>
        </w:numPr>
        <w:rPr>
          <w:rFonts w:ascii="Arial" w:hAnsi="Arial" w:cs="Arial"/>
        </w:rPr>
      </w:pPr>
      <w:r w:rsidRPr="00015AC5">
        <w:rPr>
          <w:rFonts w:ascii="Arial" w:hAnsi="Arial" w:cs="Arial"/>
        </w:rPr>
        <w:t xml:space="preserve">The </w:t>
      </w:r>
      <w:proofErr w:type="spellStart"/>
      <w:r w:rsidRPr="00015AC5">
        <w:rPr>
          <w:rFonts w:ascii="Arial" w:hAnsi="Arial" w:cs="Arial"/>
        </w:rPr>
        <w:t>SauceDemo</w:t>
      </w:r>
      <w:proofErr w:type="spellEnd"/>
      <w:r w:rsidRPr="00015AC5">
        <w:rPr>
          <w:rFonts w:ascii="Arial" w:hAnsi="Arial" w:cs="Arial"/>
        </w:rPr>
        <w:t xml:space="preserve"> website is accessible.</w:t>
      </w:r>
    </w:p>
    <w:p w14:paraId="4FE61693" w14:textId="77777777" w:rsidR="00015AC5" w:rsidRPr="00015AC5" w:rsidRDefault="00015AC5" w:rsidP="00015AC5">
      <w:pPr>
        <w:numPr>
          <w:ilvl w:val="0"/>
          <w:numId w:val="4"/>
        </w:numPr>
        <w:rPr>
          <w:rFonts w:ascii="Arial" w:hAnsi="Arial" w:cs="Arial"/>
        </w:rPr>
      </w:pPr>
      <w:r w:rsidRPr="00015AC5">
        <w:rPr>
          <w:rFonts w:ascii="Arial" w:hAnsi="Arial" w:cs="Arial"/>
        </w:rPr>
        <w:lastRenderedPageBreak/>
        <w:t>The test case workbook is prepared.</w:t>
      </w:r>
    </w:p>
    <w:p w14:paraId="48FCD427" w14:textId="77777777" w:rsidR="00015AC5" w:rsidRPr="00015AC5" w:rsidRDefault="00015AC5" w:rsidP="00015AC5">
      <w:pPr>
        <w:numPr>
          <w:ilvl w:val="0"/>
          <w:numId w:val="4"/>
        </w:numPr>
        <w:rPr>
          <w:rFonts w:ascii="Arial" w:hAnsi="Arial" w:cs="Arial"/>
        </w:rPr>
      </w:pPr>
      <w:r w:rsidRPr="00015AC5">
        <w:rPr>
          <w:rFonts w:ascii="Arial" w:hAnsi="Arial" w:cs="Arial"/>
        </w:rPr>
        <w:t>The required demo login details are available.</w:t>
      </w:r>
    </w:p>
    <w:p w14:paraId="2663B256" w14:textId="77777777" w:rsidR="00015AC5" w:rsidRPr="00015AC5" w:rsidRDefault="00015AC5" w:rsidP="00015AC5">
      <w:pPr>
        <w:numPr>
          <w:ilvl w:val="0"/>
          <w:numId w:val="4"/>
        </w:numPr>
        <w:rPr>
          <w:rFonts w:ascii="Arial" w:hAnsi="Arial" w:cs="Arial"/>
        </w:rPr>
      </w:pPr>
      <w:r w:rsidRPr="00015AC5">
        <w:rPr>
          <w:rFonts w:ascii="Arial" w:hAnsi="Arial" w:cs="Arial"/>
        </w:rPr>
        <w:t>The browser is ready for testing.</w:t>
      </w:r>
    </w:p>
    <w:p w14:paraId="59BD62BC" w14:textId="77777777" w:rsidR="00015AC5" w:rsidRPr="00015AC5" w:rsidRDefault="00015AC5" w:rsidP="00015AC5">
      <w:pPr>
        <w:rPr>
          <w:rFonts w:ascii="Arial" w:hAnsi="Arial" w:cs="Arial"/>
          <w:b/>
          <w:bCs/>
          <w:color w:val="4472C4" w:themeColor="accent1"/>
        </w:rPr>
      </w:pPr>
      <w:r w:rsidRPr="00015AC5">
        <w:rPr>
          <w:rFonts w:ascii="Arial" w:hAnsi="Arial" w:cs="Arial"/>
          <w:b/>
          <w:bCs/>
          <w:color w:val="4472C4" w:themeColor="accent1"/>
        </w:rPr>
        <w:t>8. Exit Criteria</w:t>
      </w:r>
    </w:p>
    <w:p w14:paraId="5181A9CD" w14:textId="77777777" w:rsidR="00015AC5" w:rsidRPr="00015AC5" w:rsidRDefault="00015AC5" w:rsidP="00015AC5">
      <w:pPr>
        <w:rPr>
          <w:rFonts w:ascii="Arial" w:hAnsi="Arial" w:cs="Arial"/>
        </w:rPr>
      </w:pPr>
      <w:r w:rsidRPr="00015AC5">
        <w:rPr>
          <w:rFonts w:ascii="Arial" w:hAnsi="Arial" w:cs="Arial"/>
        </w:rPr>
        <w:t>Testing can be considered complete when:</w:t>
      </w:r>
    </w:p>
    <w:p w14:paraId="765BFFB3" w14:textId="77777777" w:rsidR="00015AC5" w:rsidRPr="00015AC5" w:rsidRDefault="00015AC5" w:rsidP="00015AC5">
      <w:pPr>
        <w:numPr>
          <w:ilvl w:val="0"/>
          <w:numId w:val="5"/>
        </w:numPr>
        <w:rPr>
          <w:rFonts w:ascii="Arial" w:hAnsi="Arial" w:cs="Arial"/>
        </w:rPr>
      </w:pPr>
      <w:r w:rsidRPr="00015AC5">
        <w:rPr>
          <w:rFonts w:ascii="Arial" w:hAnsi="Arial" w:cs="Arial"/>
        </w:rPr>
        <w:t>Planned test cases have been executed or marked as not executed.</w:t>
      </w:r>
    </w:p>
    <w:p w14:paraId="426D7B40" w14:textId="77777777" w:rsidR="00015AC5" w:rsidRPr="00015AC5" w:rsidRDefault="00015AC5" w:rsidP="00015AC5">
      <w:pPr>
        <w:numPr>
          <w:ilvl w:val="0"/>
          <w:numId w:val="5"/>
        </w:numPr>
        <w:rPr>
          <w:rFonts w:ascii="Arial" w:hAnsi="Arial" w:cs="Arial"/>
        </w:rPr>
      </w:pPr>
      <w:r w:rsidRPr="00015AC5">
        <w:rPr>
          <w:rFonts w:ascii="Arial" w:hAnsi="Arial" w:cs="Arial"/>
        </w:rPr>
        <w:t>Actual results and test statuses are recorded.</w:t>
      </w:r>
    </w:p>
    <w:p w14:paraId="7D1E1E96" w14:textId="77777777" w:rsidR="00015AC5" w:rsidRPr="00015AC5" w:rsidRDefault="00015AC5" w:rsidP="00015AC5">
      <w:pPr>
        <w:numPr>
          <w:ilvl w:val="0"/>
          <w:numId w:val="5"/>
        </w:numPr>
        <w:rPr>
          <w:rFonts w:ascii="Arial" w:hAnsi="Arial" w:cs="Arial"/>
        </w:rPr>
      </w:pPr>
      <w:r w:rsidRPr="00015AC5">
        <w:rPr>
          <w:rFonts w:ascii="Arial" w:hAnsi="Arial" w:cs="Arial"/>
        </w:rPr>
        <w:t>Confirmed bugs are documented.</w:t>
      </w:r>
    </w:p>
    <w:p w14:paraId="0788669E" w14:textId="77777777" w:rsidR="00015AC5" w:rsidRPr="00015AC5" w:rsidRDefault="00015AC5" w:rsidP="00015AC5">
      <w:pPr>
        <w:numPr>
          <w:ilvl w:val="0"/>
          <w:numId w:val="5"/>
        </w:numPr>
        <w:rPr>
          <w:rFonts w:ascii="Arial" w:hAnsi="Arial" w:cs="Arial"/>
        </w:rPr>
      </w:pPr>
      <w:r w:rsidRPr="00015AC5">
        <w:rPr>
          <w:rFonts w:ascii="Arial" w:hAnsi="Arial" w:cs="Arial"/>
        </w:rPr>
        <w:t>Available screenshots or other evidence are saved.</w:t>
      </w:r>
    </w:p>
    <w:p w14:paraId="16D57446" w14:textId="77777777" w:rsidR="00015AC5" w:rsidRPr="00015AC5" w:rsidRDefault="00015AC5" w:rsidP="00015AC5">
      <w:pPr>
        <w:numPr>
          <w:ilvl w:val="0"/>
          <w:numId w:val="5"/>
        </w:numPr>
        <w:rPr>
          <w:rFonts w:ascii="Arial" w:hAnsi="Arial" w:cs="Arial"/>
        </w:rPr>
      </w:pPr>
      <w:r w:rsidRPr="00015AC5">
        <w:rPr>
          <w:rFonts w:ascii="Arial" w:hAnsi="Arial" w:cs="Arial"/>
        </w:rPr>
        <w:t>The final report is prepared using the actual test results.</w:t>
      </w:r>
    </w:p>
    <w:p w14:paraId="15DA4FBD" w14:textId="77777777" w:rsidR="00015AC5" w:rsidRPr="00015AC5" w:rsidRDefault="00015AC5" w:rsidP="00015AC5">
      <w:pPr>
        <w:rPr>
          <w:rFonts w:ascii="Arial" w:hAnsi="Arial" w:cs="Arial"/>
          <w:b/>
          <w:bCs/>
          <w:color w:val="4472C4" w:themeColor="accent1"/>
        </w:rPr>
      </w:pPr>
      <w:r w:rsidRPr="00015AC5">
        <w:rPr>
          <w:rFonts w:ascii="Arial" w:hAnsi="Arial" w:cs="Arial"/>
          <w:b/>
          <w:bCs/>
          <w:color w:val="4472C4" w:themeColor="accent1"/>
        </w:rPr>
        <w:t>9. Test Deliverables</w:t>
      </w:r>
    </w:p>
    <w:p w14:paraId="7331C2E0" w14:textId="77777777" w:rsidR="00015AC5" w:rsidRPr="00015AC5" w:rsidRDefault="00015AC5" w:rsidP="00015AC5">
      <w:pPr>
        <w:rPr>
          <w:rFonts w:ascii="Arial" w:hAnsi="Arial" w:cs="Arial"/>
        </w:rPr>
      </w:pPr>
      <w:r w:rsidRPr="00015AC5">
        <w:rPr>
          <w:rFonts w:ascii="Arial" w:hAnsi="Arial" w:cs="Arial"/>
        </w:rPr>
        <w:t>The project deliverables are:</w:t>
      </w:r>
    </w:p>
    <w:p w14:paraId="570DF493" w14:textId="77777777" w:rsidR="00015AC5" w:rsidRPr="00015AC5" w:rsidRDefault="00015AC5" w:rsidP="00015AC5">
      <w:pPr>
        <w:numPr>
          <w:ilvl w:val="0"/>
          <w:numId w:val="6"/>
        </w:numPr>
        <w:rPr>
          <w:rFonts w:ascii="Arial" w:hAnsi="Arial" w:cs="Arial"/>
        </w:rPr>
      </w:pPr>
      <w:r w:rsidRPr="00015AC5">
        <w:rPr>
          <w:rFonts w:ascii="Arial" w:hAnsi="Arial" w:cs="Arial"/>
        </w:rPr>
        <w:t>Test Case and Execution Workbook</w:t>
      </w:r>
    </w:p>
    <w:p w14:paraId="4D6C8624" w14:textId="77777777" w:rsidR="00015AC5" w:rsidRPr="00015AC5" w:rsidRDefault="00015AC5" w:rsidP="00015AC5">
      <w:pPr>
        <w:numPr>
          <w:ilvl w:val="0"/>
          <w:numId w:val="6"/>
        </w:numPr>
        <w:rPr>
          <w:rFonts w:ascii="Arial" w:hAnsi="Arial" w:cs="Arial"/>
        </w:rPr>
      </w:pPr>
      <w:r w:rsidRPr="00015AC5">
        <w:rPr>
          <w:rFonts w:ascii="Arial" w:hAnsi="Arial" w:cs="Arial"/>
        </w:rPr>
        <w:t>Bug Report</w:t>
      </w:r>
    </w:p>
    <w:p w14:paraId="5762EBA4" w14:textId="77777777" w:rsidR="00015AC5" w:rsidRPr="00015AC5" w:rsidRDefault="00015AC5" w:rsidP="00015AC5">
      <w:pPr>
        <w:numPr>
          <w:ilvl w:val="0"/>
          <w:numId w:val="6"/>
        </w:numPr>
        <w:rPr>
          <w:rFonts w:ascii="Arial" w:hAnsi="Arial" w:cs="Arial"/>
        </w:rPr>
      </w:pPr>
      <w:r w:rsidRPr="00015AC5">
        <w:rPr>
          <w:rFonts w:ascii="Arial" w:hAnsi="Arial" w:cs="Arial"/>
        </w:rPr>
        <w:t>Test Plan</w:t>
      </w:r>
    </w:p>
    <w:p w14:paraId="08F6E73F" w14:textId="77777777" w:rsidR="00015AC5" w:rsidRPr="00015AC5" w:rsidRDefault="00015AC5" w:rsidP="00015AC5">
      <w:pPr>
        <w:numPr>
          <w:ilvl w:val="0"/>
          <w:numId w:val="6"/>
        </w:numPr>
        <w:rPr>
          <w:rFonts w:ascii="Arial" w:hAnsi="Arial" w:cs="Arial"/>
        </w:rPr>
      </w:pPr>
      <w:r w:rsidRPr="00015AC5">
        <w:rPr>
          <w:rFonts w:ascii="Arial" w:hAnsi="Arial" w:cs="Arial"/>
        </w:rPr>
        <w:t>Final Testing Report</w:t>
      </w:r>
    </w:p>
    <w:p w14:paraId="03120840" w14:textId="77777777" w:rsidR="00015AC5" w:rsidRPr="00015AC5" w:rsidRDefault="00015AC5" w:rsidP="00015AC5">
      <w:pPr>
        <w:numPr>
          <w:ilvl w:val="0"/>
          <w:numId w:val="6"/>
        </w:numPr>
        <w:rPr>
          <w:rFonts w:ascii="Arial" w:hAnsi="Arial" w:cs="Arial"/>
        </w:rPr>
      </w:pPr>
      <w:r w:rsidRPr="00015AC5">
        <w:rPr>
          <w:rFonts w:ascii="Arial" w:hAnsi="Arial" w:cs="Arial"/>
        </w:rPr>
        <w:t>Screenshots and other testing evidence, where available</w:t>
      </w:r>
    </w:p>
    <w:p w14:paraId="65D320BE" w14:textId="77777777" w:rsidR="00015AC5" w:rsidRPr="00015AC5" w:rsidRDefault="00015AC5" w:rsidP="00015AC5">
      <w:pPr>
        <w:rPr>
          <w:rFonts w:ascii="Arial" w:hAnsi="Arial" w:cs="Arial"/>
          <w:b/>
          <w:bCs/>
          <w:color w:val="4472C4" w:themeColor="accent1"/>
        </w:rPr>
      </w:pPr>
      <w:r w:rsidRPr="00015AC5">
        <w:rPr>
          <w:rFonts w:ascii="Arial" w:hAnsi="Arial" w:cs="Arial"/>
          <w:b/>
          <w:bCs/>
          <w:color w:val="4472C4" w:themeColor="accent1"/>
        </w:rPr>
        <w:t>10. Risks and Limitations</w:t>
      </w:r>
    </w:p>
    <w:p w14:paraId="6F9BFA48" w14:textId="77777777" w:rsidR="00015AC5" w:rsidRPr="00015AC5" w:rsidRDefault="00015AC5" w:rsidP="00015AC5">
      <w:pPr>
        <w:numPr>
          <w:ilvl w:val="0"/>
          <w:numId w:val="7"/>
        </w:numPr>
        <w:rPr>
          <w:rFonts w:ascii="Arial" w:hAnsi="Arial" w:cs="Arial"/>
        </w:rPr>
      </w:pPr>
      <w:r w:rsidRPr="00015AC5">
        <w:rPr>
          <w:rFonts w:ascii="Arial" w:hAnsi="Arial" w:cs="Arial"/>
        </w:rPr>
        <w:t>Different demo user accounts may behave differently.</w:t>
      </w:r>
    </w:p>
    <w:p w14:paraId="4DDD8428" w14:textId="77777777" w:rsidR="00015AC5" w:rsidRPr="00015AC5" w:rsidRDefault="00015AC5" w:rsidP="00015AC5">
      <w:pPr>
        <w:numPr>
          <w:ilvl w:val="0"/>
          <w:numId w:val="7"/>
        </w:numPr>
        <w:rPr>
          <w:rFonts w:ascii="Arial" w:hAnsi="Arial" w:cs="Arial"/>
        </w:rPr>
      </w:pPr>
      <w:r w:rsidRPr="00015AC5">
        <w:rPr>
          <w:rFonts w:ascii="Arial" w:hAnsi="Arial" w:cs="Arial"/>
        </w:rPr>
        <w:t>Some issues may not occur every time.</w:t>
      </w:r>
    </w:p>
    <w:p w14:paraId="4623D0DE" w14:textId="77777777" w:rsidR="00015AC5" w:rsidRPr="00015AC5" w:rsidRDefault="00015AC5" w:rsidP="00015AC5">
      <w:pPr>
        <w:numPr>
          <w:ilvl w:val="0"/>
          <w:numId w:val="7"/>
        </w:numPr>
        <w:rPr>
          <w:rFonts w:ascii="Arial" w:hAnsi="Arial" w:cs="Arial"/>
        </w:rPr>
      </w:pPr>
      <w:r w:rsidRPr="00015AC5">
        <w:rPr>
          <w:rFonts w:ascii="Arial" w:hAnsi="Arial" w:cs="Arial"/>
        </w:rPr>
        <w:t>Problems must be confirmed before they are reported as reproducible.</w:t>
      </w:r>
    </w:p>
    <w:p w14:paraId="6710A26C" w14:textId="77777777" w:rsidR="00015AC5" w:rsidRPr="00015AC5" w:rsidRDefault="00015AC5" w:rsidP="00015AC5">
      <w:pPr>
        <w:numPr>
          <w:ilvl w:val="0"/>
          <w:numId w:val="7"/>
        </w:numPr>
        <w:rPr>
          <w:rFonts w:ascii="Arial" w:hAnsi="Arial" w:cs="Arial"/>
        </w:rPr>
      </w:pPr>
      <w:r w:rsidRPr="00015AC5">
        <w:rPr>
          <w:rFonts w:ascii="Arial" w:hAnsi="Arial" w:cs="Arial"/>
        </w:rPr>
        <w:t>The project covers selected website features and does not include every possible test.</w:t>
      </w:r>
    </w:p>
    <w:p w14:paraId="0433F7E8" w14:textId="77777777" w:rsidR="00015AC5" w:rsidRPr="00015AC5" w:rsidRDefault="00015AC5" w:rsidP="00015AC5">
      <w:pPr>
        <w:numPr>
          <w:ilvl w:val="0"/>
          <w:numId w:val="7"/>
        </w:numPr>
        <w:rPr>
          <w:rFonts w:ascii="Arial" w:hAnsi="Arial" w:cs="Arial"/>
        </w:rPr>
      </w:pPr>
      <w:r w:rsidRPr="00015AC5">
        <w:rPr>
          <w:rFonts w:ascii="Arial" w:hAnsi="Arial" w:cs="Arial"/>
        </w:rPr>
        <w:t>The results apply to the environment and test cases used during this project.</w:t>
      </w:r>
    </w:p>
    <w:p w14:paraId="58BA3D9F" w14:textId="77777777" w:rsidR="00015AC5" w:rsidRPr="00015AC5" w:rsidRDefault="00015AC5" w:rsidP="00015AC5">
      <w:pPr>
        <w:rPr>
          <w:rFonts w:ascii="Arial" w:hAnsi="Arial" w:cs="Arial"/>
          <w:b/>
          <w:bCs/>
          <w:color w:val="4472C4" w:themeColor="accent1"/>
        </w:rPr>
      </w:pPr>
      <w:r w:rsidRPr="00015AC5">
        <w:rPr>
          <w:rFonts w:ascii="Arial" w:hAnsi="Arial" w:cs="Arial"/>
          <w:b/>
          <w:bCs/>
          <w:color w:val="4472C4" w:themeColor="accent1"/>
        </w:rPr>
        <w:t>11. Conclusion</w:t>
      </w:r>
    </w:p>
    <w:p w14:paraId="7BDADB65" w14:textId="77777777" w:rsidR="00015AC5" w:rsidRPr="00015AC5" w:rsidRDefault="00015AC5" w:rsidP="00015AC5">
      <w:pPr>
        <w:rPr>
          <w:rFonts w:ascii="Arial" w:hAnsi="Arial" w:cs="Arial"/>
        </w:rPr>
      </w:pPr>
      <w:r w:rsidRPr="00015AC5">
        <w:rPr>
          <w:rFonts w:ascii="Arial" w:hAnsi="Arial" w:cs="Arial"/>
        </w:rPr>
        <w:t xml:space="preserve">This Test Plan describes the objectives, scope, environment, and approach used for the </w:t>
      </w:r>
      <w:proofErr w:type="spellStart"/>
      <w:r w:rsidRPr="00015AC5">
        <w:rPr>
          <w:rFonts w:ascii="Arial" w:hAnsi="Arial" w:cs="Arial"/>
        </w:rPr>
        <w:t>SauceDemo</w:t>
      </w:r>
      <w:proofErr w:type="spellEnd"/>
      <w:r w:rsidRPr="00015AC5">
        <w:rPr>
          <w:rFonts w:ascii="Arial" w:hAnsi="Arial" w:cs="Arial"/>
        </w:rPr>
        <w:t xml:space="preserve"> Manual Testing Project. It provides a clear structure for carrying out manual tests and recording the results.</w:t>
      </w:r>
    </w:p>
    <w:p w14:paraId="161F9B58" w14:textId="77777777" w:rsidR="00015AC5" w:rsidRPr="00015AC5" w:rsidRDefault="00015AC5" w:rsidP="00015AC5">
      <w:pPr>
        <w:rPr>
          <w:rFonts w:ascii="Arial" w:hAnsi="Arial" w:cs="Arial"/>
        </w:rPr>
      </w:pPr>
      <w:r w:rsidRPr="00015AC5">
        <w:rPr>
          <w:rFonts w:ascii="Arial" w:hAnsi="Arial" w:cs="Arial"/>
        </w:rPr>
        <w:t>The final testing conclusions will be based on the actual test execution results and confirmed bugs.</w:t>
      </w:r>
    </w:p>
    <w:p w14:paraId="70DAE820" w14:textId="77777777" w:rsidR="00961C4A" w:rsidRPr="00015AC5" w:rsidRDefault="00961C4A">
      <w:pPr>
        <w:rPr>
          <w:rFonts w:ascii="Arial" w:hAnsi="Arial" w:cs="Arial"/>
        </w:rPr>
      </w:pPr>
    </w:p>
    <w:sectPr w:rsidR="00961C4A" w:rsidRPr="00015A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6389A"/>
    <w:multiLevelType w:val="multilevel"/>
    <w:tmpl w:val="7894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D2C72"/>
    <w:multiLevelType w:val="multilevel"/>
    <w:tmpl w:val="8BB6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43C6C"/>
    <w:multiLevelType w:val="multilevel"/>
    <w:tmpl w:val="5E74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D1157"/>
    <w:multiLevelType w:val="multilevel"/>
    <w:tmpl w:val="CD362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BB0185"/>
    <w:multiLevelType w:val="multilevel"/>
    <w:tmpl w:val="08F6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65CB5"/>
    <w:multiLevelType w:val="multilevel"/>
    <w:tmpl w:val="BE62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A14D71"/>
    <w:multiLevelType w:val="multilevel"/>
    <w:tmpl w:val="364E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941708">
    <w:abstractNumId w:val="0"/>
  </w:num>
  <w:num w:numId="2" w16cid:durableId="704864213">
    <w:abstractNumId w:val="5"/>
  </w:num>
  <w:num w:numId="3" w16cid:durableId="2050644482">
    <w:abstractNumId w:val="3"/>
  </w:num>
  <w:num w:numId="4" w16cid:durableId="999890829">
    <w:abstractNumId w:val="4"/>
  </w:num>
  <w:num w:numId="5" w16cid:durableId="382565788">
    <w:abstractNumId w:val="1"/>
  </w:num>
  <w:num w:numId="6" w16cid:durableId="1250849625">
    <w:abstractNumId w:val="2"/>
  </w:num>
  <w:num w:numId="7" w16cid:durableId="20740420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AC5"/>
    <w:rsid w:val="00015AC5"/>
    <w:rsid w:val="000E3561"/>
    <w:rsid w:val="00961C4A"/>
    <w:rsid w:val="00B34E30"/>
    <w:rsid w:val="00F75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5C5CE"/>
  <w15:chartTrackingRefBased/>
  <w15:docId w15:val="{3409A180-1030-4761-A20F-7FD9AFE7B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A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A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A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A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AC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5A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5A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aucedem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634</Words>
  <Characters>3616</Characters>
  <Application>Microsoft Office Word</Application>
  <DocSecurity>0</DocSecurity>
  <Lines>30</Lines>
  <Paragraphs>8</Paragraphs>
  <ScaleCrop>false</ScaleCrop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M</dc:creator>
  <cp:keywords/>
  <dc:description/>
  <cp:lastModifiedBy>Bhavani M</cp:lastModifiedBy>
  <cp:revision>1</cp:revision>
  <dcterms:created xsi:type="dcterms:W3CDTF">2026-10-24T19:15:00Z</dcterms:created>
  <dcterms:modified xsi:type="dcterms:W3CDTF">2026-10-24T19:21:00Z</dcterms:modified>
</cp:coreProperties>
</file>