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sz w:val="36"/>
          <w:szCs w:val="36"/>
          <w:rtl w:val="0"/>
        </w:rPr>
        <w:t xml:space="preserve">RooMe Android Application</w:t>
      </w:r>
    </w:p>
    <w:p w:rsidR="00000000" w:rsidDel="00000000" w:rsidP="00000000" w:rsidRDefault="00000000" w:rsidRPr="00000000">
      <w:pPr>
        <w:contextualSpacing w:val="0"/>
        <w:jc w:val="center"/>
      </w:pPr>
      <w:r w:rsidDel="00000000" w:rsidR="00000000" w:rsidRPr="00000000">
        <w:rPr>
          <w:sz w:val="24"/>
          <w:szCs w:val="24"/>
          <w:rtl w:val="0"/>
        </w:rPr>
        <w:t xml:space="preserve">By: Naga Anurag Beeram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Objective: </w:t>
      </w:r>
      <w:r w:rsidDel="00000000" w:rsidR="00000000" w:rsidRPr="00000000">
        <w:rPr>
          <w:sz w:val="24"/>
          <w:szCs w:val="24"/>
          <w:rtl w:val="0"/>
        </w:rPr>
        <w:t xml:space="preserve">To create an android application to find an ideal roommates which encrypts user data with AES at 128 bits or higher.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Description: </w:t>
      </w:r>
      <w:r w:rsidDel="00000000" w:rsidR="00000000" w:rsidRPr="00000000">
        <w:rPr>
          <w:sz w:val="24"/>
          <w:szCs w:val="24"/>
          <w:rtl w:val="0"/>
        </w:rPr>
        <w:t xml:space="preserve">Often people find it difficult to find an ideal roommate when they relocate to a new place. This problem mostly arises for bachelors or people moving without family. These people struggle a lot to get an ideal roommate and often compromise a lot with the situations and stay in an uncomfortable situation. This android app provides a platform to find idle roommates based on individual set of priorities.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The users have register with the system and login, through which they will enter their priorities. Based on his priorities, the system will bounce back with the appropriate results which match the priorities given by the user.</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All the sensitive data of the user such as user ID, password, phone number, email ID, address is secured using an 128 bit or higher AES algorithm.</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An SQL server is setup remotely, and PHP is used as a server-side scripting language. Java is used to develop Android application.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