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BA09" w14:textId="77777777" w:rsidR="005C084C" w:rsidRDefault="002E7627" w:rsidP="003925C6">
      <w:pPr>
        <w:spacing w:after="0" w:line="240" w:lineRule="auto"/>
        <w:textAlignment w:val="center"/>
        <w:rPr>
          <w:b/>
          <w:color w:val="002060"/>
          <w:sz w:val="28"/>
          <w:szCs w:val="28"/>
          <w:u w:val="single"/>
        </w:rPr>
      </w:pPr>
      <w:bookmarkStart w:id="0" w:name="_top"/>
      <w:bookmarkEnd w:id="0"/>
      <w:r>
        <w:rPr>
          <w:noProof/>
        </w:rPr>
        <mc:AlternateContent>
          <mc:Choice Requires="wps">
            <w:drawing>
              <wp:anchor distT="0" distB="0" distL="114300" distR="114300" simplePos="0" relativeHeight="251659264" behindDoc="1" locked="0" layoutInCell="1" allowOverlap="1" wp14:anchorId="0EF3DD14" wp14:editId="3C74F3CD">
                <wp:simplePos x="0" y="0"/>
                <wp:positionH relativeFrom="page">
                  <wp:align>left</wp:align>
                </wp:positionH>
                <wp:positionV relativeFrom="paragraph">
                  <wp:posOffset>-818707</wp:posOffset>
                </wp:positionV>
                <wp:extent cx="7942078" cy="4051005"/>
                <wp:effectExtent l="0" t="0" r="190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2078" cy="4051005"/>
                        </a:xfrm>
                        <a:prstGeom prst="rect">
                          <a:avLst/>
                        </a:prstGeom>
                        <a:solidFill>
                          <a:schemeClr val="accent5">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98EFD" id="Rectangle 2" o:spid="_x0000_s1026" style="position:absolute;margin-left:0;margin-top:-64.45pt;width:625.35pt;height:31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" fillcolor="#2f5496 [2408]" stroked="f">
                <w10:wrap anchorx="page"/>
              </v:rect>
            </w:pict>
          </mc:Fallback>
        </mc:AlternateContent>
      </w:r>
      <w:r w:rsidR="003925C6">
        <w:rPr>
          <w:noProof/>
        </w:rPr>
        <mc:AlternateContent>
          <mc:Choice Requires="wps">
            <w:drawing>
              <wp:anchor distT="0" distB="0" distL="114300" distR="114300" simplePos="0" relativeHeight="251661312" behindDoc="0" locked="0" layoutInCell="1" allowOverlap="1" wp14:anchorId="2FB0A65F" wp14:editId="26EB63C1">
                <wp:simplePos x="0" y="0"/>
                <wp:positionH relativeFrom="column">
                  <wp:posOffset>-762000</wp:posOffset>
                </wp:positionH>
                <wp:positionV relativeFrom="paragraph">
                  <wp:posOffset>-742950</wp:posOffset>
                </wp:positionV>
                <wp:extent cx="6988175" cy="1704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17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D913DC" w14:textId="77777777" w:rsidR="00F428ED" w:rsidRPr="002801CA" w:rsidRDefault="00F428ED" w:rsidP="003925C6">
                            <w:pPr>
                              <w:rPr>
                                <w:rFonts w:ascii="Arial" w:hAnsi="Arial" w:cs="Arial"/>
                                <w:b/>
                                <w:color w:val="FFFFFF"/>
                                <w:sz w:val="72"/>
                                <w:szCs w:val="48"/>
                              </w:rPr>
                            </w:pPr>
                          </w:p>
                          <w:p w14:paraId="7EDB99E3" w14:textId="77777777" w:rsidR="00F428ED" w:rsidRDefault="00F428ED" w:rsidP="003925C6">
                            <w:pPr>
                              <w:rPr>
                                <w:rFonts w:ascii="Arial" w:hAnsi="Arial" w:cs="Arial"/>
                                <w:color w:val="FFFFFF"/>
                                <w:sz w:val="40"/>
                                <w:szCs w:val="40"/>
                              </w:rPr>
                            </w:pPr>
                          </w:p>
                          <w:p w14:paraId="49AB97CB" w14:textId="77777777" w:rsidR="00F428ED" w:rsidRDefault="00F428ED" w:rsidP="003925C6">
                            <w:pPr>
                              <w:rPr>
                                <w:rFonts w:ascii="Arial" w:hAnsi="Arial" w:cs="Arial"/>
                                <w:color w:val="FFFFFF"/>
                                <w:sz w:val="40"/>
                                <w:szCs w:val="40"/>
                              </w:rPr>
                            </w:pPr>
                            <w:r>
                              <w:rPr>
                                <w:rFonts w:ascii="Arial" w:hAnsi="Arial" w:cs="Arial"/>
                                <w:color w:val="FFFFFF"/>
                                <w:sz w:val="40"/>
                                <w:szCs w:val="40"/>
                              </w:rPr>
                              <w:t>Troubleshooting Guide</w:t>
                            </w:r>
                          </w:p>
                          <w:p w14:paraId="56EB2A2D" w14:textId="77777777" w:rsidR="00F428ED" w:rsidRDefault="00F428ED" w:rsidP="003925C6">
                            <w:pPr>
                              <w:rPr>
                                <w:rFonts w:ascii="Arial" w:hAnsi="Arial" w:cs="Arial"/>
                                <w:color w:val="FFFFFF"/>
                                <w:sz w:val="40"/>
                                <w:szCs w:val="40"/>
                              </w:rPr>
                            </w:pPr>
                          </w:p>
                          <w:p w14:paraId="16BDDB9D" w14:textId="77777777" w:rsidR="00F428ED" w:rsidRDefault="00F428ED" w:rsidP="003925C6">
                            <w:pPr>
                              <w:rPr>
                                <w:rFonts w:ascii="Arial" w:hAnsi="Arial" w:cs="Arial"/>
                                <w:color w:val="FFFFFF"/>
                                <w:sz w:val="40"/>
                                <w:szCs w:val="40"/>
                              </w:rPr>
                            </w:pPr>
                          </w:p>
                          <w:p w14:paraId="0C9ED2A8" w14:textId="77777777" w:rsidR="00F428ED" w:rsidRDefault="00F428ED" w:rsidP="003925C6">
                            <w:pPr>
                              <w:rPr>
                                <w:rFonts w:ascii="Arial" w:hAnsi="Arial" w:cs="Arial"/>
                                <w:color w:val="FFFFFF"/>
                                <w:sz w:val="40"/>
                                <w:szCs w:val="40"/>
                              </w:rPr>
                            </w:pPr>
                          </w:p>
                          <w:p w14:paraId="4404287C" w14:textId="77777777" w:rsidR="00F428ED" w:rsidRDefault="00F428ED" w:rsidP="003925C6">
                            <w:pPr>
                              <w:rPr>
                                <w:rFonts w:ascii="Arial" w:hAnsi="Arial" w:cs="Arial"/>
                                <w:color w:val="FFFFFF"/>
                                <w:sz w:val="40"/>
                                <w:szCs w:val="40"/>
                              </w:rPr>
                            </w:pPr>
                          </w:p>
                          <w:p w14:paraId="6E91F263" w14:textId="77777777" w:rsidR="00F428ED" w:rsidRDefault="00F428ED" w:rsidP="003925C6">
                            <w:pPr>
                              <w:rPr>
                                <w:rFonts w:ascii="Arial" w:hAnsi="Arial" w:cs="Arial"/>
                                <w:color w:val="FFFFFF"/>
                                <w:sz w:val="40"/>
                                <w:szCs w:val="40"/>
                              </w:rPr>
                            </w:pPr>
                          </w:p>
                          <w:p w14:paraId="700CBBE5" w14:textId="77777777" w:rsidR="00F428ED" w:rsidRDefault="00F428ED" w:rsidP="003925C6">
                            <w:pPr>
                              <w:rPr>
                                <w:rFonts w:ascii="Arial" w:hAnsi="Arial" w:cs="Arial"/>
                                <w:color w:val="FFFFFF"/>
                                <w:sz w:val="40"/>
                                <w:szCs w:val="40"/>
                              </w:rPr>
                            </w:pPr>
                          </w:p>
                          <w:p w14:paraId="33912AD1" w14:textId="77777777" w:rsidR="00F428ED" w:rsidRDefault="00F428ED" w:rsidP="003925C6">
                            <w:pPr>
                              <w:rPr>
                                <w:rFonts w:ascii="Arial" w:hAnsi="Arial" w:cs="Arial"/>
                                <w:color w:val="FFFFFF"/>
                                <w:sz w:val="40"/>
                                <w:szCs w:val="40"/>
                              </w:rPr>
                            </w:pPr>
                          </w:p>
                          <w:p w14:paraId="632459AF" w14:textId="77777777" w:rsidR="00F428ED" w:rsidRDefault="00F428ED" w:rsidP="003925C6">
                            <w:pPr>
                              <w:rPr>
                                <w:rFonts w:ascii="Arial" w:hAnsi="Arial" w:cs="Arial"/>
                                <w:color w:val="FFFFFF"/>
                                <w:sz w:val="40"/>
                                <w:szCs w:val="40"/>
                              </w:rPr>
                            </w:pPr>
                          </w:p>
                          <w:p w14:paraId="04916C8A" w14:textId="77777777" w:rsidR="00F428ED" w:rsidRDefault="00F428ED" w:rsidP="003925C6">
                            <w:pPr>
                              <w:rPr>
                                <w:rFonts w:ascii="Arial" w:hAnsi="Arial" w:cs="Arial"/>
                                <w:color w:val="FFFFFF"/>
                                <w:sz w:val="40"/>
                                <w:szCs w:val="40"/>
                              </w:rPr>
                            </w:pPr>
                          </w:p>
                          <w:p w14:paraId="59FD9511" w14:textId="77777777" w:rsidR="00F428ED" w:rsidRPr="00C874B5" w:rsidRDefault="00F428ED" w:rsidP="003925C6">
                            <w:pPr>
                              <w:rPr>
                                <w:rFonts w:ascii="Arial" w:hAnsi="Arial" w:cs="Arial"/>
                                <w:color w:val="FFFF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0A65F" id="_x0000_t202" coordsize="21600,21600" o:spt="202" path="m,l,21600r21600,l21600,xe">
                <v:stroke joinstyle="miter"/>
                <v:path gradientshapeok="t" o:connecttype="rect"/>
              </v:shapetype>
              <v:shape id="Text Box 3" o:spid="_x0000_s1026" type="#_x0000_t202" style="position:absolute;margin-left:-60pt;margin-top:-58.5pt;width:550.25pt;height:1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" filled="f" stroked="f" strokeweight=".25pt">
                <v:textbox>
                  <w:txbxContent>
                    <w:p w14:paraId="0CD913DC" w14:textId="77777777" w:rsidR="00F428ED" w:rsidRPr="002801CA" w:rsidRDefault="00F428ED" w:rsidP="003925C6">
                      <w:pPr>
                        <w:rPr>
                          <w:rFonts w:ascii="Arial" w:hAnsi="Arial" w:cs="Arial"/>
                          <w:b/>
                          <w:color w:val="FFFFFF"/>
                          <w:sz w:val="72"/>
                          <w:szCs w:val="48"/>
                        </w:rPr>
                      </w:pPr>
                    </w:p>
                    <w:p w14:paraId="7EDB99E3" w14:textId="77777777" w:rsidR="00F428ED" w:rsidRDefault="00F428ED" w:rsidP="003925C6">
                      <w:pPr>
                        <w:rPr>
                          <w:rFonts w:ascii="Arial" w:hAnsi="Arial" w:cs="Arial"/>
                          <w:color w:val="FFFFFF"/>
                          <w:sz w:val="40"/>
                          <w:szCs w:val="40"/>
                        </w:rPr>
                      </w:pPr>
                    </w:p>
                    <w:p w14:paraId="49AB97CB" w14:textId="77777777" w:rsidR="00F428ED" w:rsidRDefault="00F428ED" w:rsidP="003925C6">
                      <w:pPr>
                        <w:rPr>
                          <w:rFonts w:ascii="Arial" w:hAnsi="Arial" w:cs="Arial"/>
                          <w:color w:val="FFFFFF"/>
                          <w:sz w:val="40"/>
                          <w:szCs w:val="40"/>
                        </w:rPr>
                      </w:pPr>
                      <w:r>
                        <w:rPr>
                          <w:rFonts w:ascii="Arial" w:hAnsi="Arial" w:cs="Arial"/>
                          <w:color w:val="FFFFFF"/>
                          <w:sz w:val="40"/>
                          <w:szCs w:val="40"/>
                        </w:rPr>
                        <w:t>Troubleshooting Guide</w:t>
                      </w:r>
                    </w:p>
                    <w:p w14:paraId="56EB2A2D" w14:textId="77777777" w:rsidR="00F428ED" w:rsidRDefault="00F428ED" w:rsidP="003925C6">
                      <w:pPr>
                        <w:rPr>
                          <w:rFonts w:ascii="Arial" w:hAnsi="Arial" w:cs="Arial"/>
                          <w:color w:val="FFFFFF"/>
                          <w:sz w:val="40"/>
                          <w:szCs w:val="40"/>
                        </w:rPr>
                      </w:pPr>
                    </w:p>
                    <w:p w14:paraId="16BDDB9D" w14:textId="77777777" w:rsidR="00F428ED" w:rsidRDefault="00F428ED" w:rsidP="003925C6">
                      <w:pPr>
                        <w:rPr>
                          <w:rFonts w:ascii="Arial" w:hAnsi="Arial" w:cs="Arial"/>
                          <w:color w:val="FFFFFF"/>
                          <w:sz w:val="40"/>
                          <w:szCs w:val="40"/>
                        </w:rPr>
                      </w:pPr>
                    </w:p>
                    <w:p w14:paraId="0C9ED2A8" w14:textId="77777777" w:rsidR="00F428ED" w:rsidRDefault="00F428ED" w:rsidP="003925C6">
                      <w:pPr>
                        <w:rPr>
                          <w:rFonts w:ascii="Arial" w:hAnsi="Arial" w:cs="Arial"/>
                          <w:color w:val="FFFFFF"/>
                          <w:sz w:val="40"/>
                          <w:szCs w:val="40"/>
                        </w:rPr>
                      </w:pPr>
                    </w:p>
                    <w:p w14:paraId="4404287C" w14:textId="77777777" w:rsidR="00F428ED" w:rsidRDefault="00F428ED" w:rsidP="003925C6">
                      <w:pPr>
                        <w:rPr>
                          <w:rFonts w:ascii="Arial" w:hAnsi="Arial" w:cs="Arial"/>
                          <w:color w:val="FFFFFF"/>
                          <w:sz w:val="40"/>
                          <w:szCs w:val="40"/>
                        </w:rPr>
                      </w:pPr>
                    </w:p>
                    <w:p w14:paraId="6E91F263" w14:textId="77777777" w:rsidR="00F428ED" w:rsidRDefault="00F428ED" w:rsidP="003925C6">
                      <w:pPr>
                        <w:rPr>
                          <w:rFonts w:ascii="Arial" w:hAnsi="Arial" w:cs="Arial"/>
                          <w:color w:val="FFFFFF"/>
                          <w:sz w:val="40"/>
                          <w:szCs w:val="40"/>
                        </w:rPr>
                      </w:pPr>
                    </w:p>
                    <w:p w14:paraId="700CBBE5" w14:textId="77777777" w:rsidR="00F428ED" w:rsidRDefault="00F428ED" w:rsidP="003925C6">
                      <w:pPr>
                        <w:rPr>
                          <w:rFonts w:ascii="Arial" w:hAnsi="Arial" w:cs="Arial"/>
                          <w:color w:val="FFFFFF"/>
                          <w:sz w:val="40"/>
                          <w:szCs w:val="40"/>
                        </w:rPr>
                      </w:pPr>
                    </w:p>
                    <w:p w14:paraId="33912AD1" w14:textId="77777777" w:rsidR="00F428ED" w:rsidRDefault="00F428ED" w:rsidP="003925C6">
                      <w:pPr>
                        <w:rPr>
                          <w:rFonts w:ascii="Arial" w:hAnsi="Arial" w:cs="Arial"/>
                          <w:color w:val="FFFFFF"/>
                          <w:sz w:val="40"/>
                          <w:szCs w:val="40"/>
                        </w:rPr>
                      </w:pPr>
                    </w:p>
                    <w:p w14:paraId="632459AF" w14:textId="77777777" w:rsidR="00F428ED" w:rsidRDefault="00F428ED" w:rsidP="003925C6">
                      <w:pPr>
                        <w:rPr>
                          <w:rFonts w:ascii="Arial" w:hAnsi="Arial" w:cs="Arial"/>
                          <w:color w:val="FFFFFF"/>
                          <w:sz w:val="40"/>
                          <w:szCs w:val="40"/>
                        </w:rPr>
                      </w:pPr>
                    </w:p>
                    <w:p w14:paraId="04916C8A" w14:textId="77777777" w:rsidR="00F428ED" w:rsidRDefault="00F428ED" w:rsidP="003925C6">
                      <w:pPr>
                        <w:rPr>
                          <w:rFonts w:ascii="Arial" w:hAnsi="Arial" w:cs="Arial"/>
                          <w:color w:val="FFFFFF"/>
                          <w:sz w:val="40"/>
                          <w:szCs w:val="40"/>
                        </w:rPr>
                      </w:pPr>
                    </w:p>
                    <w:p w14:paraId="59FD9511" w14:textId="77777777" w:rsidR="00F428ED" w:rsidRPr="00C874B5" w:rsidRDefault="00F428ED" w:rsidP="003925C6">
                      <w:pPr>
                        <w:rPr>
                          <w:rFonts w:ascii="Arial" w:hAnsi="Arial" w:cs="Arial"/>
                          <w:color w:val="FFFFFF"/>
                          <w:sz w:val="40"/>
                          <w:szCs w:val="40"/>
                        </w:rPr>
                      </w:pPr>
                    </w:p>
                  </w:txbxContent>
                </v:textbox>
              </v:shape>
            </w:pict>
          </mc:Fallback>
        </mc:AlternateContent>
      </w:r>
    </w:p>
    <w:p w14:paraId="704C8A16" w14:textId="77777777" w:rsidR="005C084C" w:rsidRDefault="005D23AD" w:rsidP="002E7627">
      <w:pPr>
        <w:pBdr>
          <w:top w:val="double" w:sz="4" w:space="1" w:color="auto"/>
          <w:left w:val="double" w:sz="4" w:space="4" w:color="auto"/>
          <w:bottom w:val="double" w:sz="4" w:space="1" w:color="auto"/>
          <w:right w:val="double" w:sz="4" w:space="4" w:color="auto"/>
        </w:pBdr>
        <w:rPr>
          <w:b/>
          <w:color w:val="002060"/>
          <w:sz w:val="28"/>
          <w:szCs w:val="28"/>
          <w:u w:val="single"/>
        </w:rPr>
      </w:pPr>
      <w:r w:rsidRPr="005D23AD">
        <w:rPr>
          <w:b/>
          <w:noProof/>
          <w:color w:val="002060"/>
          <w:sz w:val="28"/>
          <w:szCs w:val="28"/>
          <w:u w:val="single"/>
        </w:rPr>
        <mc:AlternateContent>
          <mc:Choice Requires="wps">
            <w:drawing>
              <wp:anchor distT="45720" distB="45720" distL="114300" distR="114300" simplePos="0" relativeHeight="251668480" behindDoc="0" locked="0" layoutInCell="1" allowOverlap="1" wp14:anchorId="409DB68B" wp14:editId="7D70C391">
                <wp:simplePos x="0" y="0"/>
                <wp:positionH relativeFrom="column">
                  <wp:posOffset>-190500</wp:posOffset>
                </wp:positionH>
                <wp:positionV relativeFrom="paragraph">
                  <wp:posOffset>5564505</wp:posOffset>
                </wp:positionV>
                <wp:extent cx="60102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6725"/>
                        </a:xfrm>
                        <a:prstGeom prst="rect">
                          <a:avLst/>
                        </a:prstGeom>
                        <a:solidFill>
                          <a:srgbClr val="FFFFFF"/>
                        </a:solidFill>
                        <a:ln w="9525">
                          <a:solidFill>
                            <a:srgbClr val="000000"/>
                          </a:solidFill>
                          <a:miter lim="800000"/>
                          <a:headEnd/>
                          <a:tailEnd/>
                        </a:ln>
                      </wps:spPr>
                      <wps:txbx>
                        <w:txbxContent>
                          <w:p w14:paraId="50AEB6DD" w14:textId="77777777" w:rsidR="00F428ED" w:rsidRPr="005D23AD" w:rsidRDefault="000116FF" w:rsidP="005D23AD">
                            <w:pPr>
                              <w:jc w:val="center"/>
                              <w:rPr>
                                <w:b/>
                                <w:sz w:val="40"/>
                                <w:szCs w:val="40"/>
                              </w:rPr>
                            </w:pPr>
                            <w:r w:rsidRPr="000116FF">
                              <w:rPr>
                                <w:b/>
                                <w:sz w:val="40"/>
                                <w:szCs w:val="40"/>
                              </w:rPr>
                              <w:t>Missing / Undelivered email related issues</w:t>
                            </w:r>
                          </w:p>
                          <w:p w14:paraId="59AA0D22" w14:textId="77777777" w:rsidR="00F428ED" w:rsidRDefault="00F428ED" w:rsidP="005D23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DB68B" id="Text Box 2" o:spid="_x0000_s1027" type="#_x0000_t202" style="position:absolute;margin-left:-15pt;margin-top:438.15pt;width:473.25pt;height: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">
                <v:textbox>
                  <w:txbxContent>
                    <w:p w14:paraId="50AEB6DD" w14:textId="77777777" w:rsidR="00F428ED" w:rsidRPr="005D23AD" w:rsidRDefault="000116FF" w:rsidP="005D23AD">
                      <w:pPr>
                        <w:jc w:val="center"/>
                        <w:rPr>
                          <w:b/>
                          <w:sz w:val="40"/>
                          <w:szCs w:val="40"/>
                        </w:rPr>
                      </w:pPr>
                      <w:r w:rsidRPr="000116FF">
                        <w:rPr>
                          <w:b/>
                          <w:sz w:val="40"/>
                          <w:szCs w:val="40"/>
                        </w:rPr>
                        <w:t>Missing / Undelivered email related issues</w:t>
                      </w:r>
                    </w:p>
                    <w:p w14:paraId="59AA0D22" w14:textId="77777777" w:rsidR="00F428ED" w:rsidRDefault="00F428ED" w:rsidP="005D23AD">
                      <w:pPr>
                        <w:jc w:val="center"/>
                      </w:pPr>
                    </w:p>
                  </w:txbxContent>
                </v:textbox>
                <w10:wrap type="square"/>
              </v:shape>
            </w:pict>
          </mc:Fallback>
        </mc:AlternateContent>
      </w:r>
      <w:r w:rsidR="003925C6">
        <w:rPr>
          <w:noProof/>
          <w:szCs w:val="18"/>
        </w:rPr>
        <w:drawing>
          <wp:anchor distT="0" distB="0" distL="114300" distR="114300" simplePos="0" relativeHeight="251663360" behindDoc="0" locked="0" layoutInCell="1" allowOverlap="1" wp14:anchorId="67E38FF0" wp14:editId="2015CD9F">
            <wp:simplePos x="0" y="0"/>
            <wp:positionH relativeFrom="page">
              <wp:align>left</wp:align>
            </wp:positionH>
            <wp:positionV relativeFrom="paragraph">
              <wp:posOffset>1875790</wp:posOffset>
            </wp:positionV>
            <wp:extent cx="3000375" cy="1838325"/>
            <wp:effectExtent l="0" t="0" r="0" b="0"/>
            <wp:wrapNone/>
            <wp:docPr id="18" name="Picture 4" descr="SigHP_Sz2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P_Sz2_blk"/>
                    <pic:cNvPicPr>
                      <a:picLocks noChangeAspect="1" noChangeArrowheads="1"/>
                    </pic:cNvPicPr>
                  </pic:nvPicPr>
                  <pic:blipFill>
                    <a:blip r:embed="rId11" cstate="print"/>
                    <a:srcRect/>
                    <a:stretch>
                      <a:fillRect/>
                    </a:stretch>
                  </pic:blipFill>
                  <pic:spPr bwMode="auto">
                    <a:xfrm>
                      <a:off x="0" y="0"/>
                      <a:ext cx="3000375" cy="1838325"/>
                    </a:xfrm>
                    <a:prstGeom prst="rect">
                      <a:avLst/>
                    </a:prstGeom>
                    <a:noFill/>
                  </pic:spPr>
                </pic:pic>
              </a:graphicData>
            </a:graphic>
          </wp:anchor>
        </w:drawing>
      </w:r>
      <w:r w:rsidR="005C084C">
        <w:rPr>
          <w:b/>
          <w:color w:val="002060"/>
          <w:sz w:val="28"/>
          <w:szCs w:val="28"/>
          <w:u w:val="single"/>
        </w:rPr>
        <w:br w:type="page"/>
      </w:r>
    </w:p>
    <w:p w14:paraId="6BC6AAD0" w14:textId="77777777" w:rsidR="005C084C" w:rsidRDefault="005C084C" w:rsidP="00F24B16">
      <w:pPr>
        <w:spacing w:after="0" w:line="240" w:lineRule="auto"/>
        <w:jc w:val="center"/>
        <w:rPr>
          <w:rFonts w:ascii="Arial" w:eastAsia="Times New Roman" w:hAnsi="Arial" w:cs="Arial"/>
          <w:b/>
          <w:sz w:val="24"/>
          <w:szCs w:val="24"/>
        </w:rPr>
      </w:pPr>
    </w:p>
    <w:p w14:paraId="3F93E91F" w14:textId="77777777" w:rsidR="006045E6" w:rsidRDefault="006045E6" w:rsidP="00F24B16">
      <w:pPr>
        <w:spacing w:after="0" w:line="240" w:lineRule="auto"/>
        <w:jc w:val="center"/>
        <w:rPr>
          <w:rFonts w:ascii="Arial" w:eastAsia="Times New Roman" w:hAnsi="Arial" w:cs="Arial"/>
          <w:b/>
          <w:sz w:val="24"/>
          <w:szCs w:val="24"/>
        </w:rPr>
      </w:pPr>
    </w:p>
    <w:sdt>
      <w:sdtPr>
        <w:rPr>
          <w:rFonts w:asciiTheme="minorHAnsi" w:eastAsiaTheme="minorHAnsi" w:hAnsiTheme="minorHAnsi" w:cstheme="minorBidi"/>
          <w:color w:val="auto"/>
          <w:sz w:val="22"/>
          <w:szCs w:val="22"/>
        </w:rPr>
        <w:id w:val="-92324864"/>
        <w:docPartObj>
          <w:docPartGallery w:val="Table of Contents"/>
          <w:docPartUnique/>
        </w:docPartObj>
      </w:sdtPr>
      <w:sdtEndPr>
        <w:rPr>
          <w:b/>
          <w:bCs/>
          <w:noProof/>
        </w:rPr>
      </w:sdtEndPr>
      <w:sdtContent>
        <w:p w14:paraId="286311F8" w14:textId="77777777" w:rsidR="00073586" w:rsidRDefault="00073586">
          <w:pPr>
            <w:pStyle w:val="TOCHeading"/>
          </w:pPr>
          <w:r>
            <w:t>Contents</w:t>
          </w:r>
        </w:p>
        <w:p w14:paraId="7BB52A69" w14:textId="3DA1F0C8" w:rsidR="00D016D8" w:rsidRDefault="00D016D8">
          <w:pPr>
            <w:pStyle w:val="TOC1"/>
            <w:rPr>
              <w:rFonts w:cstheme="minorBidi"/>
              <w:noProof/>
            </w:rPr>
          </w:pPr>
          <w:r>
            <w:fldChar w:fldCharType="begin"/>
          </w:r>
          <w:r>
            <w:instrText xml:space="preserve"> TOC \o "1-3" \h \z \u </w:instrText>
          </w:r>
          <w:r>
            <w:fldChar w:fldCharType="separate"/>
          </w:r>
          <w:hyperlink w:anchor="_Toc520980416" w:history="1">
            <w:r w:rsidRPr="00AD4CCA">
              <w:rPr>
                <w:rStyle w:val="Hyperlink"/>
                <w:noProof/>
              </w:rPr>
              <w:t>1.</w:t>
            </w:r>
            <w:r>
              <w:rPr>
                <w:rFonts w:cstheme="minorBidi"/>
                <w:noProof/>
              </w:rPr>
              <w:tab/>
            </w:r>
            <w:r w:rsidRPr="00AD4CCA">
              <w:rPr>
                <w:rStyle w:val="Hyperlink"/>
                <w:noProof/>
              </w:rPr>
              <w:t>How to find missing emails from outlook.</w:t>
            </w:r>
            <w:r>
              <w:rPr>
                <w:noProof/>
                <w:webHidden/>
              </w:rPr>
              <w:tab/>
            </w:r>
            <w:r>
              <w:rPr>
                <w:noProof/>
                <w:webHidden/>
              </w:rPr>
              <w:fldChar w:fldCharType="begin"/>
            </w:r>
            <w:r>
              <w:rPr>
                <w:noProof/>
                <w:webHidden/>
              </w:rPr>
              <w:instrText xml:space="preserve"> PAGEREF _Toc520980416 \h </w:instrText>
            </w:r>
            <w:r>
              <w:rPr>
                <w:noProof/>
                <w:webHidden/>
              </w:rPr>
            </w:r>
            <w:r>
              <w:rPr>
                <w:noProof/>
                <w:webHidden/>
              </w:rPr>
              <w:fldChar w:fldCharType="separate"/>
            </w:r>
            <w:r w:rsidR="00F0402D">
              <w:rPr>
                <w:noProof/>
                <w:webHidden/>
              </w:rPr>
              <w:t>3</w:t>
            </w:r>
            <w:r>
              <w:rPr>
                <w:noProof/>
                <w:webHidden/>
              </w:rPr>
              <w:fldChar w:fldCharType="end"/>
            </w:r>
          </w:hyperlink>
        </w:p>
        <w:p w14:paraId="7028FDBF" w14:textId="2644A2B6" w:rsidR="00D016D8" w:rsidRDefault="0015794E">
          <w:pPr>
            <w:pStyle w:val="TOC1"/>
            <w:rPr>
              <w:rFonts w:cstheme="minorBidi"/>
              <w:noProof/>
            </w:rPr>
          </w:pPr>
          <w:hyperlink w:anchor="_Toc520980417" w:history="1">
            <w:r w:rsidR="00D016D8" w:rsidRPr="00AD4CCA">
              <w:rPr>
                <w:rStyle w:val="Hyperlink"/>
                <w:noProof/>
              </w:rPr>
              <w:t>2.</w:t>
            </w:r>
            <w:r w:rsidR="00D016D8">
              <w:rPr>
                <w:rFonts w:cstheme="minorBidi"/>
                <w:noProof/>
              </w:rPr>
              <w:tab/>
            </w:r>
            <w:r w:rsidR="00D016D8" w:rsidRPr="00AD4CCA">
              <w:rPr>
                <w:rStyle w:val="Hyperlink"/>
                <w:noProof/>
              </w:rPr>
              <w:t>Maximum Mail size limit</w:t>
            </w:r>
            <w:r w:rsidR="00D016D8">
              <w:rPr>
                <w:noProof/>
                <w:webHidden/>
              </w:rPr>
              <w:tab/>
            </w:r>
            <w:r w:rsidR="00D016D8">
              <w:rPr>
                <w:noProof/>
                <w:webHidden/>
              </w:rPr>
              <w:fldChar w:fldCharType="begin"/>
            </w:r>
            <w:r w:rsidR="00D016D8">
              <w:rPr>
                <w:noProof/>
                <w:webHidden/>
              </w:rPr>
              <w:instrText xml:space="preserve"> PAGEREF _Toc520980417 \h </w:instrText>
            </w:r>
            <w:r w:rsidR="00D016D8">
              <w:rPr>
                <w:noProof/>
                <w:webHidden/>
              </w:rPr>
            </w:r>
            <w:r w:rsidR="00D016D8">
              <w:rPr>
                <w:noProof/>
                <w:webHidden/>
              </w:rPr>
              <w:fldChar w:fldCharType="separate"/>
            </w:r>
            <w:r w:rsidR="00F0402D">
              <w:rPr>
                <w:noProof/>
                <w:webHidden/>
              </w:rPr>
              <w:t>5</w:t>
            </w:r>
            <w:r w:rsidR="00D016D8">
              <w:rPr>
                <w:noProof/>
                <w:webHidden/>
              </w:rPr>
              <w:fldChar w:fldCharType="end"/>
            </w:r>
          </w:hyperlink>
        </w:p>
        <w:p w14:paraId="6F9B6F1C" w14:textId="1FC92BCF" w:rsidR="00D016D8" w:rsidRDefault="0015794E">
          <w:pPr>
            <w:pStyle w:val="TOC1"/>
            <w:rPr>
              <w:rFonts w:cstheme="minorBidi"/>
              <w:noProof/>
            </w:rPr>
          </w:pPr>
          <w:hyperlink w:anchor="_Toc520980418" w:history="1">
            <w:r w:rsidR="00D016D8" w:rsidRPr="00AD4CCA">
              <w:rPr>
                <w:rStyle w:val="Hyperlink"/>
                <w:noProof/>
              </w:rPr>
              <w:t>3.</w:t>
            </w:r>
            <w:r w:rsidR="00D016D8">
              <w:rPr>
                <w:rFonts w:cstheme="minorBidi"/>
                <w:noProof/>
              </w:rPr>
              <w:tab/>
            </w:r>
            <w:r w:rsidR="00D016D8" w:rsidRPr="00AD4CCA">
              <w:rPr>
                <w:rStyle w:val="Hyperlink"/>
                <w:noProof/>
              </w:rPr>
              <w:t>Send/receive email from external mailing list</w:t>
            </w:r>
            <w:r w:rsidR="00D016D8">
              <w:rPr>
                <w:noProof/>
                <w:webHidden/>
              </w:rPr>
              <w:tab/>
            </w:r>
            <w:r w:rsidR="00D016D8">
              <w:rPr>
                <w:noProof/>
                <w:webHidden/>
              </w:rPr>
              <w:fldChar w:fldCharType="begin"/>
            </w:r>
            <w:r w:rsidR="00D016D8">
              <w:rPr>
                <w:noProof/>
                <w:webHidden/>
              </w:rPr>
              <w:instrText xml:space="preserve"> PAGEREF _Toc520980418 \h </w:instrText>
            </w:r>
            <w:r w:rsidR="00D016D8">
              <w:rPr>
                <w:noProof/>
                <w:webHidden/>
              </w:rPr>
            </w:r>
            <w:r w:rsidR="00D016D8">
              <w:rPr>
                <w:noProof/>
                <w:webHidden/>
              </w:rPr>
              <w:fldChar w:fldCharType="separate"/>
            </w:r>
            <w:r w:rsidR="00F0402D">
              <w:rPr>
                <w:noProof/>
                <w:webHidden/>
              </w:rPr>
              <w:t>5</w:t>
            </w:r>
            <w:r w:rsidR="00D016D8">
              <w:rPr>
                <w:noProof/>
                <w:webHidden/>
              </w:rPr>
              <w:fldChar w:fldCharType="end"/>
            </w:r>
          </w:hyperlink>
        </w:p>
        <w:p w14:paraId="39028693" w14:textId="59E9ADB9" w:rsidR="00D016D8" w:rsidRDefault="0015794E">
          <w:pPr>
            <w:pStyle w:val="TOC1"/>
            <w:rPr>
              <w:rFonts w:cstheme="minorBidi"/>
              <w:noProof/>
            </w:rPr>
          </w:pPr>
          <w:hyperlink w:anchor="_Toc520980419" w:history="1">
            <w:r w:rsidR="00D016D8" w:rsidRPr="00AD4CCA">
              <w:rPr>
                <w:rStyle w:val="Hyperlink"/>
                <w:noProof/>
              </w:rPr>
              <w:t>4.</w:t>
            </w:r>
            <w:r w:rsidR="00D016D8">
              <w:rPr>
                <w:rFonts w:cstheme="minorBidi"/>
                <w:noProof/>
              </w:rPr>
              <w:tab/>
            </w:r>
            <w:r w:rsidR="00D016D8" w:rsidRPr="00AD4CCA">
              <w:rPr>
                <w:rStyle w:val="Hyperlink"/>
                <w:noProof/>
              </w:rPr>
              <w:t>Unable to send email to Distribution List</w:t>
            </w:r>
            <w:r w:rsidR="00D016D8">
              <w:rPr>
                <w:noProof/>
                <w:webHidden/>
              </w:rPr>
              <w:tab/>
            </w:r>
            <w:r w:rsidR="00D016D8">
              <w:rPr>
                <w:noProof/>
                <w:webHidden/>
              </w:rPr>
              <w:fldChar w:fldCharType="begin"/>
            </w:r>
            <w:r w:rsidR="00D016D8">
              <w:rPr>
                <w:noProof/>
                <w:webHidden/>
              </w:rPr>
              <w:instrText xml:space="preserve"> PAGEREF _Toc520980419 \h </w:instrText>
            </w:r>
            <w:r w:rsidR="00D016D8">
              <w:rPr>
                <w:noProof/>
                <w:webHidden/>
              </w:rPr>
            </w:r>
            <w:r w:rsidR="00D016D8">
              <w:rPr>
                <w:noProof/>
                <w:webHidden/>
              </w:rPr>
              <w:fldChar w:fldCharType="separate"/>
            </w:r>
            <w:r w:rsidR="00F0402D">
              <w:rPr>
                <w:noProof/>
                <w:webHidden/>
              </w:rPr>
              <w:t>6</w:t>
            </w:r>
            <w:r w:rsidR="00D016D8">
              <w:rPr>
                <w:noProof/>
                <w:webHidden/>
              </w:rPr>
              <w:fldChar w:fldCharType="end"/>
            </w:r>
          </w:hyperlink>
        </w:p>
        <w:p w14:paraId="30F1838E" w14:textId="6291158E" w:rsidR="00D016D8" w:rsidRDefault="0015794E">
          <w:pPr>
            <w:pStyle w:val="TOC1"/>
            <w:rPr>
              <w:rFonts w:cstheme="minorBidi"/>
              <w:noProof/>
            </w:rPr>
          </w:pPr>
          <w:hyperlink w:anchor="_Toc520980420" w:history="1">
            <w:r w:rsidR="00D016D8" w:rsidRPr="00AD4CCA">
              <w:rPr>
                <w:rStyle w:val="Hyperlink"/>
                <w:noProof/>
              </w:rPr>
              <w:t>5.</w:t>
            </w:r>
            <w:r w:rsidR="00D016D8">
              <w:rPr>
                <w:rFonts w:cstheme="minorBidi"/>
                <w:noProof/>
              </w:rPr>
              <w:tab/>
            </w:r>
            <w:r w:rsidR="00D016D8" w:rsidRPr="00AD4CCA">
              <w:rPr>
                <w:rStyle w:val="Hyperlink"/>
                <w:noProof/>
              </w:rPr>
              <w:t>Blocked emails due to Policy</w:t>
            </w:r>
            <w:r w:rsidR="00D016D8">
              <w:rPr>
                <w:noProof/>
                <w:webHidden/>
              </w:rPr>
              <w:tab/>
            </w:r>
            <w:r w:rsidR="00D016D8">
              <w:rPr>
                <w:noProof/>
                <w:webHidden/>
              </w:rPr>
              <w:fldChar w:fldCharType="begin"/>
            </w:r>
            <w:r w:rsidR="00D016D8">
              <w:rPr>
                <w:noProof/>
                <w:webHidden/>
              </w:rPr>
              <w:instrText xml:space="preserve"> PAGEREF _Toc520980420 \h </w:instrText>
            </w:r>
            <w:r w:rsidR="00D016D8">
              <w:rPr>
                <w:noProof/>
                <w:webHidden/>
              </w:rPr>
            </w:r>
            <w:r w:rsidR="00D016D8">
              <w:rPr>
                <w:noProof/>
                <w:webHidden/>
              </w:rPr>
              <w:fldChar w:fldCharType="separate"/>
            </w:r>
            <w:r w:rsidR="00F0402D">
              <w:rPr>
                <w:noProof/>
                <w:webHidden/>
              </w:rPr>
              <w:t>8</w:t>
            </w:r>
            <w:r w:rsidR="00D016D8">
              <w:rPr>
                <w:noProof/>
                <w:webHidden/>
              </w:rPr>
              <w:fldChar w:fldCharType="end"/>
            </w:r>
          </w:hyperlink>
        </w:p>
        <w:p w14:paraId="3C50A35F" w14:textId="3A8DE42E" w:rsidR="00D016D8" w:rsidRDefault="0015794E">
          <w:pPr>
            <w:pStyle w:val="TOC1"/>
            <w:rPr>
              <w:rFonts w:cstheme="minorBidi"/>
              <w:noProof/>
            </w:rPr>
          </w:pPr>
          <w:hyperlink w:anchor="_Toc520980421" w:history="1">
            <w:r w:rsidR="00D016D8" w:rsidRPr="00AD4CCA">
              <w:rPr>
                <w:rStyle w:val="Hyperlink"/>
                <w:noProof/>
              </w:rPr>
              <w:t>6.</w:t>
            </w:r>
            <w:r w:rsidR="00D016D8">
              <w:rPr>
                <w:rFonts w:cstheme="minorBidi"/>
                <w:noProof/>
              </w:rPr>
              <w:tab/>
            </w:r>
            <w:r w:rsidR="00D016D8" w:rsidRPr="00AD4CCA">
              <w:rPr>
                <w:rStyle w:val="Hyperlink"/>
                <w:noProof/>
              </w:rPr>
              <w:t>Emails blocked due to spoofing</w:t>
            </w:r>
            <w:r w:rsidR="00D016D8">
              <w:rPr>
                <w:noProof/>
                <w:webHidden/>
              </w:rPr>
              <w:tab/>
            </w:r>
            <w:r w:rsidR="00D016D8">
              <w:rPr>
                <w:noProof/>
                <w:webHidden/>
              </w:rPr>
              <w:fldChar w:fldCharType="begin"/>
            </w:r>
            <w:r w:rsidR="00D016D8">
              <w:rPr>
                <w:noProof/>
                <w:webHidden/>
              </w:rPr>
              <w:instrText xml:space="preserve"> PAGEREF _Toc520980421 \h </w:instrText>
            </w:r>
            <w:r w:rsidR="00D016D8">
              <w:rPr>
                <w:noProof/>
                <w:webHidden/>
              </w:rPr>
            </w:r>
            <w:r w:rsidR="00D016D8">
              <w:rPr>
                <w:noProof/>
                <w:webHidden/>
              </w:rPr>
              <w:fldChar w:fldCharType="separate"/>
            </w:r>
            <w:r w:rsidR="00F0402D">
              <w:rPr>
                <w:noProof/>
                <w:webHidden/>
              </w:rPr>
              <w:t>12</w:t>
            </w:r>
            <w:r w:rsidR="00D016D8">
              <w:rPr>
                <w:noProof/>
                <w:webHidden/>
              </w:rPr>
              <w:fldChar w:fldCharType="end"/>
            </w:r>
          </w:hyperlink>
        </w:p>
        <w:p w14:paraId="7C98439B" w14:textId="6DD292A1" w:rsidR="00D016D8" w:rsidRDefault="0015794E">
          <w:pPr>
            <w:pStyle w:val="TOC1"/>
            <w:rPr>
              <w:rFonts w:cstheme="minorBidi"/>
              <w:noProof/>
            </w:rPr>
          </w:pPr>
          <w:hyperlink w:anchor="_Toc520980422" w:history="1">
            <w:r w:rsidR="00D016D8" w:rsidRPr="00AD4CCA">
              <w:rPr>
                <w:rStyle w:val="Hyperlink"/>
                <w:noProof/>
              </w:rPr>
              <w:t>7.</w:t>
            </w:r>
            <w:r w:rsidR="00D016D8">
              <w:rPr>
                <w:rFonts w:cstheme="minorBidi"/>
                <w:noProof/>
              </w:rPr>
              <w:tab/>
            </w:r>
            <w:r w:rsidR="00D016D8" w:rsidRPr="00AD4CCA">
              <w:rPr>
                <w:rStyle w:val="Hyperlink"/>
                <w:noProof/>
              </w:rPr>
              <w:t>Junk E-Mail filter in Outlook</w:t>
            </w:r>
            <w:r w:rsidR="00D016D8">
              <w:rPr>
                <w:noProof/>
                <w:webHidden/>
              </w:rPr>
              <w:tab/>
            </w:r>
            <w:r w:rsidR="00D016D8">
              <w:rPr>
                <w:noProof/>
                <w:webHidden/>
              </w:rPr>
              <w:fldChar w:fldCharType="begin"/>
            </w:r>
            <w:r w:rsidR="00D016D8">
              <w:rPr>
                <w:noProof/>
                <w:webHidden/>
              </w:rPr>
              <w:instrText xml:space="preserve"> PAGEREF _Toc520980422 \h </w:instrText>
            </w:r>
            <w:r w:rsidR="00D016D8">
              <w:rPr>
                <w:noProof/>
                <w:webHidden/>
              </w:rPr>
            </w:r>
            <w:r w:rsidR="00D016D8">
              <w:rPr>
                <w:noProof/>
                <w:webHidden/>
              </w:rPr>
              <w:fldChar w:fldCharType="separate"/>
            </w:r>
            <w:r w:rsidR="00F0402D">
              <w:rPr>
                <w:noProof/>
                <w:webHidden/>
              </w:rPr>
              <w:t>13</w:t>
            </w:r>
            <w:r w:rsidR="00D016D8">
              <w:rPr>
                <w:noProof/>
                <w:webHidden/>
              </w:rPr>
              <w:fldChar w:fldCharType="end"/>
            </w:r>
          </w:hyperlink>
        </w:p>
        <w:p w14:paraId="7866982D" w14:textId="77777777" w:rsidR="00073586" w:rsidRDefault="00D016D8">
          <w:r>
            <w:rPr>
              <w:rFonts w:eastAsiaTheme="minorEastAsia" w:cs="Times New Roman"/>
            </w:rPr>
            <w:fldChar w:fldCharType="end"/>
          </w:r>
        </w:p>
      </w:sdtContent>
    </w:sdt>
    <w:p w14:paraId="12E8F4C1" w14:textId="77777777" w:rsidR="006045E6" w:rsidRDefault="006045E6" w:rsidP="00901796">
      <w:pPr>
        <w:tabs>
          <w:tab w:val="left" w:pos="630"/>
          <w:tab w:val="left" w:pos="810"/>
        </w:tabs>
        <w:spacing w:after="0" w:line="240" w:lineRule="auto"/>
        <w:jc w:val="center"/>
        <w:rPr>
          <w:rFonts w:ascii="Arial" w:eastAsia="Times New Roman" w:hAnsi="Arial" w:cs="Arial"/>
          <w:b/>
          <w:sz w:val="24"/>
          <w:szCs w:val="24"/>
        </w:rPr>
      </w:pPr>
    </w:p>
    <w:p w14:paraId="0E025414" w14:textId="77777777" w:rsidR="00953D32" w:rsidRDefault="00953D32" w:rsidP="00F24B16">
      <w:pPr>
        <w:spacing w:after="0" w:line="240" w:lineRule="auto"/>
        <w:jc w:val="center"/>
        <w:rPr>
          <w:rFonts w:ascii="Arial" w:eastAsia="Times New Roman" w:hAnsi="Arial" w:cs="Arial"/>
          <w:b/>
          <w:sz w:val="24"/>
          <w:szCs w:val="24"/>
        </w:rPr>
      </w:pPr>
    </w:p>
    <w:p w14:paraId="0A602D14" w14:textId="77777777" w:rsidR="00953D32" w:rsidRDefault="00953D32" w:rsidP="00F24B16">
      <w:pPr>
        <w:spacing w:after="0" w:line="240" w:lineRule="auto"/>
        <w:jc w:val="center"/>
        <w:rPr>
          <w:rFonts w:ascii="Arial" w:eastAsia="Times New Roman" w:hAnsi="Arial" w:cs="Arial"/>
          <w:b/>
          <w:sz w:val="24"/>
          <w:szCs w:val="24"/>
        </w:rPr>
      </w:pPr>
    </w:p>
    <w:p w14:paraId="26AE1961" w14:textId="77777777" w:rsidR="00953D32" w:rsidRDefault="00953D32" w:rsidP="00F24B16">
      <w:pPr>
        <w:spacing w:after="0" w:line="240" w:lineRule="auto"/>
        <w:jc w:val="center"/>
        <w:rPr>
          <w:rFonts w:ascii="Arial" w:eastAsia="Times New Roman" w:hAnsi="Arial" w:cs="Arial"/>
          <w:b/>
          <w:sz w:val="24"/>
          <w:szCs w:val="24"/>
        </w:rPr>
      </w:pPr>
    </w:p>
    <w:p w14:paraId="0010722A" w14:textId="77777777" w:rsidR="00953D32" w:rsidRDefault="00953D32" w:rsidP="00F24B16">
      <w:pPr>
        <w:spacing w:after="0" w:line="240" w:lineRule="auto"/>
        <w:jc w:val="center"/>
        <w:rPr>
          <w:rFonts w:ascii="Arial" w:eastAsia="Times New Roman" w:hAnsi="Arial" w:cs="Arial"/>
          <w:b/>
          <w:sz w:val="24"/>
          <w:szCs w:val="24"/>
        </w:rPr>
      </w:pPr>
    </w:p>
    <w:p w14:paraId="11F85328" w14:textId="77777777" w:rsidR="00953D32" w:rsidRDefault="00953D32" w:rsidP="00F24B16">
      <w:pPr>
        <w:spacing w:after="0" w:line="240" w:lineRule="auto"/>
        <w:jc w:val="center"/>
        <w:rPr>
          <w:rFonts w:ascii="Arial" w:eastAsia="Times New Roman" w:hAnsi="Arial" w:cs="Arial"/>
          <w:b/>
          <w:sz w:val="24"/>
          <w:szCs w:val="24"/>
        </w:rPr>
      </w:pPr>
    </w:p>
    <w:p w14:paraId="7E9AEB36" w14:textId="77777777" w:rsidR="00953D32" w:rsidRDefault="00953D32" w:rsidP="00F24B16">
      <w:pPr>
        <w:spacing w:after="0" w:line="240" w:lineRule="auto"/>
        <w:jc w:val="center"/>
        <w:rPr>
          <w:rFonts w:ascii="Arial" w:eastAsia="Times New Roman" w:hAnsi="Arial" w:cs="Arial"/>
          <w:b/>
          <w:sz w:val="24"/>
          <w:szCs w:val="24"/>
        </w:rPr>
      </w:pPr>
    </w:p>
    <w:p w14:paraId="183E81A1" w14:textId="77777777" w:rsidR="00953D32" w:rsidRDefault="00953D32" w:rsidP="00F24B16">
      <w:pPr>
        <w:spacing w:after="0" w:line="240" w:lineRule="auto"/>
        <w:jc w:val="center"/>
        <w:rPr>
          <w:rFonts w:ascii="Arial" w:eastAsia="Times New Roman" w:hAnsi="Arial" w:cs="Arial"/>
          <w:b/>
          <w:sz w:val="24"/>
          <w:szCs w:val="24"/>
        </w:rPr>
      </w:pPr>
    </w:p>
    <w:p w14:paraId="30FFCD70" w14:textId="77777777" w:rsidR="00565AB0" w:rsidRDefault="00565AB0">
      <w:pPr>
        <w:rPr>
          <w:rFonts w:ascii="Arial" w:eastAsia="Times New Roman" w:hAnsi="Arial" w:cs="Arial"/>
          <w:b/>
          <w:sz w:val="24"/>
          <w:szCs w:val="24"/>
        </w:rPr>
      </w:pPr>
      <w:r>
        <w:rPr>
          <w:rFonts w:ascii="Arial" w:eastAsia="Times New Roman" w:hAnsi="Arial" w:cs="Arial"/>
          <w:b/>
          <w:sz w:val="24"/>
          <w:szCs w:val="24"/>
        </w:rPr>
        <w:br w:type="page"/>
      </w:r>
    </w:p>
    <w:p w14:paraId="60791442" w14:textId="77777777" w:rsidR="00D2201E" w:rsidRDefault="00B900C7" w:rsidP="00246698">
      <w:pPr>
        <w:pStyle w:val="Heading1"/>
        <w:numPr>
          <w:ilvl w:val="0"/>
          <w:numId w:val="10"/>
        </w:numPr>
      </w:pPr>
      <w:bookmarkStart w:id="1" w:name="_Toc520980416"/>
      <w:bookmarkStart w:id="2" w:name="_Hlk520891202"/>
      <w:r>
        <w:lastRenderedPageBreak/>
        <w:t>How to find missing emails from outlook.</w:t>
      </w:r>
      <w:bookmarkEnd w:id="1"/>
    </w:p>
    <w:bookmarkEnd w:id="2"/>
    <w:p w14:paraId="200B0843" w14:textId="77777777" w:rsidR="003A0897" w:rsidRDefault="003A0897" w:rsidP="003A0897"/>
    <w:p w14:paraId="6248B579" w14:textId="77777777" w:rsidR="003A0897" w:rsidRDefault="003A0897" w:rsidP="003A0897">
      <w:pPr>
        <w:pStyle w:val="ListParagraph"/>
        <w:numPr>
          <w:ilvl w:val="0"/>
          <w:numId w:val="36"/>
        </w:numPr>
        <w:spacing w:before="120" w:after="200" w:line="264" w:lineRule="auto"/>
      </w:pPr>
      <w:r>
        <w:t xml:space="preserve">Check if any outlook rules are configured to move the specific emails. </w:t>
      </w:r>
      <w:r w:rsidRPr="31A4141A">
        <w:rPr>
          <w:noProof/>
        </w:rPr>
        <w:t xml:space="preserve">File -&gt; Info -&gt; Manage Rules &amp; Alerts. </w:t>
      </w:r>
    </w:p>
    <w:p w14:paraId="1A66D992" w14:textId="77777777" w:rsidR="003A0897" w:rsidRDefault="003A0897" w:rsidP="003A0897">
      <w:pPr>
        <w:pStyle w:val="ListParagraph"/>
      </w:pPr>
    </w:p>
    <w:p w14:paraId="76B57E1E" w14:textId="77777777" w:rsidR="003A0897" w:rsidRDefault="003A0897" w:rsidP="003A0897">
      <w:pPr>
        <w:pStyle w:val="ListParagraph"/>
      </w:pPr>
      <w:r>
        <w:rPr>
          <w:noProof/>
        </w:rPr>
        <w:drawing>
          <wp:inline distT="0" distB="0" distL="0" distR="0" wp14:anchorId="5944E3D4" wp14:editId="42E515EE">
            <wp:extent cx="3124200" cy="2595320"/>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485" cy="2618817"/>
                    </a:xfrm>
                    <a:prstGeom prst="rect">
                      <a:avLst/>
                    </a:prstGeom>
                    <a:ln w="9525">
                      <a:solidFill>
                        <a:schemeClr val="tx1"/>
                      </a:solidFill>
                    </a:ln>
                  </pic:spPr>
                </pic:pic>
              </a:graphicData>
            </a:graphic>
          </wp:inline>
        </w:drawing>
      </w:r>
    </w:p>
    <w:p w14:paraId="2BB43B10" w14:textId="77777777" w:rsidR="003A0897" w:rsidRDefault="003A0897" w:rsidP="003A0897">
      <w:pPr>
        <w:pStyle w:val="ListParagraph"/>
      </w:pPr>
    </w:p>
    <w:p w14:paraId="3C4A9986" w14:textId="77777777" w:rsidR="003A0897" w:rsidRDefault="003A0897" w:rsidP="003A0897">
      <w:pPr>
        <w:pStyle w:val="ListParagraph"/>
        <w:numPr>
          <w:ilvl w:val="0"/>
          <w:numId w:val="36"/>
        </w:numPr>
        <w:spacing w:before="120" w:after="200" w:line="264" w:lineRule="auto"/>
      </w:pPr>
      <w:r>
        <w:t>Check if the missing emails are showing up in OWA, if yes check the outlook cache slider settings (</w:t>
      </w:r>
      <w:r w:rsidRPr="31A4141A">
        <w:rPr>
          <w:noProof/>
        </w:rPr>
        <w:t>File -&gt; Info -&gt; Account Settings -&gt; Account Settings -&gt; Double Click on the account) and toggle the slider accordingly.</w:t>
      </w:r>
    </w:p>
    <w:p w14:paraId="14F072D0" w14:textId="77777777" w:rsidR="003A0897" w:rsidRDefault="003A0897" w:rsidP="003A0897">
      <w:pPr>
        <w:pStyle w:val="ListParagraph"/>
      </w:pPr>
    </w:p>
    <w:p w14:paraId="677153D3" w14:textId="77777777" w:rsidR="003A0897" w:rsidRDefault="003A0897" w:rsidP="003A0897">
      <w:pPr>
        <w:pStyle w:val="ListParagraph"/>
      </w:pPr>
      <w:r>
        <w:t>This feature is called Data Based Sync Slider. This allows you to limit the amount of data that is synchronized locally to your OST.  The purpose of the slider is to make Outlook usable on devices that have limited or small amounts of local storage.  ---- (1/3/6/12/All month)</w:t>
      </w:r>
    </w:p>
    <w:p w14:paraId="01A9C3B0" w14:textId="77777777" w:rsidR="003A0897" w:rsidRDefault="003A0897" w:rsidP="003A0897">
      <w:pPr>
        <w:pStyle w:val="ListParagraph"/>
      </w:pPr>
    </w:p>
    <w:p w14:paraId="68C4D7FB" w14:textId="77777777" w:rsidR="003A0897" w:rsidRDefault="003A0897" w:rsidP="003A0897">
      <w:pPr>
        <w:pStyle w:val="ListParagraph"/>
      </w:pPr>
      <w:r w:rsidRPr="00F24100">
        <w:rPr>
          <w:i/>
        </w:rPr>
        <w:t xml:space="preserve">For example, </w:t>
      </w:r>
      <w:r w:rsidR="005573B7" w:rsidRPr="00F24100">
        <w:rPr>
          <w:i/>
        </w:rPr>
        <w:t>if</w:t>
      </w:r>
      <w:r w:rsidRPr="00F24100">
        <w:rPr>
          <w:i/>
        </w:rPr>
        <w:t xml:space="preserve"> you set it to 24 months, the email up to </w:t>
      </w:r>
      <w:r w:rsidR="005573B7">
        <w:rPr>
          <w:i/>
        </w:rPr>
        <w:t xml:space="preserve">24 </w:t>
      </w:r>
      <w:r w:rsidR="008E3E8E">
        <w:rPr>
          <w:i/>
        </w:rPr>
        <w:t>months</w:t>
      </w:r>
      <w:r w:rsidR="005573B7">
        <w:rPr>
          <w:i/>
        </w:rPr>
        <w:t xml:space="preserve"> would </w:t>
      </w:r>
      <w:r w:rsidRPr="00F24100">
        <w:rPr>
          <w:i/>
        </w:rPr>
        <w:t>sync/cache to your local OST file, all old</w:t>
      </w:r>
      <w:r w:rsidR="005573B7">
        <w:rPr>
          <w:i/>
        </w:rPr>
        <w:t>er</w:t>
      </w:r>
      <w:r w:rsidRPr="00F24100">
        <w:rPr>
          <w:i/>
        </w:rPr>
        <w:t xml:space="preserve"> messages would stay at server</w:t>
      </w:r>
      <w:r>
        <w:t>.</w:t>
      </w:r>
    </w:p>
    <w:p w14:paraId="629E95FE" w14:textId="77777777" w:rsidR="003A0897" w:rsidRDefault="003A0897" w:rsidP="003A0897">
      <w:pPr>
        <w:pStyle w:val="ListParagraph"/>
      </w:pPr>
      <w:r>
        <w:rPr>
          <w:noProof/>
        </w:rPr>
        <w:lastRenderedPageBreak/>
        <w:drawing>
          <wp:inline distT="0" distB="0" distL="0" distR="0" wp14:anchorId="69872419" wp14:editId="0080CEB8">
            <wp:extent cx="4257675" cy="3064981"/>
            <wp:effectExtent l="19050" t="19050" r="952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3064981"/>
                    </a:xfrm>
                    <a:prstGeom prst="rect">
                      <a:avLst/>
                    </a:prstGeom>
                    <a:ln w="9525">
                      <a:solidFill>
                        <a:schemeClr val="tx1"/>
                      </a:solidFill>
                    </a:ln>
                  </pic:spPr>
                </pic:pic>
              </a:graphicData>
            </a:graphic>
          </wp:inline>
        </w:drawing>
      </w:r>
    </w:p>
    <w:p w14:paraId="78ED2675" w14:textId="77777777" w:rsidR="003A0897" w:rsidRDefault="003A0897" w:rsidP="003A0897">
      <w:pPr>
        <w:pStyle w:val="ListParagraph"/>
      </w:pPr>
    </w:p>
    <w:p w14:paraId="3CE95A01" w14:textId="77777777" w:rsidR="003A0897" w:rsidRDefault="003A0897" w:rsidP="003A0897">
      <w:pPr>
        <w:pStyle w:val="ListParagraph"/>
        <w:numPr>
          <w:ilvl w:val="0"/>
          <w:numId w:val="36"/>
        </w:numPr>
        <w:spacing w:before="120" w:after="200" w:line="264" w:lineRule="auto"/>
      </w:pPr>
      <w:r>
        <w:t>Check if user has created any PST and moved the emails to PST.</w:t>
      </w:r>
    </w:p>
    <w:p w14:paraId="5F2EA9CF" w14:textId="77777777" w:rsidR="00F24100" w:rsidRDefault="00F24100" w:rsidP="00F24100">
      <w:pPr>
        <w:pStyle w:val="ListParagraph"/>
        <w:spacing w:before="120" w:after="200" w:line="264" w:lineRule="auto"/>
      </w:pPr>
    </w:p>
    <w:p w14:paraId="1C35550D" w14:textId="77777777" w:rsidR="003A0897" w:rsidRDefault="003A0897" w:rsidP="003A0897">
      <w:pPr>
        <w:pStyle w:val="ListParagraph"/>
        <w:numPr>
          <w:ilvl w:val="0"/>
          <w:numId w:val="36"/>
        </w:numPr>
        <w:spacing w:before="120" w:after="200" w:line="264" w:lineRule="auto"/>
      </w:pPr>
      <w:r>
        <w:t>If the emails are not showing up in OWA, Check the below folders.</w:t>
      </w:r>
    </w:p>
    <w:p w14:paraId="450C87F3" w14:textId="77777777" w:rsidR="003A0897" w:rsidRDefault="003A0897" w:rsidP="003A0897">
      <w:pPr>
        <w:pStyle w:val="ListParagraph"/>
      </w:pPr>
      <w:r>
        <w:t>Online Archive Folders</w:t>
      </w:r>
    </w:p>
    <w:p w14:paraId="0CC83FE9" w14:textId="77777777" w:rsidR="003A0897" w:rsidRDefault="003A0897" w:rsidP="003A0897">
      <w:pPr>
        <w:pStyle w:val="ListParagraph"/>
      </w:pPr>
      <w:r>
        <w:t>Junk E-Mail</w:t>
      </w:r>
    </w:p>
    <w:p w14:paraId="79487DD2" w14:textId="77777777" w:rsidR="003A0897" w:rsidRDefault="003A0897" w:rsidP="003A0897">
      <w:pPr>
        <w:pStyle w:val="ListParagraph"/>
      </w:pPr>
      <w:r>
        <w:t>Deleted Items</w:t>
      </w:r>
    </w:p>
    <w:p w14:paraId="6D0FD99F" w14:textId="77777777" w:rsidR="003A0897" w:rsidRDefault="003A0897" w:rsidP="003A0897">
      <w:pPr>
        <w:pStyle w:val="ListParagraph"/>
      </w:pPr>
      <w:r>
        <w:t>Recover Deleted Items (Outlook-&gt;Folder)</w:t>
      </w:r>
    </w:p>
    <w:p w14:paraId="141C9E2D" w14:textId="77777777" w:rsidR="003A0897" w:rsidRDefault="003A0897" w:rsidP="003A0897">
      <w:pPr>
        <w:pStyle w:val="ListParagraph"/>
      </w:pPr>
    </w:p>
    <w:p w14:paraId="28ECF01A" w14:textId="77777777" w:rsidR="003A0897" w:rsidRDefault="003A0897" w:rsidP="003A0897">
      <w:pPr>
        <w:pStyle w:val="ListParagraph"/>
      </w:pPr>
      <w:r>
        <w:rPr>
          <w:noProof/>
        </w:rPr>
        <w:drawing>
          <wp:inline distT="0" distB="0" distL="0" distR="0" wp14:anchorId="68871114" wp14:editId="20A71ADD">
            <wp:extent cx="4133850" cy="818516"/>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0243" cy="825722"/>
                    </a:xfrm>
                    <a:prstGeom prst="rect">
                      <a:avLst/>
                    </a:prstGeom>
                    <a:ln w="9525">
                      <a:solidFill>
                        <a:schemeClr val="tx1"/>
                      </a:solidFill>
                    </a:ln>
                  </pic:spPr>
                </pic:pic>
              </a:graphicData>
            </a:graphic>
          </wp:inline>
        </w:drawing>
      </w:r>
    </w:p>
    <w:p w14:paraId="24C3E16D" w14:textId="77777777" w:rsidR="003A0897" w:rsidRDefault="003A0897" w:rsidP="003A0897">
      <w:pPr>
        <w:pStyle w:val="ListParagraph"/>
      </w:pPr>
    </w:p>
    <w:p w14:paraId="09ABCD1F" w14:textId="77777777" w:rsidR="003A0897" w:rsidRDefault="003A0897" w:rsidP="003A0897">
      <w:pPr>
        <w:pStyle w:val="ListParagraph"/>
        <w:numPr>
          <w:ilvl w:val="0"/>
          <w:numId w:val="36"/>
        </w:numPr>
        <w:spacing w:before="120" w:after="200" w:line="264" w:lineRule="auto"/>
      </w:pPr>
      <w:r>
        <w:t>Try to search by giving subject of the email, sender in the search option.</w:t>
      </w:r>
    </w:p>
    <w:p w14:paraId="1EE8CC6B" w14:textId="77777777" w:rsidR="003A0897" w:rsidRDefault="003A0897" w:rsidP="003A0897">
      <w:pPr>
        <w:pStyle w:val="ListParagraph"/>
      </w:pPr>
    </w:p>
    <w:p w14:paraId="63F6FA83" w14:textId="77777777" w:rsidR="003A0897" w:rsidRDefault="003A0897" w:rsidP="003A0897">
      <w:pPr>
        <w:pStyle w:val="ListParagraph"/>
        <w:numPr>
          <w:ilvl w:val="0"/>
          <w:numId w:val="36"/>
        </w:numPr>
        <w:spacing w:before="120" w:after="200" w:line="264" w:lineRule="auto"/>
      </w:pPr>
      <w:r>
        <w:t>If the above steps are not fixing the issue, raise an incident with M&amp;C team (</w:t>
      </w:r>
      <w:r w:rsidRPr="00F24100">
        <w:rPr>
          <w:b/>
        </w:rPr>
        <w:t>SNOW queue MSGCOLLAB-O365-OPER</w:t>
      </w:r>
      <w:r>
        <w:t>).</w:t>
      </w:r>
    </w:p>
    <w:p w14:paraId="14F56509" w14:textId="77777777" w:rsidR="001E79A9" w:rsidRDefault="001E79A9" w:rsidP="001E79A9">
      <w:pPr>
        <w:pStyle w:val="ListParagraph"/>
      </w:pPr>
    </w:p>
    <w:p w14:paraId="2531BDE6" w14:textId="77777777" w:rsidR="001E79A9" w:rsidRDefault="001E79A9" w:rsidP="001E79A9">
      <w:pPr>
        <w:spacing w:before="120" w:after="200" w:line="264" w:lineRule="auto"/>
      </w:pPr>
    </w:p>
    <w:p w14:paraId="004ED9CE" w14:textId="77777777" w:rsidR="001E79A9" w:rsidRDefault="001E79A9" w:rsidP="001E79A9">
      <w:pPr>
        <w:spacing w:before="120" w:after="200" w:line="264" w:lineRule="auto"/>
      </w:pPr>
    </w:p>
    <w:p w14:paraId="6C065E9E" w14:textId="77777777" w:rsidR="00F24100" w:rsidRDefault="00F24100" w:rsidP="001E79A9">
      <w:pPr>
        <w:spacing w:before="120" w:after="200" w:line="264" w:lineRule="auto"/>
      </w:pPr>
    </w:p>
    <w:p w14:paraId="4B68C8BD" w14:textId="77777777" w:rsidR="002C5FF0" w:rsidRDefault="001E79A9" w:rsidP="00246698">
      <w:pPr>
        <w:pStyle w:val="Heading1"/>
        <w:numPr>
          <w:ilvl w:val="0"/>
          <w:numId w:val="10"/>
        </w:numPr>
      </w:pPr>
      <w:bookmarkStart w:id="3" w:name="_Toc520980417"/>
      <w:bookmarkStart w:id="4" w:name="_Hlk520891190"/>
      <w:r>
        <w:lastRenderedPageBreak/>
        <w:t>Maximum Mail size limit</w:t>
      </w:r>
      <w:bookmarkEnd w:id="3"/>
    </w:p>
    <w:bookmarkEnd w:id="4"/>
    <w:p w14:paraId="0DE9CDC2" w14:textId="77777777" w:rsidR="000227A4" w:rsidRDefault="000227A4" w:rsidP="000227A4"/>
    <w:p w14:paraId="5D874FCF" w14:textId="77777777" w:rsidR="001E79A9" w:rsidRDefault="001E79A9" w:rsidP="001E79A9">
      <w:r>
        <w:t xml:space="preserve">User receives an error while sending the email: "MAXIMUM MAIL SIZE LIMIT EXCEEDED". </w:t>
      </w:r>
    </w:p>
    <w:p w14:paraId="2B0DAB37" w14:textId="77777777" w:rsidR="001E79A9" w:rsidRDefault="001E79A9" w:rsidP="001E79A9">
      <w:r>
        <w:t>The maximum mail size limit to receive and send email is 25 MB. Provide the details below to the User and no changes or exception would be made to modify the limit.  Kindly also note that the 25 MB limit includes all the contents of the email (i.e. message body, attachments).</w:t>
      </w:r>
    </w:p>
    <w:p w14:paraId="466E2FDA" w14:textId="77777777" w:rsidR="001E79A9" w:rsidRDefault="001E79A9" w:rsidP="001E79A9">
      <w:r>
        <w:t>Offerings for Licenses are mentioned below:</w:t>
      </w:r>
    </w:p>
    <w:tbl>
      <w:tblPr>
        <w:tblStyle w:val="TableGrid"/>
        <w:tblW w:w="0" w:type="auto"/>
        <w:tblInd w:w="0" w:type="dxa"/>
        <w:tblLook w:val="04A0" w:firstRow="1" w:lastRow="0" w:firstColumn="1" w:lastColumn="0" w:noHBand="0" w:noVBand="1"/>
      </w:tblPr>
      <w:tblGrid>
        <w:gridCol w:w="5222"/>
        <w:gridCol w:w="676"/>
        <w:gridCol w:w="648"/>
        <w:gridCol w:w="701"/>
        <w:gridCol w:w="701"/>
        <w:gridCol w:w="701"/>
        <w:gridCol w:w="701"/>
      </w:tblGrid>
      <w:tr w:rsidR="001E79A9" w14:paraId="64F242F6" w14:textId="77777777" w:rsidTr="001E79A9">
        <w:trPr>
          <w:trHeight w:val="1500"/>
        </w:trPr>
        <w:tc>
          <w:tcPr>
            <w:tcW w:w="99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2E93FE" w14:textId="77777777" w:rsidR="001E79A9" w:rsidRDefault="001E79A9">
            <w:pPr>
              <w:rPr>
                <w:b/>
                <w:bCs/>
              </w:rPr>
            </w:pPr>
            <w:r>
              <w:rPr>
                <w:b/>
                <w:bCs/>
              </w:rPr>
              <w:t>Feature</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029EC" w14:textId="77777777" w:rsidR="001E79A9" w:rsidRDefault="001E79A9">
            <w:pPr>
              <w:rPr>
                <w:b/>
                <w:bCs/>
              </w:rPr>
            </w:pPr>
            <w:r>
              <w:rPr>
                <w:b/>
                <w:bCs/>
              </w:rPr>
              <w:t>Office 365 Business Essentials</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853AD9" w14:textId="77777777" w:rsidR="001E79A9" w:rsidRDefault="001E79A9">
            <w:pPr>
              <w:rPr>
                <w:b/>
                <w:bCs/>
              </w:rPr>
            </w:pPr>
            <w:r>
              <w:rPr>
                <w:b/>
                <w:bCs/>
              </w:rPr>
              <w:t>Office 365 Business Premium</w:t>
            </w:r>
          </w:p>
        </w:tc>
        <w:tc>
          <w:tcPr>
            <w:tcW w:w="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F50E8" w14:textId="77777777" w:rsidR="001E79A9" w:rsidRDefault="001E79A9">
            <w:pPr>
              <w:rPr>
                <w:b/>
                <w:bCs/>
              </w:rPr>
            </w:pPr>
            <w:r>
              <w:rPr>
                <w:b/>
                <w:bCs/>
              </w:rPr>
              <w:t xml:space="preserve">Office 365 Enterprise E1 </w:t>
            </w:r>
          </w:p>
        </w:tc>
        <w:tc>
          <w:tcPr>
            <w:tcW w:w="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3F7EFD" w14:textId="77777777" w:rsidR="001E79A9" w:rsidRDefault="001E79A9">
            <w:pPr>
              <w:rPr>
                <w:b/>
                <w:bCs/>
              </w:rPr>
            </w:pPr>
            <w:r>
              <w:rPr>
                <w:b/>
                <w:bCs/>
              </w:rPr>
              <w:t xml:space="preserve">Office 365 Enterprise E3 </w:t>
            </w:r>
          </w:p>
        </w:tc>
        <w:tc>
          <w:tcPr>
            <w:tcW w:w="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F79E49" w14:textId="77777777" w:rsidR="001E79A9" w:rsidRDefault="001E79A9">
            <w:pPr>
              <w:rPr>
                <w:b/>
                <w:bCs/>
              </w:rPr>
            </w:pPr>
            <w:r>
              <w:rPr>
                <w:b/>
                <w:bCs/>
              </w:rPr>
              <w:t>Office 365 Enterprise E5</w:t>
            </w:r>
          </w:p>
        </w:tc>
        <w:tc>
          <w:tcPr>
            <w:tcW w:w="1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800FFD" w14:textId="77777777" w:rsidR="001E79A9" w:rsidRDefault="001E79A9">
            <w:pPr>
              <w:rPr>
                <w:b/>
                <w:bCs/>
              </w:rPr>
            </w:pPr>
            <w:r>
              <w:rPr>
                <w:b/>
                <w:bCs/>
              </w:rPr>
              <w:t xml:space="preserve">Office 365 Enterprise F1 </w:t>
            </w:r>
          </w:p>
        </w:tc>
      </w:tr>
      <w:tr w:rsidR="001E79A9" w14:paraId="18DD47F6" w14:textId="77777777" w:rsidTr="001E79A9">
        <w:trPr>
          <w:trHeight w:val="300"/>
        </w:trPr>
        <w:tc>
          <w:tcPr>
            <w:tcW w:w="992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CFFC07E" w14:textId="77777777" w:rsidR="001E79A9" w:rsidRDefault="001E79A9">
            <w:r>
              <w:t>Size limit for messages (for subscribers using Office 365 Message Encryption legacy version)</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8758B" w14:textId="77777777" w:rsidR="001E79A9" w:rsidRDefault="001E79A9">
            <w:r>
              <w:t>25 MB</w:t>
            </w:r>
          </w:p>
        </w:tc>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2322F" w14:textId="77777777" w:rsidR="001E79A9" w:rsidRDefault="001E79A9">
            <w:r>
              <w:t>25 MB</w:t>
            </w:r>
          </w:p>
        </w:tc>
        <w:tc>
          <w:tcPr>
            <w:tcW w:w="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C02FF" w14:textId="77777777" w:rsidR="001E79A9" w:rsidRDefault="001E79A9">
            <w:r>
              <w:t>25 MB</w:t>
            </w:r>
          </w:p>
        </w:tc>
        <w:tc>
          <w:tcPr>
            <w:tcW w:w="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BED3E" w14:textId="77777777" w:rsidR="001E79A9" w:rsidRDefault="001E79A9">
            <w:r>
              <w:t>25 MB</w:t>
            </w:r>
          </w:p>
        </w:tc>
        <w:tc>
          <w:tcPr>
            <w:tcW w:w="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94010" w14:textId="77777777" w:rsidR="001E79A9" w:rsidRDefault="001E79A9">
            <w:r>
              <w:t>25 MB</w:t>
            </w:r>
          </w:p>
        </w:tc>
        <w:tc>
          <w:tcPr>
            <w:tcW w:w="19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DB65CD" w14:textId="77777777" w:rsidR="001E79A9" w:rsidRDefault="001E79A9">
            <w:r>
              <w:t>25 MB</w:t>
            </w:r>
          </w:p>
        </w:tc>
      </w:tr>
    </w:tbl>
    <w:p w14:paraId="7C1E5DB6" w14:textId="77777777" w:rsidR="00817F53" w:rsidRDefault="00817F53" w:rsidP="00817F53">
      <w:pPr>
        <w:pStyle w:val="Style1"/>
        <w:numPr>
          <w:ilvl w:val="0"/>
          <w:numId w:val="0"/>
        </w:numPr>
        <w:ind w:left="1440"/>
        <w:rPr>
          <w:rStyle w:val="Hyperlink"/>
          <w:rFonts w:cstheme="minorBidi"/>
          <w:b w:val="0"/>
          <w:noProof/>
          <w:color w:val="auto"/>
          <w:sz w:val="20"/>
          <w:szCs w:val="20"/>
          <w:u w:val="none"/>
        </w:rPr>
      </w:pPr>
    </w:p>
    <w:p w14:paraId="33FE1BE9" w14:textId="77777777" w:rsidR="004B5557" w:rsidRDefault="001E79A9" w:rsidP="00FB1396">
      <w:pPr>
        <w:pStyle w:val="Heading1"/>
        <w:numPr>
          <w:ilvl w:val="0"/>
          <w:numId w:val="10"/>
        </w:numPr>
      </w:pPr>
      <w:bookmarkStart w:id="5" w:name="_Toc520980418"/>
      <w:bookmarkStart w:id="6" w:name="_Hlk520892278"/>
      <w:r>
        <w:t>Send/receive email from external mailing list</w:t>
      </w:r>
      <w:bookmarkEnd w:id="5"/>
    </w:p>
    <w:bookmarkEnd w:id="6"/>
    <w:p w14:paraId="368178CF" w14:textId="77777777" w:rsidR="001E79A9" w:rsidRDefault="001E79A9" w:rsidP="001E79A9"/>
    <w:p w14:paraId="20047BC3" w14:textId="77777777" w:rsidR="001E79A9" w:rsidRDefault="001E79A9" w:rsidP="001E79A9">
      <w:r>
        <w:t xml:space="preserve">When user is unable to send or receive the emails from/to external </w:t>
      </w:r>
      <w:r w:rsidR="009F7DB8">
        <w:t>email ID</w:t>
      </w:r>
      <w:r>
        <w:t>.</w:t>
      </w:r>
    </w:p>
    <w:p w14:paraId="670CA428" w14:textId="77777777" w:rsidR="004304AD" w:rsidRDefault="001E79A9" w:rsidP="001E79A9">
      <w:r>
        <w:t xml:space="preserve"> </w:t>
      </w:r>
    </w:p>
    <w:p w14:paraId="6B0274D6" w14:textId="77777777" w:rsidR="001E79A9" w:rsidRDefault="001E79A9" w:rsidP="001E79A9">
      <w:r>
        <w:t xml:space="preserve">1. Service desk must verify if the user is a member of any Internet Block List from the portal: </w:t>
      </w:r>
    </w:p>
    <w:p w14:paraId="58491B92" w14:textId="5CAE9D11" w:rsidR="001E79A9" w:rsidRDefault="0015794E" w:rsidP="001E79A9">
      <w:hyperlink r:id="rId15" w:history="1">
        <w:r w:rsidR="0077605F" w:rsidRPr="00FE1E3A">
          <w:rPr>
            <w:rStyle w:val="Hyperlink"/>
          </w:rPr>
          <w:t>https://mcportal.accenture.com/WebTools/MailIsRestrictedCheckapp</w:t>
        </w:r>
      </w:hyperlink>
      <w:r w:rsidR="0077605F" w:rsidRPr="0077605F">
        <w:t xml:space="preserve">  </w:t>
      </w:r>
      <w:r w:rsidR="001E79A9">
        <w:t xml:space="preserve"> </w:t>
      </w:r>
    </w:p>
    <w:p w14:paraId="07B38430" w14:textId="77777777" w:rsidR="001E79A9" w:rsidRDefault="001E79A9" w:rsidP="001E79A9">
      <w:r>
        <w:t>2. Enter the EID of the affected user and check.</w:t>
      </w:r>
    </w:p>
    <w:p w14:paraId="0CE2D83E" w14:textId="77777777" w:rsidR="001E79A9" w:rsidRDefault="001E79A9" w:rsidP="001E79A9">
      <w:r>
        <w:t>3. If it returns any group like below, user need to reach out to the group owner</w:t>
      </w:r>
      <w:r>
        <w:rPr>
          <w:color w:val="FF0000"/>
        </w:rPr>
        <w:t xml:space="preserve"> </w:t>
      </w:r>
      <w:r>
        <w:rPr>
          <w:color w:val="000000" w:themeColor="text1"/>
        </w:rPr>
        <w:t xml:space="preserve">(which can be checked on the web admin portal </w:t>
      </w:r>
      <w:hyperlink r:id="rId16" w:history="1">
        <w:r>
          <w:rPr>
            <w:rStyle w:val="Hyperlink"/>
          </w:rPr>
          <w:t>https://directory.accenture.com/WebAdmin/search.aspx</w:t>
        </w:r>
      </w:hyperlink>
      <w:r>
        <w:rPr>
          <w:color w:val="000000" w:themeColor="text1"/>
        </w:rPr>
        <w:t xml:space="preserve"> )</w:t>
      </w:r>
      <w:r w:rsidR="00D419A4">
        <w:t xml:space="preserve"> to exclude his/her name or click upon the group itself on the site which would redirect you to the site for owner details.</w:t>
      </w:r>
    </w:p>
    <w:p w14:paraId="758E7BD7" w14:textId="77777777" w:rsidR="009F7DB8" w:rsidRDefault="009F7DB8" w:rsidP="001E79A9"/>
    <w:p w14:paraId="7631E595" w14:textId="77777777" w:rsidR="009F7DB8" w:rsidRDefault="009F7DB8" w:rsidP="001E79A9"/>
    <w:p w14:paraId="73417658" w14:textId="77777777" w:rsidR="009F7DB8" w:rsidRDefault="009F7DB8" w:rsidP="001E79A9"/>
    <w:p w14:paraId="3165F97E" w14:textId="77777777" w:rsidR="009F7DB8" w:rsidRDefault="009F7DB8" w:rsidP="001E79A9"/>
    <w:p w14:paraId="3021236D" w14:textId="77777777" w:rsidR="009F7DB8" w:rsidRDefault="009F7DB8" w:rsidP="001E79A9"/>
    <w:p w14:paraId="0258DF79" w14:textId="77777777" w:rsidR="009F7DB8" w:rsidRDefault="009F7DB8" w:rsidP="001E79A9">
      <w:r>
        <w:rPr>
          <w:noProof/>
        </w:rPr>
        <w:lastRenderedPageBreak/>
        <w:drawing>
          <wp:inline distT="0" distB="0" distL="0" distR="0" wp14:anchorId="0504CC11" wp14:editId="07B9B4F2">
            <wp:extent cx="5943600" cy="25888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88895"/>
                    </a:xfrm>
                    <a:prstGeom prst="rect">
                      <a:avLst/>
                    </a:prstGeom>
                    <a:ln>
                      <a:solidFill>
                        <a:schemeClr val="tx1"/>
                      </a:solidFill>
                    </a:ln>
                  </pic:spPr>
                </pic:pic>
              </a:graphicData>
            </a:graphic>
          </wp:inline>
        </w:drawing>
      </w:r>
    </w:p>
    <w:p w14:paraId="2681D463" w14:textId="77777777" w:rsidR="001E79A9" w:rsidRDefault="001E79A9" w:rsidP="001E79A9"/>
    <w:p w14:paraId="5DBDB2FB" w14:textId="77777777" w:rsidR="001E79A9" w:rsidRDefault="001E79A9" w:rsidP="001E79A9">
      <w:pPr>
        <w:pStyle w:val="ListParagraph"/>
        <w:numPr>
          <w:ilvl w:val="0"/>
          <w:numId w:val="10"/>
        </w:numPr>
      </w:pPr>
      <w:r>
        <w:t>If user is not a part of any restricted DL, service desk must assign the incident to M&amp;C SNOW queue (MSGCOLLAB-O365-OPER).</w:t>
      </w:r>
    </w:p>
    <w:p w14:paraId="51882FEF" w14:textId="77777777" w:rsidR="001E79A9" w:rsidRDefault="001E79A9" w:rsidP="001E79A9">
      <w:pPr>
        <w:pStyle w:val="ListParagraph"/>
      </w:pPr>
    </w:p>
    <w:p w14:paraId="70A3BB1D" w14:textId="77777777" w:rsidR="00F1142C" w:rsidRDefault="00BF1622" w:rsidP="006C73A2">
      <w:pPr>
        <w:pStyle w:val="Heading1"/>
        <w:numPr>
          <w:ilvl w:val="0"/>
          <w:numId w:val="39"/>
        </w:numPr>
      </w:pPr>
      <w:bookmarkStart w:id="7" w:name="_Toc520980419"/>
      <w:bookmarkStart w:id="8" w:name="_Hlk520892318"/>
      <w:r>
        <w:t>Unable to send email to Distribution List</w:t>
      </w:r>
      <w:bookmarkEnd w:id="7"/>
    </w:p>
    <w:bookmarkEnd w:id="8"/>
    <w:p w14:paraId="544E38D3" w14:textId="77777777" w:rsidR="00E2029B" w:rsidRDefault="00E2029B" w:rsidP="00E2029B"/>
    <w:p w14:paraId="57E6E911" w14:textId="77777777" w:rsidR="00E2029B" w:rsidRDefault="00E2029B" w:rsidP="00E2029B">
      <w:pPr>
        <w:rPr>
          <w:rFonts w:asciiTheme="majorHAnsi" w:hAnsiTheme="majorHAnsi"/>
          <w:b/>
          <w:u w:val="single"/>
        </w:rPr>
      </w:pPr>
      <w:r>
        <w:rPr>
          <w:rFonts w:asciiTheme="majorHAnsi" w:hAnsiTheme="majorHAnsi"/>
          <w:b/>
          <w:u w:val="single"/>
        </w:rPr>
        <w:t>Case 1:  No users can send email to a distribution list</w:t>
      </w:r>
    </w:p>
    <w:p w14:paraId="50881907" w14:textId="77777777" w:rsidR="00E2029B" w:rsidRDefault="00E2029B" w:rsidP="00E2029B">
      <w:pPr>
        <w:rPr>
          <w:rFonts w:asciiTheme="majorHAnsi" w:hAnsiTheme="majorHAnsi"/>
        </w:rPr>
      </w:pPr>
      <w:r>
        <w:rPr>
          <w:rFonts w:asciiTheme="majorHAnsi" w:hAnsiTheme="majorHAnsi"/>
        </w:rPr>
        <w:t>Users receives the NDR below while sending an email to the distribution list. Below is the error:</w:t>
      </w:r>
    </w:p>
    <w:p w14:paraId="1034F1F2" w14:textId="77777777" w:rsidR="00E2029B" w:rsidRDefault="00E2029B" w:rsidP="00E2029B">
      <w:pPr>
        <w:rPr>
          <w:rStyle w:val="Emphasis"/>
          <w:rFonts w:eastAsia="Times New Roman" w:cs="Segoe UI"/>
          <w:b/>
        </w:rPr>
      </w:pPr>
      <w:r>
        <w:rPr>
          <w:rStyle w:val="Emphasis"/>
          <w:rFonts w:asciiTheme="majorHAnsi" w:eastAsia="Times New Roman" w:hAnsiTheme="majorHAnsi" w:cs="Segoe UI"/>
          <w:b/>
        </w:rPr>
        <w:t>550 5.7.124 RESOLVER.RST.RestrictedToGroupPermission; not authorized to send to the distribution list because the distribution list is set up to accept mail from list members only, or specific recipients only</w:t>
      </w:r>
    </w:p>
    <w:p w14:paraId="5A328091" w14:textId="77777777" w:rsidR="00E2029B" w:rsidRDefault="00E2029B" w:rsidP="00E2029B">
      <w:pPr>
        <w:rPr>
          <w:rFonts w:eastAsiaTheme="minorEastAsia"/>
        </w:rPr>
      </w:pPr>
      <w:r>
        <w:rPr>
          <w:rFonts w:asciiTheme="majorHAnsi" w:hAnsiTheme="majorHAnsi"/>
        </w:rPr>
        <w:t>Steps to Fix the Issue:</w:t>
      </w:r>
    </w:p>
    <w:p w14:paraId="5E7B2898" w14:textId="77777777" w:rsidR="00E2029B" w:rsidRDefault="00E2029B" w:rsidP="00E2029B">
      <w:pPr>
        <w:rPr>
          <w:rFonts w:asciiTheme="majorHAnsi" w:hAnsiTheme="majorHAnsi"/>
        </w:rPr>
      </w:pPr>
      <w:r>
        <w:rPr>
          <w:rFonts w:asciiTheme="majorHAnsi" w:hAnsiTheme="majorHAnsi"/>
        </w:rPr>
        <w:t xml:space="preserve">1. Service desk must search the affected DL in the web admin portal: </w:t>
      </w:r>
    </w:p>
    <w:p w14:paraId="35D13AF7" w14:textId="77777777" w:rsidR="00E2029B" w:rsidRDefault="0015794E" w:rsidP="00E2029B">
      <w:pPr>
        <w:pStyle w:val="ListParagraph"/>
        <w:ind w:left="270"/>
        <w:rPr>
          <w:rFonts w:asciiTheme="majorHAnsi" w:hAnsiTheme="majorHAnsi"/>
        </w:rPr>
      </w:pPr>
      <w:hyperlink r:id="rId18" w:history="1">
        <w:r w:rsidR="00E2029B">
          <w:rPr>
            <w:rStyle w:val="Hyperlink"/>
            <w:rFonts w:asciiTheme="majorHAnsi" w:hAnsiTheme="majorHAnsi"/>
          </w:rPr>
          <w:t>https://directory.accenture.com/WebAdmin/search.aspx</w:t>
        </w:r>
      </w:hyperlink>
      <w:r w:rsidR="00E2029B">
        <w:rPr>
          <w:rFonts w:asciiTheme="majorHAnsi" w:hAnsiTheme="majorHAnsi"/>
        </w:rPr>
        <w:t xml:space="preserve"> </w:t>
      </w:r>
    </w:p>
    <w:p w14:paraId="36CFF737" w14:textId="77777777" w:rsidR="00E2029B" w:rsidRDefault="00E2029B" w:rsidP="00E2029B">
      <w:pPr>
        <w:pStyle w:val="ListParagraph"/>
        <w:ind w:left="90" w:hanging="90"/>
        <w:rPr>
          <w:rFonts w:asciiTheme="majorHAnsi" w:hAnsiTheme="majorHAnsi"/>
        </w:rPr>
      </w:pPr>
      <w:r>
        <w:rPr>
          <w:rFonts w:asciiTheme="majorHAnsi" w:hAnsiTheme="majorHAnsi"/>
          <w:noProof/>
        </w:rPr>
        <w:drawing>
          <wp:inline distT="0" distB="0" distL="0" distR="0" wp14:anchorId="6A0B800B" wp14:editId="563C1543">
            <wp:extent cx="5610225" cy="16002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1600200"/>
                    </a:xfrm>
                    <a:prstGeom prst="rect">
                      <a:avLst/>
                    </a:prstGeom>
                    <a:noFill/>
                    <a:ln w="9525" cmpd="sng">
                      <a:solidFill>
                        <a:srgbClr val="000000"/>
                      </a:solidFill>
                      <a:miter lim="800000"/>
                      <a:headEnd/>
                      <a:tailEnd/>
                    </a:ln>
                    <a:effectLst/>
                  </pic:spPr>
                </pic:pic>
              </a:graphicData>
            </a:graphic>
          </wp:inline>
        </w:drawing>
      </w:r>
    </w:p>
    <w:p w14:paraId="634BB885" w14:textId="77777777" w:rsidR="00E2029B" w:rsidRPr="005535FE" w:rsidRDefault="00E2029B" w:rsidP="00E2029B">
      <w:pPr>
        <w:rPr>
          <w:rFonts w:cstheme="minorHAnsi"/>
        </w:rPr>
      </w:pPr>
      <w:r w:rsidRPr="005535FE">
        <w:rPr>
          <w:rFonts w:cstheme="minorHAnsi"/>
        </w:rPr>
        <w:lastRenderedPageBreak/>
        <w:t>2. If the DL has authorized senders and user is not a part of the same, the above-mentioned error will be received.</w:t>
      </w:r>
    </w:p>
    <w:p w14:paraId="6AF2A15A" w14:textId="77777777" w:rsidR="00E2029B" w:rsidRDefault="00E2029B" w:rsidP="00E2029B">
      <w:pPr>
        <w:rPr>
          <w:rFonts w:asciiTheme="majorHAnsi" w:hAnsiTheme="majorHAnsi"/>
        </w:rPr>
      </w:pPr>
      <w:r>
        <w:rPr>
          <w:noProof/>
        </w:rPr>
        <w:drawing>
          <wp:inline distT="0" distB="0" distL="0" distR="0" wp14:anchorId="5A08A16D" wp14:editId="1825B6A1">
            <wp:extent cx="4962525" cy="24765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2476500"/>
                    </a:xfrm>
                    <a:prstGeom prst="rect">
                      <a:avLst/>
                    </a:prstGeom>
                    <a:noFill/>
                    <a:ln w="9525" cmpd="sng">
                      <a:solidFill>
                        <a:srgbClr val="000000"/>
                      </a:solidFill>
                      <a:miter lim="800000"/>
                      <a:headEnd/>
                      <a:tailEnd/>
                    </a:ln>
                    <a:effectLst/>
                  </pic:spPr>
                </pic:pic>
              </a:graphicData>
            </a:graphic>
          </wp:inline>
        </w:drawing>
      </w:r>
    </w:p>
    <w:p w14:paraId="7924EE21" w14:textId="77777777" w:rsidR="00E2029B" w:rsidRPr="005535FE" w:rsidRDefault="00E2029B" w:rsidP="00E2029B">
      <w:pPr>
        <w:rPr>
          <w:rFonts w:cstheme="minorHAnsi"/>
        </w:rPr>
      </w:pPr>
      <w:r w:rsidRPr="005535FE">
        <w:rPr>
          <w:rFonts w:cstheme="minorHAnsi"/>
        </w:rPr>
        <w:t>3. Also the user should be a member of the DL even though he/ she is an owner of the DL.</w:t>
      </w:r>
    </w:p>
    <w:p w14:paraId="18D072AF" w14:textId="77777777" w:rsidR="00E2029B" w:rsidRPr="005535FE" w:rsidRDefault="00E2029B" w:rsidP="00E2029B">
      <w:pPr>
        <w:rPr>
          <w:rFonts w:cstheme="minorHAnsi"/>
        </w:rPr>
      </w:pPr>
      <w:r w:rsidRPr="005535FE">
        <w:rPr>
          <w:rFonts w:cstheme="minorHAnsi"/>
        </w:rPr>
        <w:t>4. If all the above conditions are met and still user is unable to send the email, SD must assign the incident to M&amp;C team SNOW queue MSGCOLLAB-O365-OPER</w:t>
      </w:r>
    </w:p>
    <w:p w14:paraId="0FCC5F72" w14:textId="77777777" w:rsidR="00E2029B" w:rsidRDefault="00E2029B" w:rsidP="00E2029B">
      <w:pPr>
        <w:rPr>
          <w:rFonts w:asciiTheme="majorHAnsi" w:hAnsiTheme="majorHAnsi"/>
        </w:rPr>
      </w:pPr>
    </w:p>
    <w:p w14:paraId="2E7650E9" w14:textId="77777777" w:rsidR="00E2029B" w:rsidRPr="005535FE" w:rsidRDefault="00E2029B" w:rsidP="00E2029B">
      <w:pPr>
        <w:rPr>
          <w:rFonts w:cstheme="minorHAnsi"/>
          <w:b/>
          <w:u w:val="single"/>
        </w:rPr>
      </w:pPr>
      <w:r w:rsidRPr="005535FE">
        <w:rPr>
          <w:rFonts w:cstheme="minorHAnsi"/>
          <w:b/>
          <w:u w:val="single"/>
        </w:rPr>
        <w:t xml:space="preserve">Case 2: Users from the external ID receives NDR while sending the email to the distribution list. </w:t>
      </w:r>
    </w:p>
    <w:p w14:paraId="0C0AD2D7" w14:textId="77777777" w:rsidR="00E2029B" w:rsidRPr="005535FE" w:rsidRDefault="00E2029B" w:rsidP="00E2029B">
      <w:pPr>
        <w:rPr>
          <w:rFonts w:cstheme="minorHAnsi"/>
        </w:rPr>
      </w:pPr>
      <w:r w:rsidRPr="005535FE">
        <w:rPr>
          <w:rFonts w:cstheme="minorHAnsi"/>
        </w:rPr>
        <w:t>External users receive the NDR below while sending an email to the distribution list. Below is the error:</w:t>
      </w:r>
    </w:p>
    <w:p w14:paraId="16472D91" w14:textId="77777777" w:rsidR="00E2029B" w:rsidRPr="005535FE" w:rsidRDefault="00E2029B" w:rsidP="00E2029B">
      <w:pPr>
        <w:rPr>
          <w:rStyle w:val="Emphasis"/>
          <w:rFonts w:eastAsia="Times New Roman" w:cstheme="minorHAnsi"/>
          <w:b/>
        </w:rPr>
      </w:pPr>
      <w:r w:rsidRPr="005535FE">
        <w:rPr>
          <w:rStyle w:val="Emphasis"/>
          <w:rFonts w:eastAsia="Times New Roman" w:cstheme="minorHAnsi"/>
          <w:b/>
        </w:rPr>
        <w:t>550 5.7.124 RESOLVER.RST.RestrictedToGroupPermission; not authorized to send to the distribution list because the distribution list is set up to accept mails from inside organization only.</w:t>
      </w:r>
    </w:p>
    <w:p w14:paraId="43ABD4A4" w14:textId="77777777" w:rsidR="00E2029B" w:rsidRDefault="00E2029B" w:rsidP="00E2029B">
      <w:pPr>
        <w:rPr>
          <w:rStyle w:val="Emphasis"/>
          <w:rFonts w:asciiTheme="majorHAnsi" w:eastAsia="Times New Roman" w:hAnsiTheme="majorHAnsi" w:cs="Segoe UI"/>
          <w:b/>
        </w:rPr>
      </w:pPr>
    </w:p>
    <w:p w14:paraId="32095D90" w14:textId="77777777" w:rsidR="00E2029B" w:rsidRPr="005535FE" w:rsidRDefault="00E2029B" w:rsidP="00E2029B">
      <w:pPr>
        <w:rPr>
          <w:rFonts w:eastAsiaTheme="minorEastAsia" w:cstheme="minorHAnsi"/>
        </w:rPr>
      </w:pPr>
      <w:r w:rsidRPr="005535FE">
        <w:rPr>
          <w:rFonts w:cstheme="minorHAnsi"/>
        </w:rPr>
        <w:t>Steps to Fix the Issue:</w:t>
      </w:r>
    </w:p>
    <w:p w14:paraId="2C5729D1" w14:textId="77777777" w:rsidR="00E2029B" w:rsidRPr="005535FE" w:rsidRDefault="00E2029B" w:rsidP="00E2029B">
      <w:pPr>
        <w:rPr>
          <w:rFonts w:cstheme="minorHAnsi"/>
        </w:rPr>
      </w:pPr>
      <w:r w:rsidRPr="005535FE">
        <w:rPr>
          <w:rFonts w:cstheme="minorHAnsi"/>
        </w:rPr>
        <w:t xml:space="preserve">1. Service desk must search the affected DL in the web admin portal: </w:t>
      </w:r>
    </w:p>
    <w:p w14:paraId="26EBFBDD" w14:textId="77777777" w:rsidR="00E2029B" w:rsidRPr="005535FE" w:rsidRDefault="0015794E" w:rsidP="00E2029B">
      <w:pPr>
        <w:pStyle w:val="ListParagraph"/>
        <w:ind w:left="0"/>
        <w:rPr>
          <w:rFonts w:eastAsiaTheme="majorEastAsia" w:cstheme="minorHAnsi"/>
        </w:rPr>
      </w:pPr>
      <w:hyperlink r:id="rId21" w:history="1">
        <w:r w:rsidR="00E2029B" w:rsidRPr="005535FE">
          <w:rPr>
            <w:rStyle w:val="Hyperlink"/>
            <w:rFonts w:eastAsiaTheme="majorEastAsia" w:cstheme="minorHAnsi"/>
          </w:rPr>
          <w:t>https://directory.accenture.com/WebAdmin/search.aspx</w:t>
        </w:r>
      </w:hyperlink>
      <w:r w:rsidR="00E2029B" w:rsidRPr="005535FE">
        <w:rPr>
          <w:rFonts w:eastAsiaTheme="majorEastAsia" w:cstheme="minorHAnsi"/>
        </w:rPr>
        <w:t xml:space="preserve"> </w:t>
      </w:r>
    </w:p>
    <w:p w14:paraId="462A04F5" w14:textId="77777777" w:rsidR="00E2029B" w:rsidRDefault="00E2029B" w:rsidP="00E2029B">
      <w:pPr>
        <w:rPr>
          <w:rFonts w:asciiTheme="majorHAnsi" w:eastAsiaTheme="minorEastAsia" w:hAnsiTheme="majorHAnsi"/>
        </w:rPr>
      </w:pPr>
      <w:r>
        <w:rPr>
          <w:rFonts w:asciiTheme="majorHAnsi" w:hAnsiTheme="majorHAnsi"/>
          <w:noProof/>
        </w:rPr>
        <w:drawing>
          <wp:inline distT="0" distB="0" distL="0" distR="0" wp14:anchorId="79DC04C5" wp14:editId="08AFE1F2">
            <wp:extent cx="5210175" cy="14859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1485900"/>
                    </a:xfrm>
                    <a:prstGeom prst="rect">
                      <a:avLst/>
                    </a:prstGeom>
                    <a:noFill/>
                    <a:ln w="9525" cmpd="sng">
                      <a:solidFill>
                        <a:srgbClr val="000000"/>
                      </a:solidFill>
                      <a:miter lim="800000"/>
                      <a:headEnd/>
                      <a:tailEnd/>
                    </a:ln>
                    <a:effectLst/>
                  </pic:spPr>
                </pic:pic>
              </a:graphicData>
            </a:graphic>
          </wp:inline>
        </w:drawing>
      </w:r>
    </w:p>
    <w:p w14:paraId="550D0345" w14:textId="77777777" w:rsidR="00E2029B" w:rsidRPr="005535FE" w:rsidRDefault="00E2029B" w:rsidP="00E2029B">
      <w:pPr>
        <w:rPr>
          <w:rFonts w:cstheme="minorHAnsi"/>
        </w:rPr>
      </w:pPr>
      <w:r w:rsidRPr="005535FE">
        <w:rPr>
          <w:rFonts w:cstheme="minorHAnsi"/>
        </w:rPr>
        <w:lastRenderedPageBreak/>
        <w:t xml:space="preserve">2. If the DL has the missing attribute i.e. </w:t>
      </w:r>
      <w:r w:rsidRPr="005535FE">
        <w:rPr>
          <w:rFonts w:cstheme="minorHAnsi"/>
          <w:b/>
        </w:rPr>
        <w:t>Internet email enabled</w:t>
      </w:r>
      <w:r w:rsidRPr="005535FE">
        <w:rPr>
          <w:rFonts w:cstheme="minorHAnsi"/>
        </w:rPr>
        <w:t xml:space="preserve"> from the </w:t>
      </w:r>
      <w:r w:rsidRPr="005535FE">
        <w:rPr>
          <w:rFonts w:cstheme="minorHAnsi"/>
          <w:b/>
        </w:rPr>
        <w:t xml:space="preserve">Group type </w:t>
      </w:r>
      <w:r w:rsidRPr="005535FE">
        <w:rPr>
          <w:rFonts w:cstheme="minorHAnsi"/>
        </w:rPr>
        <w:t>then SD must ask the user to reach out to the group owner to edit this property.</w:t>
      </w:r>
    </w:p>
    <w:p w14:paraId="6F4346DB" w14:textId="77777777" w:rsidR="00E2029B" w:rsidRDefault="00E2029B" w:rsidP="00E2029B">
      <w:pPr>
        <w:rPr>
          <w:rFonts w:asciiTheme="majorHAnsi" w:hAnsiTheme="majorHAnsi"/>
        </w:rPr>
      </w:pPr>
      <w:r>
        <w:rPr>
          <w:rFonts w:asciiTheme="majorHAnsi" w:hAnsiTheme="majorHAnsi"/>
          <w:noProof/>
        </w:rPr>
        <w:drawing>
          <wp:inline distT="0" distB="0" distL="0" distR="0" wp14:anchorId="5E7BB570" wp14:editId="4AEC7030">
            <wp:extent cx="4505325" cy="33432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3343275"/>
                    </a:xfrm>
                    <a:prstGeom prst="rect">
                      <a:avLst/>
                    </a:prstGeom>
                    <a:noFill/>
                    <a:ln w="9525" cmpd="sng">
                      <a:solidFill>
                        <a:srgbClr val="000000"/>
                      </a:solidFill>
                      <a:miter lim="800000"/>
                      <a:headEnd/>
                      <a:tailEnd/>
                    </a:ln>
                    <a:effectLst/>
                  </pic:spPr>
                </pic:pic>
              </a:graphicData>
            </a:graphic>
          </wp:inline>
        </w:drawing>
      </w:r>
    </w:p>
    <w:p w14:paraId="030222C5" w14:textId="77777777" w:rsidR="00E2029B" w:rsidRPr="005535FE" w:rsidRDefault="00E2029B" w:rsidP="00E2029B">
      <w:pPr>
        <w:rPr>
          <w:rFonts w:cstheme="minorHAnsi"/>
        </w:rPr>
      </w:pPr>
      <w:r w:rsidRPr="005535FE">
        <w:rPr>
          <w:rFonts w:cstheme="minorHAnsi"/>
        </w:rPr>
        <w:t xml:space="preserve">3. If all the above settings are fine and issue </w:t>
      </w:r>
      <w:r w:rsidR="00A27923" w:rsidRPr="005535FE">
        <w:rPr>
          <w:rFonts w:cstheme="minorHAnsi"/>
        </w:rPr>
        <w:t>persist</w:t>
      </w:r>
      <w:r w:rsidRPr="005535FE">
        <w:rPr>
          <w:rFonts w:cstheme="minorHAnsi"/>
        </w:rPr>
        <w:t>, SD must assign the incident to M&amp;C team SNOW queue MSGCOLLAB-O365-OPER</w:t>
      </w:r>
    </w:p>
    <w:p w14:paraId="03FC7F91" w14:textId="77777777" w:rsidR="00E2029B" w:rsidRPr="00E2029B" w:rsidRDefault="00E2029B" w:rsidP="00E2029B"/>
    <w:p w14:paraId="08B6804C" w14:textId="77777777" w:rsidR="006F38D1" w:rsidRDefault="00F428ED" w:rsidP="006C73A2">
      <w:pPr>
        <w:pStyle w:val="Heading1"/>
        <w:numPr>
          <w:ilvl w:val="0"/>
          <w:numId w:val="39"/>
        </w:numPr>
      </w:pPr>
      <w:bookmarkStart w:id="9" w:name="_Toc520980420"/>
      <w:r>
        <w:t>Blocked emails due to Policy</w:t>
      </w:r>
      <w:bookmarkEnd w:id="9"/>
    </w:p>
    <w:p w14:paraId="5C64AAEE" w14:textId="77777777" w:rsidR="00F428ED" w:rsidRDefault="00F428ED" w:rsidP="00F428ED"/>
    <w:p w14:paraId="1CFE5A69" w14:textId="77777777" w:rsidR="00F428ED" w:rsidRPr="00D91EE1" w:rsidRDefault="00F428ED" w:rsidP="00F428ED">
      <w:pPr>
        <w:rPr>
          <w:rFonts w:cstheme="minorHAnsi"/>
        </w:rPr>
      </w:pPr>
      <w:r>
        <w:t xml:space="preserve">Users may reach out to M&amp;C stating that certain emails are not being sent/received to/from the internal or external users. In such scenarios please have the contents being sent or the way the email is sent </w:t>
      </w:r>
      <w:r w:rsidRPr="00D91EE1">
        <w:rPr>
          <w:rFonts w:cstheme="minorHAnsi"/>
        </w:rPr>
        <w:t>reviewed.</w:t>
      </w:r>
    </w:p>
    <w:p w14:paraId="64DF3AF2" w14:textId="77777777" w:rsidR="00F428ED" w:rsidRPr="00D91EE1" w:rsidRDefault="00F428ED" w:rsidP="00F428ED">
      <w:pPr>
        <w:rPr>
          <w:rFonts w:cstheme="minorHAnsi"/>
          <w:b/>
          <w:u w:val="single"/>
        </w:rPr>
      </w:pPr>
      <w:r w:rsidRPr="00D91EE1">
        <w:rPr>
          <w:rFonts w:eastAsia="Times New Roman" w:cstheme="minorHAnsi"/>
          <w:color w:val="000000"/>
          <w:lang w:val="en"/>
        </w:rPr>
        <w:t>There are reasons you might get a Delivery Failure message. Below are examples that indicate Accenture has a security setting that is preventing your message from reaching the recipient.</w:t>
      </w:r>
    </w:p>
    <w:p w14:paraId="62E536B8" w14:textId="77777777" w:rsidR="00F428ED" w:rsidRPr="00D91EE1" w:rsidRDefault="00F428ED" w:rsidP="00F428ED">
      <w:pPr>
        <w:rPr>
          <w:rFonts w:cstheme="minorHAnsi"/>
          <w:b/>
          <w:u w:val="single"/>
        </w:rPr>
      </w:pPr>
      <w:r w:rsidRPr="00D91EE1">
        <w:rPr>
          <w:rFonts w:cstheme="minorHAnsi"/>
          <w:b/>
          <w:u w:val="single"/>
        </w:rPr>
        <w:t xml:space="preserve">Emails blocked due to certain attachment </w:t>
      </w:r>
    </w:p>
    <w:p w14:paraId="0E7124C3" w14:textId="77777777" w:rsidR="00F428ED" w:rsidRPr="00D91EE1" w:rsidRDefault="00F428ED" w:rsidP="00F428ED">
      <w:pPr>
        <w:rPr>
          <w:rFonts w:cstheme="minorHAnsi"/>
        </w:rPr>
      </w:pPr>
      <w:r w:rsidRPr="00D91EE1">
        <w:rPr>
          <w:rFonts w:cstheme="minorHAnsi"/>
        </w:rPr>
        <w:t>Steps to Fix the Issue</w:t>
      </w:r>
    </w:p>
    <w:p w14:paraId="259C003E" w14:textId="77777777" w:rsidR="00F428ED" w:rsidRPr="00D91EE1" w:rsidRDefault="00F428ED" w:rsidP="00F428ED">
      <w:pPr>
        <w:spacing w:before="100" w:beforeAutospacing="1" w:after="360" w:line="240" w:lineRule="auto"/>
        <w:rPr>
          <w:rFonts w:eastAsia="Times New Roman" w:cstheme="minorHAnsi"/>
          <w:color w:val="000000"/>
          <w:lang w:val="en"/>
        </w:rPr>
      </w:pPr>
      <w:r w:rsidRPr="00D91EE1">
        <w:rPr>
          <w:rFonts w:eastAsia="Times New Roman" w:cstheme="minorHAnsi"/>
          <w:b/>
          <w:bCs/>
          <w:color w:val="000000"/>
          <w:lang w:val="en"/>
        </w:rPr>
        <w:t>Delivery Failure because of Executable Content</w:t>
      </w:r>
      <w:r w:rsidRPr="00D91EE1">
        <w:rPr>
          <w:rFonts w:eastAsia="Times New Roman" w:cstheme="minorHAnsi"/>
          <w:color w:val="000000"/>
          <w:lang w:val="en"/>
        </w:rPr>
        <w:br/>
      </w:r>
      <w:r w:rsidRPr="00D91EE1">
        <w:rPr>
          <w:rFonts w:eastAsia="Times New Roman" w:cstheme="minorHAnsi"/>
          <w:b/>
          <w:bCs/>
          <w:color w:val="000000"/>
          <w:lang w:val="en"/>
        </w:rPr>
        <w:br/>
        <w:t>Failure Text:</w:t>
      </w:r>
      <w:r w:rsidRPr="00D91EE1">
        <w:rPr>
          <w:rFonts w:eastAsia="Times New Roman" w:cstheme="minorHAnsi"/>
          <w:color w:val="000000"/>
          <w:lang w:val="en"/>
        </w:rPr>
        <w:t xml:space="preserve"> </w:t>
      </w:r>
      <w:r w:rsidRPr="00D91EE1">
        <w:rPr>
          <w:rFonts w:cstheme="minorHAnsi"/>
        </w:rPr>
        <w:t>Your message with executable content attached was blocked.</w:t>
      </w:r>
    </w:p>
    <w:p w14:paraId="6CC21539" w14:textId="77777777" w:rsidR="00F428ED" w:rsidRPr="00D91EE1" w:rsidRDefault="00F428ED" w:rsidP="00F428ED">
      <w:pPr>
        <w:spacing w:before="100" w:beforeAutospacing="1" w:after="360" w:line="240" w:lineRule="auto"/>
        <w:rPr>
          <w:rFonts w:eastAsia="Times New Roman" w:cstheme="minorHAnsi"/>
          <w:color w:val="000000"/>
          <w:lang w:val="en"/>
        </w:rPr>
      </w:pPr>
      <w:r w:rsidRPr="00D91EE1">
        <w:rPr>
          <w:rFonts w:eastAsia="Times New Roman" w:cstheme="minorHAnsi"/>
          <w:b/>
          <w:bCs/>
          <w:color w:val="000000"/>
          <w:lang w:val="en"/>
        </w:rPr>
        <w:lastRenderedPageBreak/>
        <w:t>What the Delivery Failure Means:</w:t>
      </w:r>
      <w:r w:rsidRPr="00D91EE1">
        <w:rPr>
          <w:rFonts w:eastAsia="Times New Roman" w:cstheme="minorHAnsi"/>
          <w:color w:val="000000"/>
          <w:lang w:val="en"/>
        </w:rPr>
        <w:t xml:space="preserve"> You message was not delivered. Due to security concerns, Accenture blocks e-mails containing attachments with executable content. Below is a list of executable blocked file types.</w:t>
      </w:r>
    </w:p>
    <w:tbl>
      <w:tblPr>
        <w:tblW w:w="6360" w:type="dxa"/>
        <w:tblLook w:val="04A0" w:firstRow="1" w:lastRow="0" w:firstColumn="1" w:lastColumn="0" w:noHBand="0" w:noVBand="1"/>
      </w:tblPr>
      <w:tblGrid>
        <w:gridCol w:w="1180"/>
        <w:gridCol w:w="5180"/>
      </w:tblGrid>
      <w:tr w:rsidR="00F428ED" w:rsidRPr="00D91EE1" w14:paraId="5CD05088" w14:textId="77777777" w:rsidTr="00F428ED">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E2EFD9"/>
            <w:vAlign w:val="center"/>
            <w:hideMark/>
          </w:tcPr>
          <w:p w14:paraId="6CB52F94" w14:textId="77777777" w:rsidR="00F428ED" w:rsidRPr="00D91EE1" w:rsidRDefault="00F428ED" w:rsidP="00F428ED">
            <w:pPr>
              <w:spacing w:after="0" w:line="240" w:lineRule="auto"/>
              <w:jc w:val="center"/>
              <w:rPr>
                <w:rFonts w:eastAsia="Times New Roman" w:cstheme="minorHAnsi"/>
                <w:b/>
                <w:bCs/>
                <w:color w:val="000000"/>
              </w:rPr>
            </w:pPr>
            <w:r w:rsidRPr="00D91EE1">
              <w:rPr>
                <w:rFonts w:eastAsia="Times New Roman" w:cstheme="minorHAnsi"/>
                <w:b/>
                <w:bCs/>
                <w:color w:val="000000"/>
              </w:rPr>
              <w:t>Extension</w:t>
            </w:r>
          </w:p>
        </w:tc>
        <w:tc>
          <w:tcPr>
            <w:tcW w:w="5180" w:type="dxa"/>
            <w:tcBorders>
              <w:top w:val="single" w:sz="4" w:space="0" w:color="auto"/>
              <w:left w:val="nil"/>
              <w:bottom w:val="single" w:sz="4" w:space="0" w:color="auto"/>
              <w:right w:val="single" w:sz="4" w:space="0" w:color="auto"/>
            </w:tcBorders>
            <w:shd w:val="clear" w:color="000000" w:fill="E2EFD9"/>
            <w:vAlign w:val="center"/>
            <w:hideMark/>
          </w:tcPr>
          <w:p w14:paraId="7DEF34FA" w14:textId="77777777" w:rsidR="00F428ED" w:rsidRPr="00D91EE1" w:rsidRDefault="00F428ED" w:rsidP="00F428ED">
            <w:pPr>
              <w:spacing w:after="0" w:line="240" w:lineRule="auto"/>
              <w:jc w:val="center"/>
              <w:rPr>
                <w:rFonts w:eastAsia="Times New Roman" w:cstheme="minorHAnsi"/>
                <w:b/>
                <w:bCs/>
                <w:color w:val="000000"/>
              </w:rPr>
            </w:pPr>
            <w:r w:rsidRPr="00D91EE1">
              <w:rPr>
                <w:rFonts w:eastAsia="Times New Roman" w:cstheme="minorHAnsi"/>
                <w:b/>
                <w:bCs/>
                <w:color w:val="000000"/>
              </w:rPr>
              <w:t>File type</w:t>
            </w:r>
          </w:p>
        </w:tc>
      </w:tr>
      <w:tr w:rsidR="00F428ED" w:rsidRPr="00D91EE1" w14:paraId="5BD84038"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EAE5908"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.ade</w:t>
            </w:r>
          </w:p>
        </w:tc>
        <w:tc>
          <w:tcPr>
            <w:tcW w:w="5180" w:type="dxa"/>
            <w:tcBorders>
              <w:top w:val="nil"/>
              <w:left w:val="nil"/>
              <w:bottom w:val="single" w:sz="4" w:space="0" w:color="auto"/>
              <w:right w:val="single" w:sz="4" w:space="0" w:color="auto"/>
            </w:tcBorders>
            <w:shd w:val="clear" w:color="auto" w:fill="auto"/>
            <w:vAlign w:val="center"/>
            <w:hideMark/>
          </w:tcPr>
          <w:p w14:paraId="419A69C3"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 xml:space="preserve">Microsoft Access project extension </w:t>
            </w:r>
          </w:p>
        </w:tc>
      </w:tr>
      <w:tr w:rsidR="00F428ED" w:rsidRPr="00D91EE1" w14:paraId="114BF91E"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2249125"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.adp</w:t>
            </w:r>
          </w:p>
        </w:tc>
        <w:tc>
          <w:tcPr>
            <w:tcW w:w="5180" w:type="dxa"/>
            <w:tcBorders>
              <w:top w:val="nil"/>
              <w:left w:val="nil"/>
              <w:bottom w:val="single" w:sz="4" w:space="0" w:color="auto"/>
              <w:right w:val="single" w:sz="4" w:space="0" w:color="auto"/>
            </w:tcBorders>
            <w:shd w:val="clear" w:color="auto" w:fill="auto"/>
            <w:vAlign w:val="center"/>
            <w:hideMark/>
          </w:tcPr>
          <w:p w14:paraId="1FE0E207"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Access project</w:t>
            </w:r>
          </w:p>
        </w:tc>
      </w:tr>
      <w:tr w:rsidR="00F428ED" w:rsidRPr="00D91EE1" w14:paraId="35D169D9"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AA0ADD2"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.app</w:t>
            </w:r>
          </w:p>
        </w:tc>
        <w:tc>
          <w:tcPr>
            <w:tcW w:w="5180" w:type="dxa"/>
            <w:tcBorders>
              <w:top w:val="nil"/>
              <w:left w:val="nil"/>
              <w:bottom w:val="single" w:sz="4" w:space="0" w:color="auto"/>
              <w:right w:val="single" w:sz="4" w:space="0" w:color="auto"/>
            </w:tcBorders>
            <w:shd w:val="clear" w:color="auto" w:fill="auto"/>
            <w:vAlign w:val="center"/>
            <w:hideMark/>
          </w:tcPr>
          <w:p w14:paraId="7139146C"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Executable Application</w:t>
            </w:r>
          </w:p>
        </w:tc>
      </w:tr>
      <w:tr w:rsidR="00F428ED" w:rsidRPr="00D91EE1" w14:paraId="32E24CBA"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DD671FD"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.asp</w:t>
            </w:r>
          </w:p>
        </w:tc>
        <w:tc>
          <w:tcPr>
            <w:tcW w:w="5180" w:type="dxa"/>
            <w:tcBorders>
              <w:top w:val="nil"/>
              <w:left w:val="nil"/>
              <w:bottom w:val="single" w:sz="4" w:space="0" w:color="auto"/>
              <w:right w:val="single" w:sz="4" w:space="0" w:color="auto"/>
            </w:tcBorders>
            <w:shd w:val="clear" w:color="auto" w:fill="auto"/>
            <w:vAlign w:val="center"/>
            <w:hideMark/>
          </w:tcPr>
          <w:p w14:paraId="66DFCDAD"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Active Server Page file</w:t>
            </w:r>
          </w:p>
        </w:tc>
      </w:tr>
      <w:tr w:rsidR="00F428ED" w:rsidRPr="00D91EE1" w14:paraId="12487D52"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EA63E1C"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.asx</w:t>
            </w:r>
          </w:p>
        </w:tc>
        <w:tc>
          <w:tcPr>
            <w:tcW w:w="5180" w:type="dxa"/>
            <w:tcBorders>
              <w:top w:val="nil"/>
              <w:left w:val="nil"/>
              <w:bottom w:val="single" w:sz="4" w:space="0" w:color="auto"/>
              <w:right w:val="single" w:sz="4" w:space="0" w:color="auto"/>
            </w:tcBorders>
            <w:shd w:val="clear" w:color="auto" w:fill="auto"/>
            <w:vAlign w:val="center"/>
            <w:hideMark/>
          </w:tcPr>
          <w:p w14:paraId="3AA9770A"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Media Audio / Video</w:t>
            </w:r>
          </w:p>
        </w:tc>
      </w:tr>
      <w:tr w:rsidR="00F428ED" w:rsidRPr="00D91EE1" w14:paraId="7634DB4F"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1FC7F98"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.bas</w:t>
            </w:r>
          </w:p>
        </w:tc>
        <w:tc>
          <w:tcPr>
            <w:tcW w:w="5180" w:type="dxa"/>
            <w:tcBorders>
              <w:top w:val="nil"/>
              <w:left w:val="nil"/>
              <w:bottom w:val="single" w:sz="4" w:space="0" w:color="auto"/>
              <w:right w:val="single" w:sz="4" w:space="0" w:color="auto"/>
            </w:tcBorders>
            <w:shd w:val="clear" w:color="auto" w:fill="auto"/>
            <w:vAlign w:val="center"/>
            <w:hideMark/>
          </w:tcPr>
          <w:p w14:paraId="4EB7A4AA"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 xml:space="preserve">Microsoft Visual Basic class module </w:t>
            </w:r>
          </w:p>
        </w:tc>
      </w:tr>
      <w:tr w:rsidR="00F428ED" w:rsidRPr="00D91EE1" w14:paraId="2AD0C4A4"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4CE5677"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.bat</w:t>
            </w:r>
          </w:p>
        </w:tc>
        <w:tc>
          <w:tcPr>
            <w:tcW w:w="5180" w:type="dxa"/>
            <w:tcBorders>
              <w:top w:val="nil"/>
              <w:left w:val="nil"/>
              <w:bottom w:val="single" w:sz="4" w:space="0" w:color="auto"/>
              <w:right w:val="single" w:sz="4" w:space="0" w:color="auto"/>
            </w:tcBorders>
            <w:shd w:val="clear" w:color="auto" w:fill="auto"/>
            <w:vAlign w:val="center"/>
            <w:hideMark/>
          </w:tcPr>
          <w:p w14:paraId="5AD7FB4E"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Batch file</w:t>
            </w:r>
          </w:p>
        </w:tc>
      </w:tr>
      <w:tr w:rsidR="00F428ED" w:rsidRPr="00D91EE1" w14:paraId="719EF080"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614913C"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.chm</w:t>
            </w:r>
          </w:p>
        </w:tc>
        <w:tc>
          <w:tcPr>
            <w:tcW w:w="5180" w:type="dxa"/>
            <w:tcBorders>
              <w:top w:val="nil"/>
              <w:left w:val="nil"/>
              <w:bottom w:val="single" w:sz="4" w:space="0" w:color="auto"/>
              <w:right w:val="single" w:sz="4" w:space="0" w:color="auto"/>
            </w:tcBorders>
            <w:shd w:val="clear" w:color="auto" w:fill="auto"/>
            <w:vAlign w:val="center"/>
            <w:hideMark/>
          </w:tcPr>
          <w:p w14:paraId="7E147379"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Compiled HTML Help file</w:t>
            </w:r>
          </w:p>
        </w:tc>
      </w:tr>
      <w:tr w:rsidR="00F428ED" w:rsidRPr="00D91EE1" w14:paraId="7EBACF1B"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97D4EF7"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.cmd</w:t>
            </w:r>
          </w:p>
        </w:tc>
        <w:tc>
          <w:tcPr>
            <w:tcW w:w="5180" w:type="dxa"/>
            <w:tcBorders>
              <w:top w:val="nil"/>
              <w:left w:val="nil"/>
              <w:bottom w:val="single" w:sz="4" w:space="0" w:color="auto"/>
              <w:right w:val="single" w:sz="4" w:space="0" w:color="auto"/>
            </w:tcBorders>
            <w:shd w:val="clear" w:color="auto" w:fill="auto"/>
            <w:vAlign w:val="center"/>
            <w:hideMark/>
          </w:tcPr>
          <w:p w14:paraId="574B4C4B"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Windows NT Command script</w:t>
            </w:r>
          </w:p>
        </w:tc>
      </w:tr>
      <w:tr w:rsidR="00F428ED" w:rsidRPr="00D91EE1" w14:paraId="205B16DE"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FA8344B"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.com</w:t>
            </w:r>
          </w:p>
        </w:tc>
        <w:tc>
          <w:tcPr>
            <w:tcW w:w="5180" w:type="dxa"/>
            <w:tcBorders>
              <w:top w:val="nil"/>
              <w:left w:val="nil"/>
              <w:bottom w:val="single" w:sz="4" w:space="0" w:color="auto"/>
              <w:right w:val="single" w:sz="4" w:space="0" w:color="auto"/>
            </w:tcBorders>
            <w:shd w:val="clear" w:color="auto" w:fill="auto"/>
            <w:vAlign w:val="center"/>
            <w:hideMark/>
          </w:tcPr>
          <w:p w14:paraId="52EB1A41"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MS-DOS program</w:t>
            </w:r>
          </w:p>
        </w:tc>
      </w:tr>
      <w:tr w:rsidR="00F428ED" w:rsidRPr="00D91EE1" w14:paraId="204F1F2A"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18901A9"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.cpl</w:t>
            </w:r>
          </w:p>
        </w:tc>
        <w:tc>
          <w:tcPr>
            <w:tcW w:w="5180" w:type="dxa"/>
            <w:tcBorders>
              <w:top w:val="nil"/>
              <w:left w:val="nil"/>
              <w:bottom w:val="single" w:sz="4" w:space="0" w:color="auto"/>
              <w:right w:val="single" w:sz="4" w:space="0" w:color="auto"/>
            </w:tcBorders>
            <w:shd w:val="clear" w:color="auto" w:fill="auto"/>
            <w:vAlign w:val="center"/>
            <w:hideMark/>
          </w:tcPr>
          <w:p w14:paraId="6011A761"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Control Panel extension</w:t>
            </w:r>
          </w:p>
        </w:tc>
      </w:tr>
      <w:tr w:rsidR="00F428ED" w:rsidRPr="00D91EE1" w14:paraId="352B9039"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66B4974"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.crt</w:t>
            </w:r>
          </w:p>
        </w:tc>
        <w:tc>
          <w:tcPr>
            <w:tcW w:w="5180" w:type="dxa"/>
            <w:tcBorders>
              <w:top w:val="nil"/>
              <w:left w:val="nil"/>
              <w:bottom w:val="single" w:sz="4" w:space="0" w:color="auto"/>
              <w:right w:val="single" w:sz="4" w:space="0" w:color="auto"/>
            </w:tcBorders>
            <w:shd w:val="clear" w:color="auto" w:fill="auto"/>
            <w:vAlign w:val="center"/>
            <w:hideMark/>
          </w:tcPr>
          <w:p w14:paraId="2CEDADA6"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Security certificate</w:t>
            </w:r>
          </w:p>
        </w:tc>
      </w:tr>
      <w:tr w:rsidR="00F428ED" w:rsidRPr="00D91EE1" w14:paraId="6DDACB6A"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348A928"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.csh</w:t>
            </w:r>
          </w:p>
        </w:tc>
        <w:tc>
          <w:tcPr>
            <w:tcW w:w="5180" w:type="dxa"/>
            <w:tcBorders>
              <w:top w:val="nil"/>
              <w:left w:val="nil"/>
              <w:bottom w:val="single" w:sz="4" w:space="0" w:color="auto"/>
              <w:right w:val="single" w:sz="4" w:space="0" w:color="auto"/>
            </w:tcBorders>
            <w:shd w:val="clear" w:color="auto" w:fill="auto"/>
            <w:vAlign w:val="center"/>
            <w:hideMark/>
          </w:tcPr>
          <w:p w14:paraId="758E4430"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Photoshop Custom Shapes File</w:t>
            </w:r>
          </w:p>
        </w:tc>
      </w:tr>
      <w:tr w:rsidR="00F428ED" w:rsidRPr="00D91EE1" w14:paraId="60FB7AAB"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DBA8396"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.fxp</w:t>
            </w:r>
          </w:p>
        </w:tc>
        <w:tc>
          <w:tcPr>
            <w:tcW w:w="5180" w:type="dxa"/>
            <w:tcBorders>
              <w:top w:val="nil"/>
              <w:left w:val="nil"/>
              <w:bottom w:val="single" w:sz="4" w:space="0" w:color="auto"/>
              <w:right w:val="single" w:sz="4" w:space="0" w:color="auto"/>
            </w:tcBorders>
            <w:shd w:val="clear" w:color="auto" w:fill="auto"/>
            <w:vAlign w:val="center"/>
            <w:hideMark/>
          </w:tcPr>
          <w:p w14:paraId="775708DA"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FoxPro Compiled Program</w:t>
            </w:r>
          </w:p>
        </w:tc>
      </w:tr>
      <w:tr w:rsidR="00F428ED" w:rsidRPr="00D91EE1" w14:paraId="3937D392"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A9DEC7B"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.gadget</w:t>
            </w:r>
          </w:p>
        </w:tc>
        <w:tc>
          <w:tcPr>
            <w:tcW w:w="5180" w:type="dxa"/>
            <w:tcBorders>
              <w:top w:val="nil"/>
              <w:left w:val="nil"/>
              <w:bottom w:val="single" w:sz="4" w:space="0" w:color="auto"/>
              <w:right w:val="single" w:sz="4" w:space="0" w:color="auto"/>
            </w:tcBorders>
            <w:shd w:val="clear" w:color="auto" w:fill="auto"/>
            <w:vAlign w:val="center"/>
            <w:hideMark/>
          </w:tcPr>
          <w:p w14:paraId="0785F5EA"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Gadget</w:t>
            </w:r>
          </w:p>
        </w:tc>
      </w:tr>
      <w:tr w:rsidR="00F428ED" w:rsidRPr="00D91EE1" w14:paraId="07CBDD25"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DBC5F68"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.hlp</w:t>
            </w:r>
          </w:p>
        </w:tc>
        <w:tc>
          <w:tcPr>
            <w:tcW w:w="5180" w:type="dxa"/>
            <w:tcBorders>
              <w:top w:val="nil"/>
              <w:left w:val="nil"/>
              <w:bottom w:val="single" w:sz="4" w:space="0" w:color="auto"/>
              <w:right w:val="single" w:sz="4" w:space="0" w:color="auto"/>
            </w:tcBorders>
            <w:shd w:val="clear" w:color="auto" w:fill="auto"/>
            <w:vAlign w:val="center"/>
            <w:hideMark/>
          </w:tcPr>
          <w:p w14:paraId="2EA4EAAE"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Help file</w:t>
            </w:r>
          </w:p>
        </w:tc>
      </w:tr>
      <w:tr w:rsidR="00F428ED" w:rsidRPr="00D91EE1" w14:paraId="5F632E64"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2EF964E"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.ht</w:t>
            </w:r>
          </w:p>
        </w:tc>
        <w:tc>
          <w:tcPr>
            <w:tcW w:w="5180" w:type="dxa"/>
            <w:tcBorders>
              <w:top w:val="nil"/>
              <w:left w:val="nil"/>
              <w:bottom w:val="single" w:sz="4" w:space="0" w:color="auto"/>
              <w:right w:val="single" w:sz="4" w:space="0" w:color="auto"/>
            </w:tcBorders>
            <w:shd w:val="clear" w:color="auto" w:fill="auto"/>
            <w:vAlign w:val="center"/>
            <w:hideMark/>
          </w:tcPr>
          <w:p w14:paraId="2C65FB37"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HyperTerminal Session File</w:t>
            </w:r>
          </w:p>
        </w:tc>
      </w:tr>
      <w:tr w:rsidR="00F428ED" w:rsidRPr="00D91EE1" w14:paraId="46598BAD"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AF7A21E"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.hta</w:t>
            </w:r>
          </w:p>
        </w:tc>
        <w:tc>
          <w:tcPr>
            <w:tcW w:w="5180" w:type="dxa"/>
            <w:tcBorders>
              <w:top w:val="nil"/>
              <w:left w:val="nil"/>
              <w:bottom w:val="single" w:sz="4" w:space="0" w:color="auto"/>
              <w:right w:val="single" w:sz="4" w:space="0" w:color="auto"/>
            </w:tcBorders>
            <w:shd w:val="clear" w:color="auto" w:fill="auto"/>
            <w:vAlign w:val="center"/>
            <w:hideMark/>
          </w:tcPr>
          <w:p w14:paraId="09135967"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HTML program</w:t>
            </w:r>
          </w:p>
        </w:tc>
      </w:tr>
      <w:tr w:rsidR="00F428ED" w:rsidRPr="00D91EE1" w14:paraId="100930AE"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4503BB8"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.inf</w:t>
            </w:r>
          </w:p>
        </w:tc>
        <w:tc>
          <w:tcPr>
            <w:tcW w:w="5180" w:type="dxa"/>
            <w:tcBorders>
              <w:top w:val="nil"/>
              <w:left w:val="nil"/>
              <w:bottom w:val="single" w:sz="4" w:space="0" w:color="auto"/>
              <w:right w:val="single" w:sz="4" w:space="0" w:color="auto"/>
            </w:tcBorders>
            <w:shd w:val="clear" w:color="auto" w:fill="auto"/>
            <w:vAlign w:val="center"/>
            <w:hideMark/>
          </w:tcPr>
          <w:p w14:paraId="450FF3CF"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Setup Information</w:t>
            </w:r>
          </w:p>
        </w:tc>
      </w:tr>
      <w:tr w:rsidR="00F428ED" w:rsidRPr="00D91EE1" w14:paraId="72A54696"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B9D4CF1"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.ins</w:t>
            </w:r>
          </w:p>
        </w:tc>
        <w:tc>
          <w:tcPr>
            <w:tcW w:w="5180" w:type="dxa"/>
            <w:tcBorders>
              <w:top w:val="nil"/>
              <w:left w:val="nil"/>
              <w:bottom w:val="single" w:sz="4" w:space="0" w:color="auto"/>
              <w:right w:val="single" w:sz="4" w:space="0" w:color="auto"/>
            </w:tcBorders>
            <w:shd w:val="clear" w:color="auto" w:fill="auto"/>
            <w:vAlign w:val="center"/>
            <w:hideMark/>
          </w:tcPr>
          <w:p w14:paraId="6C9D8932"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Internet Naming Service</w:t>
            </w:r>
          </w:p>
        </w:tc>
      </w:tr>
      <w:tr w:rsidR="00F428ED" w:rsidRPr="00D91EE1" w14:paraId="08E428D0"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991D969"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.isp</w:t>
            </w:r>
          </w:p>
        </w:tc>
        <w:tc>
          <w:tcPr>
            <w:tcW w:w="5180" w:type="dxa"/>
            <w:tcBorders>
              <w:top w:val="nil"/>
              <w:left w:val="nil"/>
              <w:bottom w:val="single" w:sz="4" w:space="0" w:color="auto"/>
              <w:right w:val="single" w:sz="4" w:space="0" w:color="auto"/>
            </w:tcBorders>
            <w:shd w:val="clear" w:color="auto" w:fill="auto"/>
            <w:vAlign w:val="center"/>
            <w:hideMark/>
          </w:tcPr>
          <w:p w14:paraId="7B4E60CA"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Internet Communication settings</w:t>
            </w:r>
          </w:p>
        </w:tc>
      </w:tr>
      <w:tr w:rsidR="00F428ED" w:rsidRPr="00D91EE1" w14:paraId="2CFF7408"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3FE57C1"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.its</w:t>
            </w:r>
          </w:p>
        </w:tc>
        <w:tc>
          <w:tcPr>
            <w:tcW w:w="5180" w:type="dxa"/>
            <w:tcBorders>
              <w:top w:val="nil"/>
              <w:left w:val="nil"/>
              <w:bottom w:val="single" w:sz="4" w:space="0" w:color="auto"/>
              <w:right w:val="single" w:sz="4" w:space="0" w:color="auto"/>
            </w:tcBorders>
            <w:shd w:val="clear" w:color="auto" w:fill="auto"/>
            <w:vAlign w:val="center"/>
            <w:hideMark/>
          </w:tcPr>
          <w:p w14:paraId="3F7956B0"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Impulse Tracker Sample</w:t>
            </w:r>
          </w:p>
        </w:tc>
      </w:tr>
      <w:tr w:rsidR="00F428ED" w:rsidRPr="00D91EE1" w14:paraId="34DB6059"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F13256E"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.js</w:t>
            </w:r>
          </w:p>
        </w:tc>
        <w:tc>
          <w:tcPr>
            <w:tcW w:w="5180" w:type="dxa"/>
            <w:tcBorders>
              <w:top w:val="nil"/>
              <w:left w:val="nil"/>
              <w:bottom w:val="single" w:sz="4" w:space="0" w:color="auto"/>
              <w:right w:val="single" w:sz="4" w:space="0" w:color="auto"/>
            </w:tcBorders>
            <w:shd w:val="clear" w:color="auto" w:fill="auto"/>
            <w:vAlign w:val="center"/>
            <w:hideMark/>
          </w:tcPr>
          <w:p w14:paraId="7C8FD495"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JScript file</w:t>
            </w:r>
          </w:p>
        </w:tc>
      </w:tr>
      <w:tr w:rsidR="00F428ED" w:rsidRPr="00D91EE1" w14:paraId="42F9B6BD"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F0C18DC"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.jse</w:t>
            </w:r>
          </w:p>
        </w:tc>
        <w:tc>
          <w:tcPr>
            <w:tcW w:w="5180" w:type="dxa"/>
            <w:tcBorders>
              <w:top w:val="nil"/>
              <w:left w:val="nil"/>
              <w:bottom w:val="single" w:sz="4" w:space="0" w:color="auto"/>
              <w:right w:val="single" w:sz="4" w:space="0" w:color="auto"/>
            </w:tcBorders>
            <w:shd w:val="clear" w:color="auto" w:fill="auto"/>
            <w:vAlign w:val="center"/>
            <w:hideMark/>
          </w:tcPr>
          <w:p w14:paraId="6E22AAA7"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Jscript Encoded Script file</w:t>
            </w:r>
          </w:p>
        </w:tc>
      </w:tr>
      <w:tr w:rsidR="00F428ED" w:rsidRPr="00D91EE1" w14:paraId="1DEBF8C8"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0E4440F"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.ksh</w:t>
            </w:r>
          </w:p>
        </w:tc>
        <w:tc>
          <w:tcPr>
            <w:tcW w:w="5180" w:type="dxa"/>
            <w:tcBorders>
              <w:top w:val="nil"/>
              <w:left w:val="nil"/>
              <w:bottom w:val="single" w:sz="4" w:space="0" w:color="auto"/>
              <w:right w:val="single" w:sz="4" w:space="0" w:color="auto"/>
            </w:tcBorders>
            <w:shd w:val="clear" w:color="auto" w:fill="auto"/>
            <w:vAlign w:val="center"/>
            <w:hideMark/>
          </w:tcPr>
          <w:p w14:paraId="5013AD4B"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Unix Korn Shell Script</w:t>
            </w:r>
          </w:p>
        </w:tc>
      </w:tr>
      <w:tr w:rsidR="00F428ED" w:rsidRPr="00D91EE1" w14:paraId="1025BCD4"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0B3CA21"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.lnk</w:t>
            </w:r>
          </w:p>
        </w:tc>
        <w:tc>
          <w:tcPr>
            <w:tcW w:w="5180" w:type="dxa"/>
            <w:tcBorders>
              <w:top w:val="nil"/>
              <w:left w:val="nil"/>
              <w:bottom w:val="single" w:sz="4" w:space="0" w:color="auto"/>
              <w:right w:val="single" w:sz="4" w:space="0" w:color="auto"/>
            </w:tcBorders>
            <w:shd w:val="clear" w:color="auto" w:fill="auto"/>
            <w:vAlign w:val="center"/>
            <w:hideMark/>
          </w:tcPr>
          <w:p w14:paraId="0C5E13AE"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Shortcut</w:t>
            </w:r>
          </w:p>
        </w:tc>
      </w:tr>
      <w:tr w:rsidR="00F428ED" w:rsidRPr="00D91EE1" w14:paraId="381AE737"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2C9BBFD"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.mad</w:t>
            </w:r>
          </w:p>
        </w:tc>
        <w:tc>
          <w:tcPr>
            <w:tcW w:w="5180" w:type="dxa"/>
            <w:tcBorders>
              <w:top w:val="nil"/>
              <w:left w:val="nil"/>
              <w:bottom w:val="single" w:sz="4" w:space="0" w:color="auto"/>
              <w:right w:val="single" w:sz="4" w:space="0" w:color="auto"/>
            </w:tcBorders>
            <w:shd w:val="clear" w:color="auto" w:fill="auto"/>
            <w:vAlign w:val="center"/>
            <w:hideMark/>
          </w:tcPr>
          <w:p w14:paraId="603DA61F"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Electronic Arts Madcow Movie File</w:t>
            </w:r>
          </w:p>
        </w:tc>
      </w:tr>
      <w:tr w:rsidR="00F428ED" w:rsidRPr="00D91EE1" w14:paraId="299D86E7"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B24F302"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.maf</w:t>
            </w:r>
          </w:p>
        </w:tc>
        <w:tc>
          <w:tcPr>
            <w:tcW w:w="5180" w:type="dxa"/>
            <w:tcBorders>
              <w:top w:val="nil"/>
              <w:left w:val="nil"/>
              <w:bottom w:val="single" w:sz="4" w:space="0" w:color="auto"/>
              <w:right w:val="single" w:sz="4" w:space="0" w:color="auto"/>
            </w:tcBorders>
            <w:shd w:val="clear" w:color="auto" w:fill="auto"/>
            <w:vAlign w:val="center"/>
            <w:hideMark/>
          </w:tcPr>
          <w:p w14:paraId="538B7F3F"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Mutation Annotation Format File</w:t>
            </w:r>
          </w:p>
        </w:tc>
      </w:tr>
      <w:tr w:rsidR="00F428ED" w:rsidRPr="00D91EE1" w14:paraId="2070F45D"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B4D1ECB"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.mag</w:t>
            </w:r>
          </w:p>
        </w:tc>
        <w:tc>
          <w:tcPr>
            <w:tcW w:w="5180" w:type="dxa"/>
            <w:tcBorders>
              <w:top w:val="nil"/>
              <w:left w:val="nil"/>
              <w:bottom w:val="single" w:sz="4" w:space="0" w:color="auto"/>
              <w:right w:val="single" w:sz="4" w:space="0" w:color="auto"/>
            </w:tcBorders>
            <w:shd w:val="clear" w:color="auto" w:fill="auto"/>
            <w:vAlign w:val="center"/>
            <w:hideMark/>
          </w:tcPr>
          <w:p w14:paraId="78A3012C"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Magic Circuit Layout File</w:t>
            </w:r>
          </w:p>
        </w:tc>
      </w:tr>
      <w:tr w:rsidR="00F428ED" w:rsidRPr="00D91EE1" w14:paraId="6A38134E"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85B6589"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.mam</w:t>
            </w:r>
          </w:p>
        </w:tc>
        <w:tc>
          <w:tcPr>
            <w:tcW w:w="5180" w:type="dxa"/>
            <w:tcBorders>
              <w:top w:val="nil"/>
              <w:left w:val="nil"/>
              <w:bottom w:val="single" w:sz="4" w:space="0" w:color="auto"/>
              <w:right w:val="single" w:sz="4" w:space="0" w:color="auto"/>
            </w:tcBorders>
            <w:shd w:val="clear" w:color="auto" w:fill="auto"/>
            <w:vAlign w:val="center"/>
            <w:hideMark/>
          </w:tcPr>
          <w:p w14:paraId="5552F2C3"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Access Macro</w:t>
            </w:r>
          </w:p>
        </w:tc>
      </w:tr>
      <w:tr w:rsidR="00F428ED" w:rsidRPr="00D91EE1" w14:paraId="761DB83B"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44989D5"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.maq</w:t>
            </w:r>
          </w:p>
        </w:tc>
        <w:tc>
          <w:tcPr>
            <w:tcW w:w="5180" w:type="dxa"/>
            <w:tcBorders>
              <w:top w:val="nil"/>
              <w:left w:val="nil"/>
              <w:bottom w:val="single" w:sz="4" w:space="0" w:color="auto"/>
              <w:right w:val="single" w:sz="4" w:space="0" w:color="auto"/>
            </w:tcBorders>
            <w:shd w:val="clear" w:color="auto" w:fill="auto"/>
            <w:vAlign w:val="center"/>
            <w:hideMark/>
          </w:tcPr>
          <w:p w14:paraId="14395279"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Access Query</w:t>
            </w:r>
          </w:p>
        </w:tc>
      </w:tr>
      <w:tr w:rsidR="00F428ED" w:rsidRPr="00D91EE1" w14:paraId="297BA3D5"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D31AC30"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.mar</w:t>
            </w:r>
          </w:p>
        </w:tc>
        <w:tc>
          <w:tcPr>
            <w:tcW w:w="5180" w:type="dxa"/>
            <w:tcBorders>
              <w:top w:val="nil"/>
              <w:left w:val="nil"/>
              <w:bottom w:val="single" w:sz="4" w:space="0" w:color="auto"/>
              <w:right w:val="single" w:sz="4" w:space="0" w:color="auto"/>
            </w:tcBorders>
            <w:shd w:val="clear" w:color="auto" w:fill="auto"/>
            <w:vAlign w:val="center"/>
            <w:hideMark/>
          </w:tcPr>
          <w:p w14:paraId="25A797EA"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Mozilla Archive</w:t>
            </w:r>
          </w:p>
        </w:tc>
      </w:tr>
      <w:tr w:rsidR="00F428ED" w:rsidRPr="00D91EE1" w14:paraId="3CAE64C8"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748E239"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.mas</w:t>
            </w:r>
          </w:p>
        </w:tc>
        <w:tc>
          <w:tcPr>
            <w:tcW w:w="5180" w:type="dxa"/>
            <w:tcBorders>
              <w:top w:val="nil"/>
              <w:left w:val="nil"/>
              <w:bottom w:val="single" w:sz="4" w:space="0" w:color="auto"/>
              <w:right w:val="single" w:sz="4" w:space="0" w:color="auto"/>
            </w:tcBorders>
            <w:shd w:val="clear" w:color="auto" w:fill="auto"/>
            <w:vAlign w:val="center"/>
            <w:hideMark/>
          </w:tcPr>
          <w:p w14:paraId="121B4EE5"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rFactor Track File</w:t>
            </w:r>
          </w:p>
        </w:tc>
      </w:tr>
      <w:tr w:rsidR="00F428ED" w:rsidRPr="00D91EE1" w14:paraId="3899E450"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95D3256"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.mau</w:t>
            </w:r>
          </w:p>
        </w:tc>
        <w:tc>
          <w:tcPr>
            <w:tcW w:w="5180" w:type="dxa"/>
            <w:tcBorders>
              <w:top w:val="nil"/>
              <w:left w:val="nil"/>
              <w:bottom w:val="single" w:sz="4" w:space="0" w:color="auto"/>
              <w:right w:val="single" w:sz="4" w:space="0" w:color="auto"/>
            </w:tcBorders>
            <w:shd w:val="clear" w:color="auto" w:fill="auto"/>
            <w:vAlign w:val="center"/>
            <w:hideMark/>
          </w:tcPr>
          <w:p w14:paraId="5760D360"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Media Attachment Unit</w:t>
            </w:r>
          </w:p>
        </w:tc>
      </w:tr>
      <w:tr w:rsidR="00F428ED" w:rsidRPr="00D91EE1" w14:paraId="094D27CD"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2D8B41F"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.mav</w:t>
            </w:r>
          </w:p>
        </w:tc>
        <w:tc>
          <w:tcPr>
            <w:tcW w:w="5180" w:type="dxa"/>
            <w:tcBorders>
              <w:top w:val="nil"/>
              <w:left w:val="nil"/>
              <w:bottom w:val="single" w:sz="4" w:space="0" w:color="auto"/>
              <w:right w:val="single" w:sz="4" w:space="0" w:color="auto"/>
            </w:tcBorders>
            <w:shd w:val="clear" w:color="auto" w:fill="auto"/>
            <w:vAlign w:val="center"/>
            <w:hideMark/>
          </w:tcPr>
          <w:p w14:paraId="4E82C1AF"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Access View File</w:t>
            </w:r>
          </w:p>
        </w:tc>
      </w:tr>
      <w:tr w:rsidR="00F428ED" w:rsidRPr="00D91EE1" w14:paraId="7508F2DC"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FFCAA0D"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.maw</w:t>
            </w:r>
          </w:p>
        </w:tc>
        <w:tc>
          <w:tcPr>
            <w:tcW w:w="5180" w:type="dxa"/>
            <w:tcBorders>
              <w:top w:val="nil"/>
              <w:left w:val="nil"/>
              <w:bottom w:val="single" w:sz="4" w:space="0" w:color="auto"/>
              <w:right w:val="single" w:sz="4" w:space="0" w:color="auto"/>
            </w:tcBorders>
            <w:shd w:val="clear" w:color="auto" w:fill="auto"/>
            <w:vAlign w:val="center"/>
            <w:hideMark/>
          </w:tcPr>
          <w:p w14:paraId="4B14B8F9"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Access Data Access Page</w:t>
            </w:r>
          </w:p>
        </w:tc>
      </w:tr>
      <w:tr w:rsidR="00F428ED" w:rsidRPr="00D91EE1" w14:paraId="76611D63"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359C9EB"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.mda</w:t>
            </w:r>
          </w:p>
        </w:tc>
        <w:tc>
          <w:tcPr>
            <w:tcW w:w="5180" w:type="dxa"/>
            <w:tcBorders>
              <w:top w:val="nil"/>
              <w:left w:val="nil"/>
              <w:bottom w:val="single" w:sz="4" w:space="0" w:color="auto"/>
              <w:right w:val="single" w:sz="4" w:space="0" w:color="auto"/>
            </w:tcBorders>
            <w:shd w:val="clear" w:color="auto" w:fill="auto"/>
            <w:vAlign w:val="center"/>
            <w:hideMark/>
          </w:tcPr>
          <w:p w14:paraId="56A44111"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Access add-in program</w:t>
            </w:r>
          </w:p>
        </w:tc>
      </w:tr>
      <w:tr w:rsidR="00F428ED" w:rsidRPr="00D91EE1" w14:paraId="25AD71CC"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6B1549B"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lastRenderedPageBreak/>
              <w:t>.mdb</w:t>
            </w:r>
          </w:p>
        </w:tc>
        <w:tc>
          <w:tcPr>
            <w:tcW w:w="5180" w:type="dxa"/>
            <w:tcBorders>
              <w:top w:val="nil"/>
              <w:left w:val="nil"/>
              <w:bottom w:val="single" w:sz="4" w:space="0" w:color="auto"/>
              <w:right w:val="single" w:sz="4" w:space="0" w:color="auto"/>
            </w:tcBorders>
            <w:shd w:val="clear" w:color="auto" w:fill="auto"/>
            <w:vAlign w:val="center"/>
            <w:hideMark/>
          </w:tcPr>
          <w:p w14:paraId="5C0778AD"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Access program</w:t>
            </w:r>
          </w:p>
        </w:tc>
      </w:tr>
      <w:tr w:rsidR="00F428ED" w:rsidRPr="00D91EE1" w14:paraId="189D78BF"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9F356A3"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.mde</w:t>
            </w:r>
          </w:p>
        </w:tc>
        <w:tc>
          <w:tcPr>
            <w:tcW w:w="5180" w:type="dxa"/>
            <w:tcBorders>
              <w:top w:val="nil"/>
              <w:left w:val="nil"/>
              <w:bottom w:val="single" w:sz="4" w:space="0" w:color="auto"/>
              <w:right w:val="single" w:sz="4" w:space="0" w:color="auto"/>
            </w:tcBorders>
            <w:shd w:val="clear" w:color="auto" w:fill="auto"/>
            <w:vAlign w:val="center"/>
            <w:hideMark/>
          </w:tcPr>
          <w:p w14:paraId="574F4F2E"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Access MDE database</w:t>
            </w:r>
          </w:p>
        </w:tc>
      </w:tr>
      <w:tr w:rsidR="00F428ED" w:rsidRPr="00D91EE1" w14:paraId="41CBAEE5"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C2DF37A"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.mdt</w:t>
            </w:r>
          </w:p>
        </w:tc>
        <w:tc>
          <w:tcPr>
            <w:tcW w:w="5180" w:type="dxa"/>
            <w:tcBorders>
              <w:top w:val="nil"/>
              <w:left w:val="nil"/>
              <w:bottom w:val="single" w:sz="4" w:space="0" w:color="auto"/>
              <w:right w:val="single" w:sz="4" w:space="0" w:color="auto"/>
            </w:tcBorders>
            <w:shd w:val="clear" w:color="auto" w:fill="auto"/>
            <w:vAlign w:val="center"/>
            <w:hideMark/>
          </w:tcPr>
          <w:p w14:paraId="39E28316"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Access workgroup information</w:t>
            </w:r>
          </w:p>
        </w:tc>
      </w:tr>
      <w:tr w:rsidR="00F428ED" w:rsidRPr="00D91EE1" w14:paraId="04CB0E0D"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E01611B"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.mdw</w:t>
            </w:r>
          </w:p>
        </w:tc>
        <w:tc>
          <w:tcPr>
            <w:tcW w:w="5180" w:type="dxa"/>
            <w:tcBorders>
              <w:top w:val="nil"/>
              <w:left w:val="nil"/>
              <w:bottom w:val="single" w:sz="4" w:space="0" w:color="auto"/>
              <w:right w:val="single" w:sz="4" w:space="0" w:color="auto"/>
            </w:tcBorders>
            <w:shd w:val="clear" w:color="auto" w:fill="auto"/>
            <w:vAlign w:val="center"/>
            <w:hideMark/>
          </w:tcPr>
          <w:p w14:paraId="55F72173"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Access workgroup information</w:t>
            </w:r>
          </w:p>
        </w:tc>
      </w:tr>
      <w:tr w:rsidR="00F428ED" w:rsidRPr="00D91EE1" w14:paraId="0BBAEC52"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CE6B0F5"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.mdz</w:t>
            </w:r>
          </w:p>
        </w:tc>
        <w:tc>
          <w:tcPr>
            <w:tcW w:w="5180" w:type="dxa"/>
            <w:tcBorders>
              <w:top w:val="nil"/>
              <w:left w:val="nil"/>
              <w:bottom w:val="single" w:sz="4" w:space="0" w:color="auto"/>
              <w:right w:val="single" w:sz="4" w:space="0" w:color="auto"/>
            </w:tcBorders>
            <w:shd w:val="clear" w:color="auto" w:fill="auto"/>
            <w:vAlign w:val="center"/>
            <w:hideMark/>
          </w:tcPr>
          <w:p w14:paraId="391F9599"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Access wizard program</w:t>
            </w:r>
          </w:p>
        </w:tc>
      </w:tr>
      <w:tr w:rsidR="00F428ED" w:rsidRPr="00D91EE1" w14:paraId="62EC7040"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D08C22F"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.mp4</w:t>
            </w:r>
          </w:p>
        </w:tc>
        <w:tc>
          <w:tcPr>
            <w:tcW w:w="5180" w:type="dxa"/>
            <w:tcBorders>
              <w:top w:val="nil"/>
              <w:left w:val="nil"/>
              <w:bottom w:val="single" w:sz="4" w:space="0" w:color="auto"/>
              <w:right w:val="single" w:sz="4" w:space="0" w:color="auto"/>
            </w:tcBorders>
            <w:shd w:val="clear" w:color="auto" w:fill="auto"/>
            <w:vAlign w:val="center"/>
            <w:hideMark/>
          </w:tcPr>
          <w:p w14:paraId="740E47FB"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MPEG-4 Video File</w:t>
            </w:r>
          </w:p>
        </w:tc>
      </w:tr>
      <w:tr w:rsidR="00F428ED" w:rsidRPr="00D91EE1" w14:paraId="7E3E82D2"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39B420F"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.msc</w:t>
            </w:r>
          </w:p>
        </w:tc>
        <w:tc>
          <w:tcPr>
            <w:tcW w:w="5180" w:type="dxa"/>
            <w:tcBorders>
              <w:top w:val="nil"/>
              <w:left w:val="nil"/>
              <w:bottom w:val="single" w:sz="4" w:space="0" w:color="auto"/>
              <w:right w:val="single" w:sz="4" w:space="0" w:color="auto"/>
            </w:tcBorders>
            <w:shd w:val="clear" w:color="auto" w:fill="auto"/>
            <w:vAlign w:val="center"/>
            <w:hideMark/>
          </w:tcPr>
          <w:p w14:paraId="16420820"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Common Console document</w:t>
            </w:r>
          </w:p>
        </w:tc>
      </w:tr>
      <w:tr w:rsidR="00F428ED" w:rsidRPr="00D91EE1" w14:paraId="04AB7A23"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F2DB244"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.msh</w:t>
            </w:r>
          </w:p>
        </w:tc>
        <w:tc>
          <w:tcPr>
            <w:tcW w:w="5180" w:type="dxa"/>
            <w:tcBorders>
              <w:top w:val="nil"/>
              <w:left w:val="nil"/>
              <w:bottom w:val="single" w:sz="4" w:space="0" w:color="auto"/>
              <w:right w:val="single" w:sz="4" w:space="0" w:color="auto"/>
            </w:tcBorders>
            <w:shd w:val="clear" w:color="auto" w:fill="auto"/>
            <w:vAlign w:val="center"/>
            <w:hideMark/>
          </w:tcPr>
          <w:p w14:paraId="571CBDD5"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Orbiter 3D Mesh File</w:t>
            </w:r>
          </w:p>
        </w:tc>
      </w:tr>
      <w:tr w:rsidR="00F428ED" w:rsidRPr="00D91EE1" w14:paraId="602FF2EF"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1793774"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.msh1</w:t>
            </w:r>
          </w:p>
        </w:tc>
        <w:tc>
          <w:tcPr>
            <w:tcW w:w="5180" w:type="dxa"/>
            <w:tcBorders>
              <w:top w:val="nil"/>
              <w:left w:val="nil"/>
              <w:bottom w:val="single" w:sz="4" w:space="0" w:color="auto"/>
              <w:right w:val="single" w:sz="4" w:space="0" w:color="auto"/>
            </w:tcBorders>
            <w:shd w:val="clear" w:color="auto" w:fill="auto"/>
            <w:vAlign w:val="center"/>
            <w:hideMark/>
          </w:tcPr>
          <w:p w14:paraId="62513375"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Shell script file</w:t>
            </w:r>
          </w:p>
        </w:tc>
      </w:tr>
      <w:tr w:rsidR="00F428ED" w:rsidRPr="00D91EE1" w14:paraId="3F19A446"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A879617"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.msh1xml</w:t>
            </w:r>
          </w:p>
        </w:tc>
        <w:tc>
          <w:tcPr>
            <w:tcW w:w="5180" w:type="dxa"/>
            <w:tcBorders>
              <w:top w:val="nil"/>
              <w:left w:val="nil"/>
              <w:bottom w:val="single" w:sz="4" w:space="0" w:color="auto"/>
              <w:right w:val="single" w:sz="4" w:space="0" w:color="auto"/>
            </w:tcBorders>
            <w:shd w:val="clear" w:color="auto" w:fill="auto"/>
            <w:vAlign w:val="center"/>
            <w:hideMark/>
          </w:tcPr>
          <w:p w14:paraId="2E95ACF9"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Power Shell script file</w:t>
            </w:r>
          </w:p>
        </w:tc>
      </w:tr>
      <w:tr w:rsidR="00F428ED" w:rsidRPr="00D91EE1" w14:paraId="6330659C"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5BFE6C6"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.msh2</w:t>
            </w:r>
          </w:p>
        </w:tc>
        <w:tc>
          <w:tcPr>
            <w:tcW w:w="5180" w:type="dxa"/>
            <w:tcBorders>
              <w:top w:val="nil"/>
              <w:left w:val="nil"/>
              <w:bottom w:val="single" w:sz="4" w:space="0" w:color="auto"/>
              <w:right w:val="single" w:sz="4" w:space="0" w:color="auto"/>
            </w:tcBorders>
            <w:shd w:val="clear" w:color="auto" w:fill="auto"/>
            <w:vAlign w:val="center"/>
            <w:hideMark/>
          </w:tcPr>
          <w:p w14:paraId="3E050F80"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Shell script file</w:t>
            </w:r>
          </w:p>
        </w:tc>
      </w:tr>
      <w:tr w:rsidR="00F428ED" w:rsidRPr="00D91EE1" w14:paraId="26BDC180"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2B6EFC8"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.msh2xml</w:t>
            </w:r>
          </w:p>
        </w:tc>
        <w:tc>
          <w:tcPr>
            <w:tcW w:w="5180" w:type="dxa"/>
            <w:tcBorders>
              <w:top w:val="nil"/>
              <w:left w:val="nil"/>
              <w:bottom w:val="single" w:sz="4" w:space="0" w:color="auto"/>
              <w:right w:val="single" w:sz="4" w:space="0" w:color="auto"/>
            </w:tcBorders>
            <w:shd w:val="clear" w:color="auto" w:fill="auto"/>
            <w:vAlign w:val="center"/>
            <w:hideMark/>
          </w:tcPr>
          <w:p w14:paraId="4F19AAE4"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PowerShell script file</w:t>
            </w:r>
          </w:p>
        </w:tc>
      </w:tr>
      <w:tr w:rsidR="00F428ED" w:rsidRPr="00D91EE1" w14:paraId="3A7716F3"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8B508B7"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.mshxml</w:t>
            </w:r>
          </w:p>
        </w:tc>
        <w:tc>
          <w:tcPr>
            <w:tcW w:w="5180" w:type="dxa"/>
            <w:tcBorders>
              <w:top w:val="nil"/>
              <w:left w:val="nil"/>
              <w:bottom w:val="single" w:sz="4" w:space="0" w:color="auto"/>
              <w:right w:val="single" w:sz="4" w:space="0" w:color="auto"/>
            </w:tcBorders>
            <w:shd w:val="clear" w:color="auto" w:fill="auto"/>
            <w:vAlign w:val="center"/>
            <w:hideMark/>
          </w:tcPr>
          <w:p w14:paraId="341C3DAE"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XML type data file</w:t>
            </w:r>
          </w:p>
        </w:tc>
      </w:tr>
      <w:tr w:rsidR="00F428ED" w:rsidRPr="00D91EE1" w14:paraId="74059449"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5B840D9"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.msi</w:t>
            </w:r>
          </w:p>
        </w:tc>
        <w:tc>
          <w:tcPr>
            <w:tcW w:w="5180" w:type="dxa"/>
            <w:tcBorders>
              <w:top w:val="nil"/>
              <w:left w:val="nil"/>
              <w:bottom w:val="single" w:sz="4" w:space="0" w:color="auto"/>
              <w:right w:val="single" w:sz="4" w:space="0" w:color="auto"/>
            </w:tcBorders>
            <w:shd w:val="clear" w:color="auto" w:fill="auto"/>
            <w:vAlign w:val="center"/>
            <w:hideMark/>
          </w:tcPr>
          <w:p w14:paraId="089C6CC6"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Windows Installer package</w:t>
            </w:r>
          </w:p>
        </w:tc>
      </w:tr>
      <w:tr w:rsidR="00F428ED" w:rsidRPr="00D91EE1" w14:paraId="391BA13D"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516A2BE"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.msp</w:t>
            </w:r>
          </w:p>
        </w:tc>
        <w:tc>
          <w:tcPr>
            <w:tcW w:w="5180" w:type="dxa"/>
            <w:tcBorders>
              <w:top w:val="nil"/>
              <w:left w:val="nil"/>
              <w:bottom w:val="single" w:sz="4" w:space="0" w:color="auto"/>
              <w:right w:val="single" w:sz="4" w:space="0" w:color="auto"/>
            </w:tcBorders>
            <w:shd w:val="clear" w:color="auto" w:fill="auto"/>
            <w:vAlign w:val="center"/>
            <w:hideMark/>
          </w:tcPr>
          <w:p w14:paraId="206E0DFF"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Windows Installer patch</w:t>
            </w:r>
          </w:p>
        </w:tc>
      </w:tr>
      <w:tr w:rsidR="00F428ED" w:rsidRPr="00D91EE1" w14:paraId="05993E1A" w14:textId="77777777" w:rsidTr="00F428ED">
        <w:trPr>
          <w:trHeight w:val="6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4058470"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.mst</w:t>
            </w:r>
          </w:p>
        </w:tc>
        <w:tc>
          <w:tcPr>
            <w:tcW w:w="5180" w:type="dxa"/>
            <w:tcBorders>
              <w:top w:val="nil"/>
              <w:left w:val="nil"/>
              <w:bottom w:val="single" w:sz="4" w:space="0" w:color="auto"/>
              <w:right w:val="single" w:sz="4" w:space="0" w:color="auto"/>
            </w:tcBorders>
            <w:shd w:val="clear" w:color="auto" w:fill="auto"/>
            <w:vAlign w:val="center"/>
            <w:hideMark/>
          </w:tcPr>
          <w:p w14:paraId="12B6B061"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Windows Installer transform; Microsoft Visual Test source file</w:t>
            </w:r>
          </w:p>
        </w:tc>
      </w:tr>
      <w:tr w:rsidR="00F428ED" w:rsidRPr="00D91EE1" w14:paraId="0917C238"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2F01C26"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.ops</w:t>
            </w:r>
          </w:p>
        </w:tc>
        <w:tc>
          <w:tcPr>
            <w:tcW w:w="5180" w:type="dxa"/>
            <w:tcBorders>
              <w:top w:val="nil"/>
              <w:left w:val="nil"/>
              <w:bottom w:val="single" w:sz="4" w:space="0" w:color="auto"/>
              <w:right w:val="single" w:sz="4" w:space="0" w:color="auto"/>
            </w:tcBorders>
            <w:shd w:val="clear" w:color="auto" w:fill="auto"/>
            <w:vAlign w:val="center"/>
            <w:hideMark/>
          </w:tcPr>
          <w:p w14:paraId="3074BA31"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Office XP settings</w:t>
            </w:r>
          </w:p>
        </w:tc>
      </w:tr>
      <w:tr w:rsidR="00F428ED" w:rsidRPr="00D91EE1" w14:paraId="45FE3A1A"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F829EB4"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.pcd</w:t>
            </w:r>
          </w:p>
        </w:tc>
        <w:tc>
          <w:tcPr>
            <w:tcW w:w="5180" w:type="dxa"/>
            <w:tcBorders>
              <w:top w:val="nil"/>
              <w:left w:val="nil"/>
              <w:bottom w:val="single" w:sz="4" w:space="0" w:color="auto"/>
              <w:right w:val="single" w:sz="4" w:space="0" w:color="auto"/>
            </w:tcBorders>
            <w:shd w:val="clear" w:color="auto" w:fill="auto"/>
            <w:vAlign w:val="center"/>
            <w:hideMark/>
          </w:tcPr>
          <w:p w14:paraId="010F60B9"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 xml:space="preserve">Photo CD image; Microsoft Visual compiled script </w:t>
            </w:r>
          </w:p>
        </w:tc>
      </w:tr>
      <w:tr w:rsidR="00F428ED" w:rsidRPr="00D91EE1" w14:paraId="18148CF3"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507C752"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.pif</w:t>
            </w:r>
          </w:p>
        </w:tc>
        <w:tc>
          <w:tcPr>
            <w:tcW w:w="5180" w:type="dxa"/>
            <w:tcBorders>
              <w:top w:val="nil"/>
              <w:left w:val="nil"/>
              <w:bottom w:val="single" w:sz="4" w:space="0" w:color="auto"/>
              <w:right w:val="single" w:sz="4" w:space="0" w:color="auto"/>
            </w:tcBorders>
            <w:shd w:val="clear" w:color="auto" w:fill="auto"/>
            <w:vAlign w:val="center"/>
            <w:hideMark/>
          </w:tcPr>
          <w:p w14:paraId="56766BDB"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 xml:space="preserve">Shortcut to MS-DOS program </w:t>
            </w:r>
          </w:p>
        </w:tc>
      </w:tr>
      <w:tr w:rsidR="00F428ED" w:rsidRPr="00D91EE1" w14:paraId="24E8467D"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76FF854"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.plg</w:t>
            </w:r>
          </w:p>
        </w:tc>
        <w:tc>
          <w:tcPr>
            <w:tcW w:w="5180" w:type="dxa"/>
            <w:tcBorders>
              <w:top w:val="nil"/>
              <w:left w:val="nil"/>
              <w:bottom w:val="single" w:sz="4" w:space="0" w:color="auto"/>
              <w:right w:val="single" w:sz="4" w:space="0" w:color="auto"/>
            </w:tcBorders>
            <w:shd w:val="clear" w:color="auto" w:fill="auto"/>
            <w:vAlign w:val="center"/>
            <w:hideMark/>
          </w:tcPr>
          <w:p w14:paraId="4D96953E"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Visual Studio Build Log File</w:t>
            </w:r>
          </w:p>
        </w:tc>
      </w:tr>
      <w:tr w:rsidR="00F428ED" w:rsidRPr="00D91EE1" w14:paraId="3E06F175"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DE4F083"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.prf</w:t>
            </w:r>
          </w:p>
        </w:tc>
        <w:tc>
          <w:tcPr>
            <w:tcW w:w="5180" w:type="dxa"/>
            <w:tcBorders>
              <w:top w:val="nil"/>
              <w:left w:val="nil"/>
              <w:bottom w:val="single" w:sz="4" w:space="0" w:color="auto"/>
              <w:right w:val="single" w:sz="4" w:space="0" w:color="auto"/>
            </w:tcBorders>
            <w:shd w:val="clear" w:color="auto" w:fill="auto"/>
            <w:vAlign w:val="center"/>
            <w:hideMark/>
          </w:tcPr>
          <w:p w14:paraId="52EBE041"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Outlook profile settings</w:t>
            </w:r>
          </w:p>
        </w:tc>
      </w:tr>
      <w:tr w:rsidR="00F428ED" w:rsidRPr="00D91EE1" w14:paraId="5A65A0A5"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B69F929"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.prg</w:t>
            </w:r>
          </w:p>
        </w:tc>
        <w:tc>
          <w:tcPr>
            <w:tcW w:w="5180" w:type="dxa"/>
            <w:tcBorders>
              <w:top w:val="nil"/>
              <w:left w:val="nil"/>
              <w:bottom w:val="single" w:sz="4" w:space="0" w:color="auto"/>
              <w:right w:val="single" w:sz="4" w:space="0" w:color="auto"/>
            </w:tcBorders>
            <w:shd w:val="clear" w:color="auto" w:fill="auto"/>
            <w:vAlign w:val="center"/>
            <w:hideMark/>
          </w:tcPr>
          <w:p w14:paraId="1B8863B4"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Program File</w:t>
            </w:r>
          </w:p>
        </w:tc>
      </w:tr>
      <w:tr w:rsidR="00F428ED" w:rsidRPr="00D91EE1" w14:paraId="6C576637"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7D0B2E3"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.ps1</w:t>
            </w:r>
          </w:p>
        </w:tc>
        <w:tc>
          <w:tcPr>
            <w:tcW w:w="5180" w:type="dxa"/>
            <w:tcBorders>
              <w:top w:val="nil"/>
              <w:left w:val="nil"/>
              <w:bottom w:val="single" w:sz="4" w:space="0" w:color="auto"/>
              <w:right w:val="single" w:sz="4" w:space="0" w:color="auto"/>
            </w:tcBorders>
            <w:shd w:val="clear" w:color="auto" w:fill="auto"/>
            <w:vAlign w:val="center"/>
            <w:hideMark/>
          </w:tcPr>
          <w:p w14:paraId="6C6B52E1"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PowerShell Cmdlet File</w:t>
            </w:r>
          </w:p>
        </w:tc>
      </w:tr>
      <w:tr w:rsidR="00F428ED" w:rsidRPr="00D91EE1" w14:paraId="61076C1E"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FF93C25"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.ps1xml</w:t>
            </w:r>
          </w:p>
        </w:tc>
        <w:tc>
          <w:tcPr>
            <w:tcW w:w="5180" w:type="dxa"/>
            <w:tcBorders>
              <w:top w:val="nil"/>
              <w:left w:val="nil"/>
              <w:bottom w:val="single" w:sz="4" w:space="0" w:color="auto"/>
              <w:right w:val="single" w:sz="4" w:space="0" w:color="auto"/>
            </w:tcBorders>
            <w:shd w:val="clear" w:color="auto" w:fill="auto"/>
            <w:vAlign w:val="center"/>
            <w:hideMark/>
          </w:tcPr>
          <w:p w14:paraId="4785547F"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PowerShell Display Configuration File</w:t>
            </w:r>
          </w:p>
        </w:tc>
      </w:tr>
      <w:tr w:rsidR="00F428ED" w:rsidRPr="00D91EE1" w14:paraId="567D3A2F"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4CBAEE2"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.ps2</w:t>
            </w:r>
          </w:p>
        </w:tc>
        <w:tc>
          <w:tcPr>
            <w:tcW w:w="5180" w:type="dxa"/>
            <w:tcBorders>
              <w:top w:val="nil"/>
              <w:left w:val="nil"/>
              <w:bottom w:val="single" w:sz="4" w:space="0" w:color="auto"/>
              <w:right w:val="single" w:sz="4" w:space="0" w:color="auto"/>
            </w:tcBorders>
            <w:shd w:val="clear" w:color="auto" w:fill="auto"/>
            <w:vAlign w:val="center"/>
            <w:hideMark/>
          </w:tcPr>
          <w:p w14:paraId="45011B33"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PCSX2 Memory Card File</w:t>
            </w:r>
          </w:p>
        </w:tc>
      </w:tr>
      <w:tr w:rsidR="00F428ED" w:rsidRPr="00D91EE1" w14:paraId="4B3AFA87"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D2E01EE"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.ps2xml</w:t>
            </w:r>
          </w:p>
        </w:tc>
        <w:tc>
          <w:tcPr>
            <w:tcW w:w="5180" w:type="dxa"/>
            <w:tcBorders>
              <w:top w:val="nil"/>
              <w:left w:val="nil"/>
              <w:bottom w:val="single" w:sz="4" w:space="0" w:color="auto"/>
              <w:right w:val="single" w:sz="4" w:space="0" w:color="auto"/>
            </w:tcBorders>
            <w:shd w:val="clear" w:color="auto" w:fill="auto"/>
            <w:vAlign w:val="center"/>
            <w:hideMark/>
          </w:tcPr>
          <w:p w14:paraId="090CCDAC"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PowerShell file</w:t>
            </w:r>
          </w:p>
        </w:tc>
      </w:tr>
      <w:tr w:rsidR="00F428ED" w:rsidRPr="00D91EE1" w14:paraId="7201CEE2"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0A9EBFA"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.psc</w:t>
            </w:r>
          </w:p>
        </w:tc>
        <w:tc>
          <w:tcPr>
            <w:tcW w:w="5180" w:type="dxa"/>
            <w:tcBorders>
              <w:top w:val="nil"/>
              <w:left w:val="nil"/>
              <w:bottom w:val="single" w:sz="4" w:space="0" w:color="auto"/>
              <w:right w:val="single" w:sz="4" w:space="0" w:color="auto"/>
            </w:tcBorders>
            <w:shd w:val="clear" w:color="auto" w:fill="auto"/>
            <w:vAlign w:val="center"/>
            <w:hideMark/>
          </w:tcPr>
          <w:p w14:paraId="01CEB4FC"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Papyrus Script</w:t>
            </w:r>
          </w:p>
        </w:tc>
      </w:tr>
      <w:tr w:rsidR="00F428ED" w:rsidRPr="00D91EE1" w14:paraId="3E6FCA0A"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A6A9BCE"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.psc1</w:t>
            </w:r>
          </w:p>
        </w:tc>
        <w:tc>
          <w:tcPr>
            <w:tcW w:w="5180" w:type="dxa"/>
            <w:tcBorders>
              <w:top w:val="nil"/>
              <w:left w:val="nil"/>
              <w:bottom w:val="single" w:sz="4" w:space="0" w:color="auto"/>
              <w:right w:val="single" w:sz="4" w:space="0" w:color="auto"/>
            </w:tcBorders>
            <w:shd w:val="clear" w:color="auto" w:fill="auto"/>
            <w:vAlign w:val="center"/>
            <w:hideMark/>
          </w:tcPr>
          <w:p w14:paraId="76E8075F"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PowerShell Console File</w:t>
            </w:r>
          </w:p>
        </w:tc>
      </w:tr>
      <w:tr w:rsidR="00F428ED" w:rsidRPr="00D91EE1" w14:paraId="5502A43E"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1A6A54B"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.psc2</w:t>
            </w:r>
          </w:p>
        </w:tc>
        <w:tc>
          <w:tcPr>
            <w:tcW w:w="5180" w:type="dxa"/>
            <w:tcBorders>
              <w:top w:val="nil"/>
              <w:left w:val="nil"/>
              <w:bottom w:val="single" w:sz="4" w:space="0" w:color="auto"/>
              <w:right w:val="single" w:sz="4" w:space="0" w:color="auto"/>
            </w:tcBorders>
            <w:shd w:val="clear" w:color="auto" w:fill="auto"/>
            <w:vAlign w:val="center"/>
            <w:hideMark/>
          </w:tcPr>
          <w:p w14:paraId="512008E9"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Windows PowerShell script file</w:t>
            </w:r>
          </w:p>
        </w:tc>
      </w:tr>
      <w:tr w:rsidR="00F428ED" w:rsidRPr="00D91EE1" w14:paraId="256503B8"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163B0F1"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.pst</w:t>
            </w:r>
          </w:p>
        </w:tc>
        <w:tc>
          <w:tcPr>
            <w:tcW w:w="5180" w:type="dxa"/>
            <w:tcBorders>
              <w:top w:val="nil"/>
              <w:left w:val="nil"/>
              <w:bottom w:val="single" w:sz="4" w:space="0" w:color="auto"/>
              <w:right w:val="single" w:sz="4" w:space="0" w:color="auto"/>
            </w:tcBorders>
            <w:shd w:val="clear" w:color="auto" w:fill="auto"/>
            <w:vAlign w:val="center"/>
            <w:hideMark/>
          </w:tcPr>
          <w:p w14:paraId="48880643"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Outlook Personal Information Store File</w:t>
            </w:r>
          </w:p>
        </w:tc>
      </w:tr>
      <w:tr w:rsidR="00F428ED" w:rsidRPr="00D91EE1" w14:paraId="2EBC0F5E"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F4C7958"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.reg</w:t>
            </w:r>
          </w:p>
        </w:tc>
        <w:tc>
          <w:tcPr>
            <w:tcW w:w="5180" w:type="dxa"/>
            <w:tcBorders>
              <w:top w:val="nil"/>
              <w:left w:val="nil"/>
              <w:bottom w:val="single" w:sz="4" w:space="0" w:color="auto"/>
              <w:right w:val="single" w:sz="4" w:space="0" w:color="auto"/>
            </w:tcBorders>
            <w:shd w:val="clear" w:color="auto" w:fill="auto"/>
            <w:vAlign w:val="center"/>
            <w:hideMark/>
          </w:tcPr>
          <w:p w14:paraId="23D7F418"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Registration entries</w:t>
            </w:r>
          </w:p>
        </w:tc>
      </w:tr>
      <w:tr w:rsidR="00F428ED" w:rsidRPr="00D91EE1" w14:paraId="40B85101"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FA64A08"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.scf</w:t>
            </w:r>
          </w:p>
        </w:tc>
        <w:tc>
          <w:tcPr>
            <w:tcW w:w="5180" w:type="dxa"/>
            <w:tcBorders>
              <w:top w:val="nil"/>
              <w:left w:val="nil"/>
              <w:bottom w:val="single" w:sz="4" w:space="0" w:color="auto"/>
              <w:right w:val="single" w:sz="4" w:space="0" w:color="auto"/>
            </w:tcBorders>
            <w:shd w:val="clear" w:color="auto" w:fill="auto"/>
            <w:vAlign w:val="center"/>
            <w:hideMark/>
          </w:tcPr>
          <w:p w14:paraId="297320A6"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Explorer command</w:t>
            </w:r>
          </w:p>
        </w:tc>
      </w:tr>
      <w:tr w:rsidR="00F428ED" w:rsidRPr="00D91EE1" w14:paraId="1654ADAA"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A085EE3"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.scr</w:t>
            </w:r>
          </w:p>
        </w:tc>
        <w:tc>
          <w:tcPr>
            <w:tcW w:w="5180" w:type="dxa"/>
            <w:tcBorders>
              <w:top w:val="nil"/>
              <w:left w:val="nil"/>
              <w:bottom w:val="single" w:sz="4" w:space="0" w:color="auto"/>
              <w:right w:val="single" w:sz="4" w:space="0" w:color="auto"/>
            </w:tcBorders>
            <w:shd w:val="clear" w:color="auto" w:fill="auto"/>
            <w:vAlign w:val="center"/>
            <w:hideMark/>
          </w:tcPr>
          <w:p w14:paraId="2E2D2E44"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Screen saver</w:t>
            </w:r>
          </w:p>
        </w:tc>
      </w:tr>
      <w:tr w:rsidR="00F428ED" w:rsidRPr="00D91EE1" w14:paraId="73B3A337"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99706C2"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.sct</w:t>
            </w:r>
          </w:p>
        </w:tc>
        <w:tc>
          <w:tcPr>
            <w:tcW w:w="5180" w:type="dxa"/>
            <w:tcBorders>
              <w:top w:val="nil"/>
              <w:left w:val="nil"/>
              <w:bottom w:val="single" w:sz="4" w:space="0" w:color="auto"/>
              <w:right w:val="single" w:sz="4" w:space="0" w:color="auto"/>
            </w:tcBorders>
            <w:shd w:val="clear" w:color="auto" w:fill="auto"/>
            <w:vAlign w:val="center"/>
            <w:hideMark/>
          </w:tcPr>
          <w:p w14:paraId="41EB1C90"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Script Component</w:t>
            </w:r>
          </w:p>
        </w:tc>
      </w:tr>
      <w:tr w:rsidR="00F428ED" w:rsidRPr="00D91EE1" w14:paraId="5A577EC4"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D896C31"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.shb /.shs</w:t>
            </w:r>
          </w:p>
        </w:tc>
        <w:tc>
          <w:tcPr>
            <w:tcW w:w="5180" w:type="dxa"/>
            <w:tcBorders>
              <w:top w:val="nil"/>
              <w:left w:val="nil"/>
              <w:bottom w:val="single" w:sz="4" w:space="0" w:color="auto"/>
              <w:right w:val="single" w:sz="4" w:space="0" w:color="auto"/>
            </w:tcBorders>
            <w:shd w:val="clear" w:color="auto" w:fill="auto"/>
            <w:vAlign w:val="center"/>
            <w:hideMark/>
          </w:tcPr>
          <w:p w14:paraId="2C086D57"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 xml:space="preserve">Shell Scrap object </w:t>
            </w:r>
          </w:p>
        </w:tc>
      </w:tr>
      <w:tr w:rsidR="00F428ED" w:rsidRPr="00D91EE1" w14:paraId="434F701D"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9A70F13"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.tmp</w:t>
            </w:r>
          </w:p>
        </w:tc>
        <w:tc>
          <w:tcPr>
            <w:tcW w:w="5180" w:type="dxa"/>
            <w:tcBorders>
              <w:top w:val="nil"/>
              <w:left w:val="nil"/>
              <w:bottom w:val="single" w:sz="4" w:space="0" w:color="auto"/>
              <w:right w:val="single" w:sz="4" w:space="0" w:color="auto"/>
            </w:tcBorders>
            <w:shd w:val="clear" w:color="auto" w:fill="auto"/>
            <w:vAlign w:val="center"/>
            <w:hideMark/>
          </w:tcPr>
          <w:p w14:paraId="48FA3EFE"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Temporary File</w:t>
            </w:r>
          </w:p>
        </w:tc>
      </w:tr>
      <w:tr w:rsidR="00F428ED" w:rsidRPr="00D91EE1" w14:paraId="7A38142A"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98CDA35"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.url</w:t>
            </w:r>
          </w:p>
        </w:tc>
        <w:tc>
          <w:tcPr>
            <w:tcW w:w="5180" w:type="dxa"/>
            <w:tcBorders>
              <w:top w:val="nil"/>
              <w:left w:val="nil"/>
              <w:bottom w:val="single" w:sz="4" w:space="0" w:color="auto"/>
              <w:right w:val="single" w:sz="4" w:space="0" w:color="auto"/>
            </w:tcBorders>
            <w:shd w:val="clear" w:color="auto" w:fill="auto"/>
            <w:vAlign w:val="center"/>
            <w:hideMark/>
          </w:tcPr>
          <w:p w14:paraId="0B9BFCA6"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Internet shortcut</w:t>
            </w:r>
          </w:p>
        </w:tc>
      </w:tr>
      <w:tr w:rsidR="00F428ED" w:rsidRPr="00D91EE1" w14:paraId="24C06AF3"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46A815F"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.vb</w:t>
            </w:r>
          </w:p>
        </w:tc>
        <w:tc>
          <w:tcPr>
            <w:tcW w:w="5180" w:type="dxa"/>
            <w:tcBorders>
              <w:top w:val="nil"/>
              <w:left w:val="nil"/>
              <w:bottom w:val="single" w:sz="4" w:space="0" w:color="auto"/>
              <w:right w:val="single" w:sz="4" w:space="0" w:color="auto"/>
            </w:tcBorders>
            <w:shd w:val="clear" w:color="auto" w:fill="auto"/>
            <w:vAlign w:val="center"/>
            <w:hideMark/>
          </w:tcPr>
          <w:p w14:paraId="14F20BEE"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VBScript file</w:t>
            </w:r>
          </w:p>
        </w:tc>
      </w:tr>
      <w:tr w:rsidR="00F428ED" w:rsidRPr="00D91EE1" w14:paraId="19192235"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4D3BCAE"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.vbe</w:t>
            </w:r>
          </w:p>
        </w:tc>
        <w:tc>
          <w:tcPr>
            <w:tcW w:w="5180" w:type="dxa"/>
            <w:tcBorders>
              <w:top w:val="nil"/>
              <w:left w:val="nil"/>
              <w:bottom w:val="single" w:sz="4" w:space="0" w:color="auto"/>
              <w:right w:val="single" w:sz="4" w:space="0" w:color="auto"/>
            </w:tcBorders>
            <w:shd w:val="clear" w:color="auto" w:fill="auto"/>
            <w:vAlign w:val="center"/>
            <w:hideMark/>
          </w:tcPr>
          <w:p w14:paraId="49FA0EDD"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 xml:space="preserve">VBScript Encoded script file </w:t>
            </w:r>
          </w:p>
        </w:tc>
      </w:tr>
      <w:tr w:rsidR="00F428ED" w:rsidRPr="00D91EE1" w14:paraId="7EF778A3"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44210A2"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.vbs</w:t>
            </w:r>
          </w:p>
        </w:tc>
        <w:tc>
          <w:tcPr>
            <w:tcW w:w="5180" w:type="dxa"/>
            <w:tcBorders>
              <w:top w:val="nil"/>
              <w:left w:val="nil"/>
              <w:bottom w:val="single" w:sz="4" w:space="0" w:color="auto"/>
              <w:right w:val="single" w:sz="4" w:space="0" w:color="auto"/>
            </w:tcBorders>
            <w:shd w:val="clear" w:color="auto" w:fill="auto"/>
            <w:vAlign w:val="center"/>
            <w:hideMark/>
          </w:tcPr>
          <w:p w14:paraId="25851EB3"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VBScript file</w:t>
            </w:r>
          </w:p>
        </w:tc>
      </w:tr>
      <w:tr w:rsidR="00F428ED" w:rsidRPr="00D91EE1" w14:paraId="2E64E30B"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6DC0D95"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lastRenderedPageBreak/>
              <w:t>.vsm</w:t>
            </w:r>
          </w:p>
        </w:tc>
        <w:tc>
          <w:tcPr>
            <w:tcW w:w="5180" w:type="dxa"/>
            <w:tcBorders>
              <w:top w:val="nil"/>
              <w:left w:val="nil"/>
              <w:bottom w:val="single" w:sz="4" w:space="0" w:color="auto"/>
              <w:right w:val="single" w:sz="4" w:space="0" w:color="auto"/>
            </w:tcBorders>
            <w:shd w:val="clear" w:color="auto" w:fill="auto"/>
            <w:vAlign w:val="center"/>
            <w:hideMark/>
          </w:tcPr>
          <w:p w14:paraId="7301FD72"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Blackberry data file</w:t>
            </w:r>
          </w:p>
        </w:tc>
      </w:tr>
      <w:tr w:rsidR="00F428ED" w:rsidRPr="00D91EE1" w14:paraId="19DEC41C"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F66F4BC"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.vsmacros</w:t>
            </w:r>
          </w:p>
        </w:tc>
        <w:tc>
          <w:tcPr>
            <w:tcW w:w="5180" w:type="dxa"/>
            <w:tcBorders>
              <w:top w:val="nil"/>
              <w:left w:val="nil"/>
              <w:bottom w:val="single" w:sz="4" w:space="0" w:color="auto"/>
              <w:right w:val="single" w:sz="4" w:space="0" w:color="auto"/>
            </w:tcBorders>
            <w:shd w:val="clear" w:color="auto" w:fill="auto"/>
            <w:vAlign w:val="center"/>
            <w:hideMark/>
          </w:tcPr>
          <w:p w14:paraId="5BC7C509"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Visual Studio binary-based macro project</w:t>
            </w:r>
          </w:p>
        </w:tc>
      </w:tr>
      <w:tr w:rsidR="00F428ED" w:rsidRPr="00D91EE1" w14:paraId="53D0F025"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21637D9"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.vsw</w:t>
            </w:r>
          </w:p>
        </w:tc>
        <w:tc>
          <w:tcPr>
            <w:tcW w:w="5180" w:type="dxa"/>
            <w:tcBorders>
              <w:top w:val="nil"/>
              <w:left w:val="nil"/>
              <w:bottom w:val="single" w:sz="4" w:space="0" w:color="auto"/>
              <w:right w:val="single" w:sz="4" w:space="0" w:color="auto"/>
            </w:tcBorders>
            <w:shd w:val="clear" w:color="auto" w:fill="auto"/>
            <w:vAlign w:val="center"/>
            <w:hideMark/>
          </w:tcPr>
          <w:p w14:paraId="796932DB"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Office Visio 2010 web drawing file</w:t>
            </w:r>
          </w:p>
        </w:tc>
      </w:tr>
      <w:tr w:rsidR="00F428ED" w:rsidRPr="00D91EE1" w14:paraId="6476EEFA"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199AD8F"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.wav</w:t>
            </w:r>
          </w:p>
        </w:tc>
        <w:tc>
          <w:tcPr>
            <w:tcW w:w="5180" w:type="dxa"/>
            <w:tcBorders>
              <w:top w:val="nil"/>
              <w:left w:val="nil"/>
              <w:bottom w:val="single" w:sz="4" w:space="0" w:color="auto"/>
              <w:right w:val="single" w:sz="4" w:space="0" w:color="auto"/>
            </w:tcBorders>
            <w:shd w:val="clear" w:color="auto" w:fill="auto"/>
            <w:vAlign w:val="center"/>
            <w:hideMark/>
          </w:tcPr>
          <w:p w14:paraId="4FA412ED"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WAVE Audio File</w:t>
            </w:r>
          </w:p>
        </w:tc>
      </w:tr>
      <w:tr w:rsidR="00F428ED" w:rsidRPr="00D91EE1" w14:paraId="5288B659"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1BAE7B4"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.wma</w:t>
            </w:r>
          </w:p>
        </w:tc>
        <w:tc>
          <w:tcPr>
            <w:tcW w:w="5180" w:type="dxa"/>
            <w:tcBorders>
              <w:top w:val="nil"/>
              <w:left w:val="nil"/>
              <w:bottom w:val="single" w:sz="4" w:space="0" w:color="auto"/>
              <w:right w:val="single" w:sz="4" w:space="0" w:color="auto"/>
            </w:tcBorders>
            <w:shd w:val="clear" w:color="auto" w:fill="auto"/>
            <w:vAlign w:val="center"/>
            <w:hideMark/>
          </w:tcPr>
          <w:p w14:paraId="3A57BA09"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Media Audio File</w:t>
            </w:r>
          </w:p>
        </w:tc>
      </w:tr>
      <w:tr w:rsidR="00F428ED" w:rsidRPr="00D91EE1" w14:paraId="09313D35"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1C84E52"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.ws</w:t>
            </w:r>
          </w:p>
        </w:tc>
        <w:tc>
          <w:tcPr>
            <w:tcW w:w="5180" w:type="dxa"/>
            <w:tcBorders>
              <w:top w:val="nil"/>
              <w:left w:val="nil"/>
              <w:bottom w:val="single" w:sz="4" w:space="0" w:color="auto"/>
              <w:right w:val="single" w:sz="4" w:space="0" w:color="auto"/>
            </w:tcBorders>
            <w:shd w:val="clear" w:color="auto" w:fill="auto"/>
            <w:vAlign w:val="center"/>
            <w:hideMark/>
          </w:tcPr>
          <w:p w14:paraId="5C717F65"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Microsoft Windows script</w:t>
            </w:r>
          </w:p>
        </w:tc>
      </w:tr>
      <w:tr w:rsidR="00F428ED" w:rsidRPr="00D91EE1" w14:paraId="5BE9298D"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105C2DE"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.wsc</w:t>
            </w:r>
          </w:p>
        </w:tc>
        <w:tc>
          <w:tcPr>
            <w:tcW w:w="5180" w:type="dxa"/>
            <w:tcBorders>
              <w:top w:val="nil"/>
              <w:left w:val="nil"/>
              <w:bottom w:val="single" w:sz="4" w:space="0" w:color="auto"/>
              <w:right w:val="single" w:sz="4" w:space="0" w:color="auto"/>
            </w:tcBorders>
            <w:shd w:val="clear" w:color="auto" w:fill="auto"/>
            <w:vAlign w:val="center"/>
            <w:hideMark/>
          </w:tcPr>
          <w:p w14:paraId="1511835C"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Script Component</w:t>
            </w:r>
          </w:p>
        </w:tc>
      </w:tr>
      <w:tr w:rsidR="00F428ED" w:rsidRPr="00D91EE1" w14:paraId="20FED9B2"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AEBEADB"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.wsf</w:t>
            </w:r>
          </w:p>
        </w:tc>
        <w:tc>
          <w:tcPr>
            <w:tcW w:w="5180" w:type="dxa"/>
            <w:tcBorders>
              <w:top w:val="nil"/>
              <w:left w:val="nil"/>
              <w:bottom w:val="single" w:sz="4" w:space="0" w:color="auto"/>
              <w:right w:val="single" w:sz="4" w:space="0" w:color="auto"/>
            </w:tcBorders>
            <w:shd w:val="clear" w:color="auto" w:fill="auto"/>
            <w:vAlign w:val="center"/>
            <w:hideMark/>
          </w:tcPr>
          <w:p w14:paraId="679D84DC"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Script file</w:t>
            </w:r>
          </w:p>
        </w:tc>
      </w:tr>
      <w:tr w:rsidR="00F428ED" w:rsidRPr="00D91EE1" w14:paraId="16ABC66C"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BF2391C"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.wsh</w:t>
            </w:r>
          </w:p>
        </w:tc>
        <w:tc>
          <w:tcPr>
            <w:tcW w:w="5180" w:type="dxa"/>
            <w:tcBorders>
              <w:top w:val="nil"/>
              <w:left w:val="nil"/>
              <w:bottom w:val="single" w:sz="4" w:space="0" w:color="auto"/>
              <w:right w:val="single" w:sz="4" w:space="0" w:color="auto"/>
            </w:tcBorders>
            <w:shd w:val="clear" w:color="auto" w:fill="auto"/>
            <w:vAlign w:val="center"/>
            <w:hideMark/>
          </w:tcPr>
          <w:p w14:paraId="4685D0E5"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Windows Script Host Settings file</w:t>
            </w:r>
          </w:p>
        </w:tc>
      </w:tr>
      <w:tr w:rsidR="00F428ED" w:rsidRPr="00D91EE1" w14:paraId="6E8DC193"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6E7DFEB"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.xi</w:t>
            </w:r>
          </w:p>
        </w:tc>
        <w:tc>
          <w:tcPr>
            <w:tcW w:w="5180" w:type="dxa"/>
            <w:tcBorders>
              <w:top w:val="nil"/>
              <w:left w:val="nil"/>
              <w:bottom w:val="single" w:sz="4" w:space="0" w:color="auto"/>
              <w:right w:val="single" w:sz="4" w:space="0" w:color="auto"/>
            </w:tcBorders>
            <w:shd w:val="clear" w:color="auto" w:fill="auto"/>
            <w:vAlign w:val="center"/>
            <w:hideMark/>
          </w:tcPr>
          <w:p w14:paraId="18862D8A"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Fasttracker 2 Extended Instrument File</w:t>
            </w:r>
          </w:p>
        </w:tc>
      </w:tr>
      <w:tr w:rsidR="00F428ED" w:rsidRPr="00D91EE1" w14:paraId="0A0BC361"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F481851"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.xnk</w:t>
            </w:r>
          </w:p>
        </w:tc>
        <w:tc>
          <w:tcPr>
            <w:tcW w:w="5180" w:type="dxa"/>
            <w:tcBorders>
              <w:top w:val="nil"/>
              <w:left w:val="nil"/>
              <w:bottom w:val="single" w:sz="4" w:space="0" w:color="auto"/>
              <w:right w:val="single" w:sz="4" w:space="0" w:color="auto"/>
            </w:tcBorders>
            <w:shd w:val="clear" w:color="auto" w:fill="auto"/>
            <w:vAlign w:val="center"/>
            <w:hideMark/>
          </w:tcPr>
          <w:p w14:paraId="1BD9B544"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Exchange Shortcut</w:t>
            </w:r>
          </w:p>
        </w:tc>
      </w:tr>
      <w:tr w:rsidR="00F428ED" w:rsidRPr="00D91EE1" w14:paraId="1F7FA738"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0531345"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.xsl</w:t>
            </w:r>
          </w:p>
        </w:tc>
        <w:tc>
          <w:tcPr>
            <w:tcW w:w="5180" w:type="dxa"/>
            <w:tcBorders>
              <w:top w:val="nil"/>
              <w:left w:val="nil"/>
              <w:bottom w:val="single" w:sz="4" w:space="0" w:color="auto"/>
              <w:right w:val="single" w:sz="4" w:space="0" w:color="auto"/>
            </w:tcBorders>
            <w:shd w:val="clear" w:color="auto" w:fill="auto"/>
            <w:vAlign w:val="center"/>
            <w:hideMark/>
          </w:tcPr>
          <w:p w14:paraId="0E16E5EE"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XML Transformation Style Sheet</w:t>
            </w:r>
          </w:p>
        </w:tc>
      </w:tr>
      <w:tr w:rsidR="00F428ED" w:rsidRPr="00D91EE1" w14:paraId="70FA90A2" w14:textId="77777777" w:rsidTr="00F428ED">
        <w:trPr>
          <w:trHeight w:val="30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F3EC352" w14:textId="77777777" w:rsidR="00F428ED" w:rsidRPr="00D91EE1" w:rsidRDefault="00F428ED" w:rsidP="00F428ED">
            <w:pPr>
              <w:spacing w:after="0" w:line="240" w:lineRule="auto"/>
              <w:jc w:val="center"/>
              <w:rPr>
                <w:rFonts w:eastAsia="Times New Roman" w:cstheme="minorHAnsi"/>
                <w:color w:val="000000"/>
              </w:rPr>
            </w:pPr>
            <w:r w:rsidRPr="00D91EE1">
              <w:rPr>
                <w:rFonts w:eastAsia="Times New Roman" w:cstheme="minorHAnsi"/>
                <w:color w:val="000000"/>
              </w:rPr>
              <w:t>.zi</w:t>
            </w:r>
          </w:p>
        </w:tc>
        <w:tc>
          <w:tcPr>
            <w:tcW w:w="5180" w:type="dxa"/>
            <w:tcBorders>
              <w:top w:val="nil"/>
              <w:left w:val="nil"/>
              <w:bottom w:val="single" w:sz="4" w:space="0" w:color="auto"/>
              <w:right w:val="single" w:sz="4" w:space="0" w:color="auto"/>
            </w:tcBorders>
            <w:shd w:val="clear" w:color="auto" w:fill="auto"/>
            <w:vAlign w:val="center"/>
            <w:hideMark/>
          </w:tcPr>
          <w:p w14:paraId="25D82B1C" w14:textId="77777777" w:rsidR="00F428ED" w:rsidRPr="00D91EE1" w:rsidRDefault="00F428ED" w:rsidP="00F428ED">
            <w:pPr>
              <w:spacing w:after="0" w:line="240" w:lineRule="auto"/>
              <w:rPr>
                <w:rFonts w:eastAsia="Times New Roman" w:cstheme="minorHAnsi"/>
                <w:color w:val="000000"/>
              </w:rPr>
            </w:pPr>
            <w:r w:rsidRPr="00D91EE1">
              <w:rPr>
                <w:rFonts w:eastAsia="Times New Roman" w:cstheme="minorHAnsi"/>
                <w:color w:val="000000"/>
              </w:rPr>
              <w:t>Renamed Zip File</w:t>
            </w:r>
          </w:p>
        </w:tc>
      </w:tr>
    </w:tbl>
    <w:p w14:paraId="578B9149" w14:textId="77777777" w:rsidR="00F428ED" w:rsidRPr="00D91EE1" w:rsidRDefault="00F428ED" w:rsidP="00F428ED">
      <w:pPr>
        <w:spacing w:before="100" w:beforeAutospacing="1" w:after="360" w:line="240" w:lineRule="auto"/>
        <w:rPr>
          <w:rFonts w:eastAsia="Times New Roman" w:cstheme="minorHAnsi"/>
          <w:color w:val="000000"/>
          <w:lang w:val="en"/>
        </w:rPr>
      </w:pPr>
      <w:r w:rsidRPr="00D91EE1">
        <w:rPr>
          <w:rFonts w:eastAsia="Times New Roman" w:cstheme="minorHAnsi"/>
          <w:b/>
          <w:bCs/>
          <w:color w:val="000000"/>
          <w:lang w:val="en"/>
        </w:rPr>
        <w:t>Options to Send the Message:</w:t>
      </w:r>
      <w:r w:rsidRPr="00D91EE1">
        <w:rPr>
          <w:rFonts w:eastAsia="Times New Roman" w:cstheme="minorHAnsi"/>
          <w:color w:val="000000"/>
          <w:lang w:val="en"/>
        </w:rPr>
        <w:t xml:space="preserve"> If it is a requirement to send executable content, please add the file to a password protected .zip file before attaching it to your message.</w:t>
      </w:r>
    </w:p>
    <w:p w14:paraId="20516FDE" w14:textId="77777777" w:rsidR="00F428ED" w:rsidRPr="00D91EE1" w:rsidRDefault="00F428ED" w:rsidP="00F428ED">
      <w:pPr>
        <w:spacing w:before="100" w:beforeAutospacing="1" w:after="360" w:line="240" w:lineRule="auto"/>
        <w:rPr>
          <w:rFonts w:eastAsia="Times New Roman" w:cstheme="minorHAnsi"/>
          <w:color w:val="000000"/>
          <w:lang w:val="en"/>
        </w:rPr>
      </w:pPr>
      <w:r w:rsidRPr="00D91EE1">
        <w:rPr>
          <w:rFonts w:eastAsia="Times New Roman" w:cstheme="minorHAnsi"/>
          <w:color w:val="000000"/>
          <w:lang w:val="en"/>
        </w:rPr>
        <w:t xml:space="preserve">For zipping the file please find the steps defined at </w:t>
      </w:r>
      <w:hyperlink r:id="rId23" w:history="1">
        <w:r w:rsidRPr="00D91EE1">
          <w:rPr>
            <w:rStyle w:val="Hyperlink"/>
            <w:rFonts w:eastAsia="Times New Roman" w:cstheme="minorHAnsi"/>
            <w:lang w:val="en"/>
          </w:rPr>
          <w:t>link</w:t>
        </w:r>
      </w:hyperlink>
      <w:r w:rsidRPr="00D91EE1">
        <w:rPr>
          <w:rFonts w:eastAsia="Times New Roman" w:cstheme="minorHAnsi"/>
          <w:color w:val="000000"/>
          <w:lang w:val="en"/>
        </w:rPr>
        <w:t xml:space="preserve"> </w:t>
      </w:r>
    </w:p>
    <w:p w14:paraId="6F3D6306" w14:textId="77777777" w:rsidR="00F428ED" w:rsidRPr="00D91EE1" w:rsidRDefault="00F428ED" w:rsidP="00F428ED">
      <w:pPr>
        <w:spacing w:before="100" w:beforeAutospacing="1" w:after="360" w:line="240" w:lineRule="auto"/>
        <w:rPr>
          <w:rFonts w:eastAsia="Times New Roman" w:cstheme="minorHAnsi"/>
          <w:color w:val="000000"/>
          <w:lang w:val="en"/>
        </w:rPr>
      </w:pPr>
      <w:r w:rsidRPr="00D91EE1">
        <w:rPr>
          <w:rFonts w:eastAsia="Times New Roman" w:cstheme="minorHAnsi"/>
          <w:b/>
          <w:bCs/>
          <w:color w:val="000000"/>
          <w:lang w:val="en"/>
        </w:rPr>
        <w:t>Screenshot of Delivery Failure:</w:t>
      </w:r>
      <w:r w:rsidRPr="00D91EE1">
        <w:rPr>
          <w:rFonts w:eastAsia="Times New Roman" w:cstheme="minorHAnsi"/>
          <w:color w:val="000000"/>
          <w:lang w:val="en"/>
        </w:rPr>
        <w:t xml:space="preserve"> When sending messages to an external recipient or an internal recipient on Exchange Online.</w:t>
      </w:r>
    </w:p>
    <w:p w14:paraId="210CD30B" w14:textId="77777777" w:rsidR="00F428ED" w:rsidRPr="00D91EE1" w:rsidRDefault="00F428ED" w:rsidP="00F428ED">
      <w:pPr>
        <w:spacing w:before="100" w:beforeAutospacing="1" w:after="360" w:line="240" w:lineRule="auto"/>
        <w:rPr>
          <w:rFonts w:eastAsia="Times New Roman" w:cstheme="minorHAnsi"/>
          <w:color w:val="000000"/>
          <w:lang w:val="en"/>
        </w:rPr>
      </w:pPr>
      <w:r w:rsidRPr="00D91EE1">
        <w:rPr>
          <w:rFonts w:eastAsia="Times New Roman" w:cstheme="minorHAnsi"/>
          <w:noProof/>
          <w:color w:val="000000"/>
          <w:lang w:val="en"/>
        </w:rPr>
        <w:drawing>
          <wp:inline distT="0" distB="0" distL="0" distR="0" wp14:anchorId="595C6C00" wp14:editId="49A81550">
            <wp:extent cx="5667375" cy="1924039"/>
            <wp:effectExtent l="19050" t="19050" r="9525" b="19685"/>
            <wp:docPr id="14" name="Picture 14" descr="https://cdn.in.accenture.com/prod/wp-content/uploads/sites/313/2017/02/03140557/Delivery-Failure-in-case-of-Blocked-and-Executable-File-Typ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accenture.com/prod/wp-content/uploads/sites/313/2017/02/03140557/Delivery-Failure-in-case-of-Blocked-and-Executable-File-Types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4727" cy="1926535"/>
                    </a:xfrm>
                    <a:prstGeom prst="rect">
                      <a:avLst/>
                    </a:prstGeom>
                    <a:noFill/>
                    <a:ln w="9525">
                      <a:solidFill>
                        <a:schemeClr val="tx1"/>
                      </a:solidFill>
                    </a:ln>
                  </pic:spPr>
                </pic:pic>
              </a:graphicData>
            </a:graphic>
          </wp:inline>
        </w:drawing>
      </w:r>
    </w:p>
    <w:p w14:paraId="04091C33" w14:textId="77777777" w:rsidR="00F428ED" w:rsidRPr="00D91EE1" w:rsidRDefault="00F428ED" w:rsidP="00F428ED">
      <w:pPr>
        <w:spacing w:before="100" w:beforeAutospacing="1" w:after="360" w:line="240" w:lineRule="auto"/>
        <w:rPr>
          <w:rFonts w:eastAsia="Times New Roman" w:cstheme="minorHAnsi"/>
          <w:color w:val="000000"/>
          <w:lang w:val="en"/>
        </w:rPr>
      </w:pPr>
      <w:r w:rsidRPr="00D91EE1">
        <w:rPr>
          <w:rFonts w:eastAsia="Times New Roman" w:cstheme="minorHAnsi"/>
          <w:b/>
          <w:bCs/>
          <w:color w:val="000000"/>
          <w:lang w:val="en"/>
        </w:rPr>
        <w:t>Screenshot of Delivery Failure:</w:t>
      </w:r>
      <w:r w:rsidRPr="00D91EE1">
        <w:rPr>
          <w:rFonts w:eastAsia="Times New Roman" w:cstheme="minorHAnsi"/>
          <w:color w:val="000000"/>
          <w:lang w:val="en"/>
        </w:rPr>
        <w:t xml:space="preserve"> When sending messages to a recipient not on Exchange Online.</w:t>
      </w:r>
    </w:p>
    <w:p w14:paraId="6C8B83C7" w14:textId="77777777" w:rsidR="00F428ED" w:rsidRPr="00D91EE1" w:rsidRDefault="00F428ED" w:rsidP="00F428ED">
      <w:pPr>
        <w:spacing w:before="100" w:beforeAutospacing="1" w:after="360" w:line="240" w:lineRule="auto"/>
        <w:rPr>
          <w:rFonts w:eastAsia="Times New Roman" w:cstheme="minorHAnsi"/>
          <w:color w:val="000000"/>
          <w:lang w:val="en"/>
        </w:rPr>
      </w:pPr>
      <w:r w:rsidRPr="00D91EE1">
        <w:rPr>
          <w:rFonts w:eastAsia="Times New Roman" w:cstheme="minorHAnsi"/>
          <w:noProof/>
          <w:color w:val="000000"/>
          <w:lang w:val="en"/>
        </w:rPr>
        <w:lastRenderedPageBreak/>
        <w:drawing>
          <wp:inline distT="0" distB="0" distL="0" distR="0" wp14:anchorId="50468BAF" wp14:editId="3D698873">
            <wp:extent cx="5181600" cy="1897810"/>
            <wp:effectExtent l="19050" t="19050" r="19050" b="26670"/>
            <wp:docPr id="15" name="Picture 15" descr="https://cdn.in.accenture.com/prod/wp-content/uploads/sites/313/2017/02/03140600/Delivery-Failure-in-case-of-Blocked-and-Executable-File-Type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n.accenture.com/prod/wp-content/uploads/sites/313/2017/02/03140600/Delivery-Failure-in-case-of-Blocked-and-Executable-File-Types_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7657" cy="1900029"/>
                    </a:xfrm>
                    <a:prstGeom prst="rect">
                      <a:avLst/>
                    </a:prstGeom>
                    <a:noFill/>
                    <a:ln w="9525">
                      <a:solidFill>
                        <a:schemeClr val="tx1"/>
                      </a:solidFill>
                    </a:ln>
                  </pic:spPr>
                </pic:pic>
              </a:graphicData>
            </a:graphic>
          </wp:inline>
        </w:drawing>
      </w:r>
    </w:p>
    <w:p w14:paraId="3F4B4C6C" w14:textId="77777777" w:rsidR="00573E1D" w:rsidRPr="00D91EE1" w:rsidRDefault="00573E1D" w:rsidP="00573E1D">
      <w:pPr>
        <w:rPr>
          <w:rFonts w:cstheme="minorHAnsi"/>
        </w:rPr>
      </w:pPr>
      <w:r w:rsidRPr="00D91EE1">
        <w:rPr>
          <w:rFonts w:cstheme="minorHAnsi"/>
          <w:b/>
        </w:rPr>
        <w:t>Emails with certain extension in attachment block:</w:t>
      </w:r>
      <w:r w:rsidRPr="00D91EE1">
        <w:rPr>
          <w:rFonts w:cstheme="minorHAnsi"/>
        </w:rPr>
        <w:t xml:space="preserve"> </w:t>
      </w:r>
      <w:hyperlink r:id="rId26" w:history="1">
        <w:r w:rsidRPr="00D91EE1">
          <w:rPr>
            <w:rStyle w:val="Hyperlink"/>
            <w:rFonts w:cstheme="minorHAnsi"/>
          </w:rPr>
          <w:t>https://in.accenture.com/mycomputer/delivery-failure-in-case-of-blocked-executable-file-types/</w:t>
        </w:r>
      </w:hyperlink>
    </w:p>
    <w:p w14:paraId="46BFB110" w14:textId="77777777" w:rsidR="00573E1D" w:rsidRDefault="00573E1D" w:rsidP="00573E1D">
      <w:pPr>
        <w:rPr>
          <w:rFonts w:ascii="Calibri" w:hAnsi="Calibri" w:cs="Calibri"/>
        </w:rPr>
      </w:pPr>
      <w:r w:rsidRPr="00D91EE1">
        <w:rPr>
          <w:rFonts w:cstheme="minorHAnsi"/>
          <w:b/>
        </w:rPr>
        <w:t>Zipping and password protecting email attachments:</w:t>
      </w:r>
      <w:r w:rsidRPr="00D91EE1">
        <w:rPr>
          <w:rFonts w:cstheme="minorHAnsi"/>
        </w:rPr>
        <w:t xml:space="preserve"> </w:t>
      </w:r>
      <w:hyperlink r:id="rId27" w:history="1">
        <w:r w:rsidRPr="00D91EE1">
          <w:rPr>
            <w:rStyle w:val="Hyperlink"/>
            <w:rFonts w:cstheme="minorHAnsi"/>
          </w:rPr>
          <w:t>https://in.accenture.com/mycomputer/password-protected-winzip-files/</w:t>
        </w:r>
      </w:hyperlink>
    </w:p>
    <w:p w14:paraId="42F886E2" w14:textId="77777777" w:rsidR="00F428ED" w:rsidRDefault="006167A2" w:rsidP="006C73A2">
      <w:pPr>
        <w:pStyle w:val="Heading1"/>
        <w:numPr>
          <w:ilvl w:val="0"/>
          <w:numId w:val="39"/>
        </w:numPr>
      </w:pPr>
      <w:bookmarkStart w:id="10" w:name="_Toc520980421"/>
      <w:bookmarkStart w:id="11" w:name="_Hlk517201166"/>
      <w:r>
        <w:t>E</w:t>
      </w:r>
      <w:r w:rsidR="00F428ED">
        <w:t>mails blocked due to spoofing</w:t>
      </w:r>
      <w:bookmarkEnd w:id="10"/>
    </w:p>
    <w:p w14:paraId="535B5E4C" w14:textId="77777777" w:rsidR="00F428ED" w:rsidRDefault="00F428ED" w:rsidP="00F428ED">
      <w:pPr>
        <w:pStyle w:val="Default"/>
      </w:pPr>
    </w:p>
    <w:p w14:paraId="733D6D69" w14:textId="77777777" w:rsidR="00F428ED" w:rsidRPr="00D91EE1" w:rsidRDefault="00F428ED" w:rsidP="00F428ED">
      <w:pPr>
        <w:pStyle w:val="Default"/>
        <w:rPr>
          <w:rFonts w:asciiTheme="minorHAnsi" w:hAnsiTheme="minorHAnsi" w:cstheme="minorHAnsi"/>
          <w:sz w:val="22"/>
          <w:szCs w:val="22"/>
        </w:rPr>
      </w:pPr>
      <w:r w:rsidRPr="00D91EE1">
        <w:rPr>
          <w:rFonts w:asciiTheme="minorHAnsi" w:hAnsiTheme="minorHAnsi" w:cstheme="minorHAnsi"/>
          <w:sz w:val="22"/>
          <w:szCs w:val="22"/>
        </w:rPr>
        <w:t xml:space="preserve">As per updated e-mail security policy, the use of @accenture.com as a sender domain is restricted to internal services including Accenture user mailboxes and internally hosted applications. Internally hosted applications are those which are Accenture-managed/owned and behind Accenture firewalls blocking port 25 (SMTP) which means applications must use the Accenture mail gateways to send e-mail. </w:t>
      </w:r>
    </w:p>
    <w:p w14:paraId="169B5340" w14:textId="77777777" w:rsidR="00F428ED" w:rsidRPr="00D91EE1" w:rsidRDefault="00F428ED" w:rsidP="00F428ED">
      <w:pPr>
        <w:pStyle w:val="Default"/>
        <w:rPr>
          <w:rFonts w:asciiTheme="minorHAnsi" w:hAnsiTheme="minorHAnsi" w:cstheme="minorHAnsi"/>
          <w:sz w:val="22"/>
          <w:szCs w:val="22"/>
        </w:rPr>
      </w:pPr>
    </w:p>
    <w:p w14:paraId="5FD58CB3" w14:textId="77777777" w:rsidR="00CF68B7" w:rsidRDefault="00F428ED" w:rsidP="00F428ED">
      <w:pPr>
        <w:pStyle w:val="Default"/>
        <w:rPr>
          <w:rFonts w:asciiTheme="minorHAnsi" w:hAnsiTheme="minorHAnsi" w:cstheme="minorHAnsi"/>
          <w:sz w:val="22"/>
          <w:szCs w:val="22"/>
        </w:rPr>
      </w:pPr>
      <w:r w:rsidRPr="00D91EE1">
        <w:rPr>
          <w:rFonts w:asciiTheme="minorHAnsi" w:hAnsiTheme="minorHAnsi" w:cstheme="minorHAnsi"/>
          <w:sz w:val="22"/>
          <w:szCs w:val="22"/>
        </w:rPr>
        <w:t xml:space="preserve">Accenture SMTP gateways do not allow external mail to route into the Accenture mail system when the From address is using the @accenture.com domain name. This is known as spoofing our email address. </w:t>
      </w:r>
    </w:p>
    <w:p w14:paraId="1E838FB0" w14:textId="77777777" w:rsidR="00CF68B7" w:rsidRDefault="00CF68B7" w:rsidP="00F428ED">
      <w:pPr>
        <w:pStyle w:val="Default"/>
        <w:rPr>
          <w:rFonts w:asciiTheme="minorHAnsi" w:hAnsiTheme="minorHAnsi" w:cstheme="minorHAnsi"/>
          <w:sz w:val="22"/>
          <w:szCs w:val="22"/>
        </w:rPr>
      </w:pPr>
    </w:p>
    <w:p w14:paraId="382C128D" w14:textId="77777777" w:rsidR="00CF68B7" w:rsidRPr="00CF68B7" w:rsidRDefault="00F428ED" w:rsidP="00CF68B7">
      <w:pPr>
        <w:pStyle w:val="Default"/>
        <w:rPr>
          <w:rFonts w:asciiTheme="minorHAnsi" w:hAnsiTheme="minorHAnsi" w:cstheme="minorHAnsi"/>
          <w:sz w:val="22"/>
          <w:szCs w:val="22"/>
        </w:rPr>
      </w:pPr>
      <w:r w:rsidRPr="00D91EE1">
        <w:rPr>
          <w:rFonts w:asciiTheme="minorHAnsi" w:hAnsiTheme="minorHAnsi" w:cstheme="minorHAnsi"/>
          <w:sz w:val="22"/>
          <w:szCs w:val="22"/>
        </w:rPr>
        <w:t>If there is a business need application not hosted internally to send mails will need to be configured to send em</w:t>
      </w:r>
      <w:r w:rsidR="00CF68B7">
        <w:rPr>
          <w:rFonts w:asciiTheme="minorHAnsi" w:hAnsiTheme="minorHAnsi" w:cstheme="minorHAnsi"/>
          <w:sz w:val="22"/>
          <w:szCs w:val="22"/>
        </w:rPr>
        <w:t xml:space="preserve">ail from a dedicated subdomain or </w:t>
      </w:r>
      <w:r w:rsidR="00CF68B7" w:rsidRPr="00CF68B7">
        <w:rPr>
          <w:rFonts w:asciiTheme="minorHAnsi" w:hAnsiTheme="minorHAnsi" w:cstheme="minorHAnsi"/>
          <w:sz w:val="22"/>
          <w:szCs w:val="22"/>
        </w:rPr>
        <w:t>Use alternative sender domain</w:t>
      </w:r>
      <w:r w:rsidR="00E55816">
        <w:rPr>
          <w:rFonts w:asciiTheme="minorHAnsi" w:hAnsiTheme="minorHAnsi" w:cstheme="minorHAnsi"/>
          <w:sz w:val="22"/>
          <w:szCs w:val="22"/>
        </w:rPr>
        <w:t>.</w:t>
      </w:r>
    </w:p>
    <w:p w14:paraId="0DD08D3B" w14:textId="77777777" w:rsidR="00F428ED" w:rsidRPr="00D91EE1" w:rsidRDefault="00F428ED" w:rsidP="00F428ED">
      <w:pPr>
        <w:pStyle w:val="Default"/>
        <w:rPr>
          <w:rFonts w:asciiTheme="minorHAnsi" w:hAnsiTheme="minorHAnsi" w:cstheme="minorHAnsi"/>
          <w:sz w:val="22"/>
          <w:szCs w:val="22"/>
        </w:rPr>
      </w:pPr>
    </w:p>
    <w:p w14:paraId="14C6DA64" w14:textId="77777777" w:rsidR="00F428ED" w:rsidRPr="00D91EE1" w:rsidRDefault="00F428ED" w:rsidP="00F428ED">
      <w:pPr>
        <w:pStyle w:val="Default"/>
        <w:rPr>
          <w:rFonts w:asciiTheme="minorHAnsi" w:hAnsiTheme="minorHAnsi" w:cstheme="minorHAnsi"/>
          <w:sz w:val="22"/>
          <w:szCs w:val="22"/>
        </w:rPr>
      </w:pPr>
      <w:r w:rsidRPr="00D91EE1">
        <w:rPr>
          <w:rFonts w:asciiTheme="minorHAnsi" w:hAnsiTheme="minorHAnsi" w:cstheme="minorHAnsi"/>
          <w:sz w:val="22"/>
          <w:szCs w:val="22"/>
        </w:rPr>
        <w:t xml:space="preserve">Relevant steps </w:t>
      </w:r>
      <w:r w:rsidR="00CF68B7">
        <w:rPr>
          <w:rFonts w:asciiTheme="minorHAnsi" w:hAnsiTheme="minorHAnsi" w:cstheme="minorHAnsi"/>
          <w:sz w:val="22"/>
          <w:szCs w:val="22"/>
        </w:rPr>
        <w:t xml:space="preserve">to create subdomain </w:t>
      </w:r>
      <w:r w:rsidRPr="00D91EE1">
        <w:rPr>
          <w:rFonts w:asciiTheme="minorHAnsi" w:hAnsiTheme="minorHAnsi" w:cstheme="minorHAnsi"/>
          <w:sz w:val="22"/>
          <w:szCs w:val="22"/>
        </w:rPr>
        <w:t xml:space="preserve">include: </w:t>
      </w:r>
    </w:p>
    <w:p w14:paraId="2BB4EC85" w14:textId="77777777" w:rsidR="00F428ED" w:rsidRPr="00D91EE1" w:rsidRDefault="00F428ED" w:rsidP="00F428ED">
      <w:pPr>
        <w:pStyle w:val="Default"/>
        <w:spacing w:after="37"/>
        <w:rPr>
          <w:rFonts w:asciiTheme="minorHAnsi" w:hAnsiTheme="minorHAnsi" w:cstheme="minorHAnsi"/>
          <w:sz w:val="22"/>
          <w:szCs w:val="22"/>
        </w:rPr>
      </w:pPr>
      <w:r w:rsidRPr="00D91EE1">
        <w:rPr>
          <w:rFonts w:asciiTheme="minorHAnsi" w:hAnsiTheme="minorHAnsi" w:cstheme="minorHAnsi"/>
          <w:sz w:val="22"/>
          <w:szCs w:val="22"/>
        </w:rPr>
        <w:t xml:space="preserve">1. Confirm sub-domain is available </w:t>
      </w:r>
    </w:p>
    <w:p w14:paraId="56E27B03" w14:textId="77777777" w:rsidR="00F428ED" w:rsidRPr="00D91EE1" w:rsidRDefault="00F428ED" w:rsidP="00F428ED">
      <w:pPr>
        <w:pStyle w:val="Default"/>
        <w:spacing w:after="37"/>
        <w:rPr>
          <w:rFonts w:asciiTheme="minorHAnsi" w:hAnsiTheme="minorHAnsi" w:cstheme="minorHAnsi"/>
          <w:sz w:val="22"/>
          <w:szCs w:val="22"/>
        </w:rPr>
      </w:pPr>
      <w:r w:rsidRPr="00D91EE1">
        <w:rPr>
          <w:rFonts w:asciiTheme="minorHAnsi" w:hAnsiTheme="minorHAnsi" w:cstheme="minorHAnsi"/>
          <w:sz w:val="22"/>
          <w:szCs w:val="22"/>
        </w:rPr>
        <w:t xml:space="preserve">2. Request new sub-domain via smtp.accenture.com (include authorized hosts for the SPF record) </w:t>
      </w:r>
    </w:p>
    <w:p w14:paraId="499613FB" w14:textId="77777777" w:rsidR="00F428ED" w:rsidRPr="00D91EE1" w:rsidRDefault="00F428ED" w:rsidP="00F428ED">
      <w:pPr>
        <w:pStyle w:val="Default"/>
        <w:spacing w:after="37"/>
        <w:rPr>
          <w:rFonts w:asciiTheme="minorHAnsi" w:hAnsiTheme="minorHAnsi" w:cstheme="minorHAnsi"/>
          <w:sz w:val="22"/>
          <w:szCs w:val="22"/>
        </w:rPr>
      </w:pPr>
      <w:r w:rsidRPr="00D91EE1">
        <w:rPr>
          <w:rFonts w:asciiTheme="minorHAnsi" w:hAnsiTheme="minorHAnsi" w:cstheme="minorHAnsi"/>
          <w:sz w:val="22"/>
          <w:szCs w:val="22"/>
        </w:rPr>
        <w:t xml:space="preserve">3. Request shared mailboxes, if needed </w:t>
      </w:r>
    </w:p>
    <w:p w14:paraId="1D89619F" w14:textId="77777777" w:rsidR="00F428ED" w:rsidRPr="00D91EE1" w:rsidRDefault="00F428ED" w:rsidP="00F428ED">
      <w:pPr>
        <w:pStyle w:val="Default"/>
        <w:spacing w:after="37"/>
        <w:rPr>
          <w:rFonts w:asciiTheme="minorHAnsi" w:hAnsiTheme="minorHAnsi" w:cstheme="minorHAnsi"/>
          <w:sz w:val="22"/>
          <w:szCs w:val="22"/>
        </w:rPr>
      </w:pPr>
      <w:r w:rsidRPr="00D91EE1">
        <w:rPr>
          <w:rFonts w:asciiTheme="minorHAnsi" w:hAnsiTheme="minorHAnsi" w:cstheme="minorHAnsi"/>
          <w:sz w:val="22"/>
          <w:szCs w:val="22"/>
        </w:rPr>
        <w:t xml:space="preserve">4. Once sub-domain is created, submit request to add as alias to mailboxes (if applicable) </w:t>
      </w:r>
    </w:p>
    <w:p w14:paraId="3A72D7A5" w14:textId="77777777" w:rsidR="00F428ED" w:rsidRPr="00D91EE1" w:rsidRDefault="00F428ED" w:rsidP="00F428ED">
      <w:pPr>
        <w:pStyle w:val="Default"/>
        <w:rPr>
          <w:rFonts w:asciiTheme="minorHAnsi" w:hAnsiTheme="minorHAnsi" w:cstheme="minorHAnsi"/>
          <w:sz w:val="22"/>
          <w:szCs w:val="22"/>
        </w:rPr>
      </w:pPr>
      <w:r w:rsidRPr="00D91EE1">
        <w:rPr>
          <w:rFonts w:asciiTheme="minorHAnsi" w:hAnsiTheme="minorHAnsi" w:cstheme="minorHAnsi"/>
          <w:sz w:val="22"/>
          <w:szCs w:val="22"/>
        </w:rPr>
        <w:t xml:space="preserve">5. Test mailboxes (sending and receiving mail with the new sub-domain) </w:t>
      </w:r>
    </w:p>
    <w:p w14:paraId="62C7A856" w14:textId="77777777" w:rsidR="00F428ED" w:rsidRPr="00D91EE1" w:rsidRDefault="00F428ED" w:rsidP="00F428ED">
      <w:pPr>
        <w:pStyle w:val="Default"/>
        <w:rPr>
          <w:rFonts w:asciiTheme="minorHAnsi" w:hAnsiTheme="minorHAnsi" w:cstheme="minorHAnsi"/>
          <w:sz w:val="22"/>
          <w:szCs w:val="22"/>
        </w:rPr>
      </w:pPr>
    </w:p>
    <w:p w14:paraId="2091CB74" w14:textId="77777777" w:rsidR="00F428ED" w:rsidRDefault="00573E1D" w:rsidP="00573E1D">
      <w:pPr>
        <w:rPr>
          <w:rFonts w:cstheme="minorHAnsi"/>
        </w:rPr>
      </w:pPr>
      <w:r w:rsidRPr="00D91EE1">
        <w:rPr>
          <w:rFonts w:cstheme="minorHAnsi"/>
        </w:rPr>
        <w:t xml:space="preserve">For spoofing details: </w:t>
      </w:r>
      <w:hyperlink r:id="rId28" w:history="1">
        <w:r w:rsidRPr="00D91EE1">
          <w:rPr>
            <w:rStyle w:val="Hyperlink"/>
            <w:rFonts w:cstheme="minorHAnsi"/>
          </w:rPr>
          <w:t>https://mcportal.accenture.com/smtp/SMTPApplicationGuide.pdf</w:t>
        </w:r>
      </w:hyperlink>
      <w:r w:rsidR="00F428ED" w:rsidRPr="00D91EE1">
        <w:rPr>
          <w:rFonts w:cstheme="minorHAnsi"/>
        </w:rPr>
        <w:t>, the application guide has the details on spoofing</w:t>
      </w:r>
    </w:p>
    <w:p w14:paraId="1436DD50" w14:textId="77777777" w:rsidR="00CF68B7" w:rsidRPr="00D91EE1" w:rsidRDefault="00CF68B7" w:rsidP="00573E1D">
      <w:pPr>
        <w:rPr>
          <w:rFonts w:cstheme="minorHAnsi"/>
        </w:rPr>
      </w:pPr>
    </w:p>
    <w:p w14:paraId="17D4F412" w14:textId="77777777" w:rsidR="00E86D36" w:rsidRDefault="000116FF" w:rsidP="006C73A2">
      <w:pPr>
        <w:pStyle w:val="Heading1"/>
        <w:numPr>
          <w:ilvl w:val="0"/>
          <w:numId w:val="39"/>
        </w:numPr>
      </w:pPr>
      <w:bookmarkStart w:id="12" w:name="_Toc520980422"/>
      <w:bookmarkEnd w:id="11"/>
      <w:r>
        <w:lastRenderedPageBreak/>
        <w:t>Junk E-Mail filter in Outlook</w:t>
      </w:r>
      <w:bookmarkEnd w:id="12"/>
    </w:p>
    <w:p w14:paraId="5FA41E3E" w14:textId="77777777" w:rsidR="00903A28" w:rsidRPr="00903A28" w:rsidRDefault="00903A28" w:rsidP="00903A28"/>
    <w:p w14:paraId="36292A35" w14:textId="77777777" w:rsidR="000116FF" w:rsidRPr="00CF68B7" w:rsidRDefault="000116FF" w:rsidP="000116FF">
      <w:pPr>
        <w:rPr>
          <w:rFonts w:eastAsiaTheme="majorEastAsia" w:cstheme="minorHAnsi"/>
        </w:rPr>
      </w:pPr>
      <w:r w:rsidRPr="00CF68B7">
        <w:rPr>
          <w:rFonts w:eastAsiaTheme="majorEastAsia" w:cstheme="minorHAnsi"/>
        </w:rPr>
        <w:t>Users sometimes complaint of emails not being received in the inbox, it can be due to the possibility that user at some point of time has marked these senders as not safe or dues to certain setting of junk email.</w:t>
      </w:r>
    </w:p>
    <w:p w14:paraId="64450C7E" w14:textId="77777777" w:rsidR="000116FF" w:rsidRPr="00CF68B7" w:rsidRDefault="000116FF" w:rsidP="000116FF">
      <w:pPr>
        <w:rPr>
          <w:rFonts w:eastAsiaTheme="majorEastAsia" w:cstheme="minorHAnsi"/>
        </w:rPr>
      </w:pPr>
      <w:r w:rsidRPr="00CF68B7">
        <w:rPr>
          <w:rFonts w:eastAsiaTheme="majorEastAsia" w:cstheme="minorHAnsi"/>
        </w:rPr>
        <w:t>By default, the Junk Email Filter is turned on and the protection level is set to No Automatic Filtering. You can make the filter more aggressive by changing the level of protection that it provides. The Junk Email Filter evaluates each incoming message based on several factors. These can include the time when the message was sent and the content of the message.</w:t>
      </w:r>
    </w:p>
    <w:p w14:paraId="47FD246D" w14:textId="77777777" w:rsidR="000116FF" w:rsidRPr="00CF68B7" w:rsidRDefault="000116FF" w:rsidP="000116FF">
      <w:pPr>
        <w:rPr>
          <w:rFonts w:cstheme="minorHAnsi"/>
        </w:rPr>
      </w:pPr>
      <w:r w:rsidRPr="00CF68B7">
        <w:rPr>
          <w:rFonts w:cstheme="minorHAnsi"/>
          <w:noProof/>
          <w:color w:val="000000"/>
          <w:lang w:val="en"/>
        </w:rPr>
        <w:drawing>
          <wp:inline distT="0" distB="0" distL="0" distR="0" wp14:anchorId="599BE44F" wp14:editId="4C9284FD">
            <wp:extent cx="2752725" cy="1269924"/>
            <wp:effectExtent l="0" t="0" r="0" b="6985"/>
            <wp:docPr id="28" name="Picture 28" descr="https://cdn.in.accenture.com/prod/wp-content/uploads/sites/313/2017/01/08070151/How-to-Use-the-Junk-E-Mail-Filter-in-Outlook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n.accenture.com/prod/wp-content/uploads/sites/313/2017/01/08070151/How-to-Use-the-Junk-E-Mail-Filter-in-Outlook_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5964" cy="1276032"/>
                    </a:xfrm>
                    <a:prstGeom prst="rect">
                      <a:avLst/>
                    </a:prstGeom>
                    <a:noFill/>
                    <a:ln>
                      <a:noFill/>
                    </a:ln>
                  </pic:spPr>
                </pic:pic>
              </a:graphicData>
            </a:graphic>
          </wp:inline>
        </w:drawing>
      </w:r>
    </w:p>
    <w:p w14:paraId="556B3D97" w14:textId="77777777" w:rsidR="000116FF" w:rsidRPr="00CF68B7" w:rsidRDefault="000116FF" w:rsidP="000116FF">
      <w:pPr>
        <w:rPr>
          <w:rFonts w:eastAsiaTheme="majorEastAsia" w:cstheme="minorHAnsi"/>
          <w:color w:val="000000"/>
          <w:lang w:val="en"/>
        </w:rPr>
      </w:pPr>
      <w:r w:rsidRPr="00CF68B7">
        <w:rPr>
          <w:rFonts w:eastAsiaTheme="majorEastAsia" w:cstheme="minorHAnsi"/>
          <w:color w:val="000000"/>
          <w:lang w:val="en"/>
        </w:rPr>
        <w:t>To change the options for the Junk Email Filter, do the following:</w:t>
      </w:r>
    </w:p>
    <w:p w14:paraId="0E26BB73" w14:textId="77777777" w:rsidR="000116FF" w:rsidRPr="00CF68B7" w:rsidRDefault="000116FF" w:rsidP="000116FF">
      <w:pPr>
        <w:rPr>
          <w:rFonts w:eastAsiaTheme="majorEastAsia" w:cstheme="minorHAnsi"/>
          <w:b/>
          <w:bCs/>
          <w:color w:val="000000"/>
          <w:lang w:val="en"/>
        </w:rPr>
      </w:pPr>
      <w:r w:rsidRPr="00CF68B7">
        <w:rPr>
          <w:rFonts w:eastAsiaTheme="majorEastAsia" w:cstheme="minorHAnsi"/>
          <w:b/>
          <w:bCs/>
          <w:color w:val="000000"/>
          <w:lang w:val="en"/>
        </w:rPr>
        <w:t>Click Home &gt; Junk &gt; Junk Email Options.</w:t>
      </w:r>
    </w:p>
    <w:p w14:paraId="7EF1EC56" w14:textId="77777777" w:rsidR="009D1576" w:rsidRPr="00CF68B7" w:rsidRDefault="000116FF" w:rsidP="009D1576">
      <w:pPr>
        <w:rPr>
          <w:rFonts w:cstheme="minorHAnsi"/>
        </w:rPr>
      </w:pPr>
      <w:r w:rsidRPr="00CF68B7">
        <w:rPr>
          <w:rFonts w:cstheme="minorHAnsi"/>
          <w:noProof/>
          <w:color w:val="000000"/>
          <w:lang w:val="en"/>
        </w:rPr>
        <w:drawing>
          <wp:inline distT="0" distB="0" distL="0" distR="0" wp14:anchorId="2C04B308" wp14:editId="4B54FA92">
            <wp:extent cx="2790825" cy="1494239"/>
            <wp:effectExtent l="0" t="0" r="0" b="0"/>
            <wp:docPr id="29" name="Picture 29" descr="https://cdn.in.accenture.com/prod/wp-content/uploads/sites/313/2017/01/08070153/How-to-Use-the-Junk-E-Mail-Filter-in-Outlook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n.accenture.com/prod/wp-content/uploads/sites/313/2017/01/08070153/How-to-Use-the-Junk-E-Mail-Filter-in-Outlook_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7667" cy="1524673"/>
                    </a:xfrm>
                    <a:prstGeom prst="rect">
                      <a:avLst/>
                    </a:prstGeom>
                    <a:noFill/>
                    <a:ln>
                      <a:noFill/>
                    </a:ln>
                  </pic:spPr>
                </pic:pic>
              </a:graphicData>
            </a:graphic>
          </wp:inline>
        </w:drawing>
      </w:r>
    </w:p>
    <w:p w14:paraId="22049CF9" w14:textId="77777777" w:rsidR="009D1576" w:rsidRPr="00CF68B7" w:rsidRDefault="009D1576" w:rsidP="009D1576">
      <w:pPr>
        <w:rPr>
          <w:rFonts w:cstheme="minorHAnsi"/>
        </w:rPr>
      </w:pPr>
    </w:p>
    <w:p w14:paraId="2606CE81" w14:textId="77777777" w:rsidR="000116FF" w:rsidRPr="00CF68B7" w:rsidRDefault="000116FF" w:rsidP="009D1576">
      <w:pPr>
        <w:rPr>
          <w:rFonts w:cstheme="minorHAnsi"/>
          <w:b/>
        </w:rPr>
      </w:pPr>
      <w:r w:rsidRPr="00CF68B7">
        <w:rPr>
          <w:rFonts w:cstheme="minorHAnsi"/>
          <w:b/>
        </w:rPr>
        <w:t>Unable to receive emails in inbox due to junk email settings</w:t>
      </w:r>
    </w:p>
    <w:p w14:paraId="6E2D00BB" w14:textId="77777777" w:rsidR="000116FF" w:rsidRPr="00CF68B7" w:rsidRDefault="000116FF" w:rsidP="000116FF">
      <w:pPr>
        <w:rPr>
          <w:rFonts w:cstheme="minorHAnsi"/>
        </w:rPr>
      </w:pPr>
    </w:p>
    <w:p w14:paraId="4F81E5EB" w14:textId="77777777" w:rsidR="000116FF" w:rsidRPr="00CF68B7" w:rsidRDefault="000116FF" w:rsidP="000116FF">
      <w:pPr>
        <w:rPr>
          <w:rFonts w:eastAsiaTheme="majorEastAsia" w:cstheme="minorHAnsi"/>
          <w:b/>
          <w:bCs/>
        </w:rPr>
      </w:pPr>
      <w:r w:rsidRPr="00CF68B7">
        <w:rPr>
          <w:rFonts w:eastAsiaTheme="majorEastAsia" w:cstheme="minorHAnsi"/>
          <w:b/>
          <w:bCs/>
        </w:rPr>
        <w:t>Steps To Fix The Issue</w:t>
      </w:r>
    </w:p>
    <w:p w14:paraId="455E3612" w14:textId="77777777" w:rsidR="000116FF" w:rsidRPr="00CF68B7" w:rsidRDefault="000116FF" w:rsidP="000116FF">
      <w:pPr>
        <w:spacing w:before="100" w:beforeAutospacing="1" w:after="360" w:line="240" w:lineRule="auto"/>
        <w:rPr>
          <w:rFonts w:eastAsiaTheme="majorEastAsia" w:cstheme="minorHAnsi"/>
          <w:color w:val="000000"/>
          <w:lang w:val="en"/>
        </w:rPr>
      </w:pPr>
      <w:r w:rsidRPr="00CF68B7">
        <w:rPr>
          <w:rFonts w:eastAsiaTheme="majorEastAsia" w:cstheme="minorHAnsi"/>
          <w:color w:val="000000"/>
          <w:lang w:val="en"/>
        </w:rPr>
        <w:t xml:space="preserve">Messages from addresses or domain names in the Blocked Senders List are always treated as junk. Outlook moves any detected incoming message from senders in the Blocked Senders List to the </w:t>
      </w:r>
      <w:r w:rsidRPr="00CF68B7">
        <w:rPr>
          <w:rFonts w:eastAsiaTheme="majorEastAsia" w:cstheme="minorHAnsi"/>
          <w:b/>
          <w:bCs/>
          <w:color w:val="000000"/>
          <w:lang w:val="en"/>
        </w:rPr>
        <w:t>Junk E-mail</w:t>
      </w:r>
      <w:r w:rsidRPr="00CF68B7">
        <w:rPr>
          <w:rFonts w:eastAsiaTheme="majorEastAsia" w:cstheme="minorHAnsi"/>
          <w:color w:val="000000"/>
          <w:lang w:val="en"/>
        </w:rPr>
        <w:t xml:space="preserve"> folder, regardless of the content of the message.</w:t>
      </w:r>
    </w:p>
    <w:p w14:paraId="4A4D383D" w14:textId="77777777" w:rsidR="000116FF" w:rsidRPr="00CF68B7" w:rsidRDefault="000116FF" w:rsidP="000116FF">
      <w:pPr>
        <w:spacing w:before="100" w:beforeAutospacing="1" w:after="360" w:line="240" w:lineRule="auto"/>
        <w:rPr>
          <w:rFonts w:eastAsiaTheme="majorEastAsia" w:cstheme="minorHAnsi"/>
          <w:color w:val="000000"/>
          <w:lang w:val="en"/>
        </w:rPr>
      </w:pPr>
      <w:r w:rsidRPr="00CF68B7">
        <w:rPr>
          <w:rFonts w:eastAsiaTheme="majorEastAsia" w:cstheme="minorHAnsi"/>
          <w:color w:val="000000"/>
          <w:lang w:val="en"/>
        </w:rPr>
        <w:t xml:space="preserve">To add a specific sender to the Blocked Senders List, click a message from the sender. On the </w:t>
      </w:r>
      <w:r w:rsidRPr="00CF68B7">
        <w:rPr>
          <w:rFonts w:eastAsiaTheme="majorEastAsia" w:cstheme="minorHAnsi"/>
          <w:b/>
          <w:bCs/>
          <w:color w:val="000000"/>
          <w:lang w:val="en"/>
        </w:rPr>
        <w:t>Home</w:t>
      </w:r>
      <w:r w:rsidRPr="00CF68B7">
        <w:rPr>
          <w:rFonts w:eastAsiaTheme="majorEastAsia" w:cstheme="minorHAnsi"/>
          <w:color w:val="000000"/>
          <w:lang w:val="en"/>
        </w:rPr>
        <w:t xml:space="preserve"> tab, in the </w:t>
      </w:r>
      <w:r w:rsidRPr="00CF68B7">
        <w:rPr>
          <w:rFonts w:eastAsiaTheme="majorEastAsia" w:cstheme="minorHAnsi"/>
          <w:b/>
          <w:bCs/>
          <w:color w:val="000000"/>
          <w:lang w:val="en"/>
        </w:rPr>
        <w:t>Delete</w:t>
      </w:r>
      <w:r w:rsidRPr="00CF68B7">
        <w:rPr>
          <w:rFonts w:eastAsiaTheme="majorEastAsia" w:cstheme="minorHAnsi"/>
          <w:color w:val="000000"/>
          <w:lang w:val="en"/>
        </w:rPr>
        <w:t xml:space="preserve"> group, click </w:t>
      </w:r>
      <w:r w:rsidRPr="00CF68B7">
        <w:rPr>
          <w:rFonts w:eastAsiaTheme="majorEastAsia" w:cstheme="minorHAnsi"/>
          <w:b/>
          <w:bCs/>
          <w:color w:val="000000"/>
          <w:lang w:val="en"/>
        </w:rPr>
        <w:t>Junk</w:t>
      </w:r>
      <w:r w:rsidRPr="00CF68B7">
        <w:rPr>
          <w:rFonts w:eastAsiaTheme="majorEastAsia" w:cstheme="minorHAnsi"/>
          <w:color w:val="000000"/>
          <w:lang w:val="en"/>
        </w:rPr>
        <w:t xml:space="preserve"> and then click </w:t>
      </w:r>
      <w:r w:rsidRPr="00CF68B7">
        <w:rPr>
          <w:rFonts w:eastAsiaTheme="majorEastAsia" w:cstheme="minorHAnsi"/>
          <w:b/>
          <w:bCs/>
          <w:color w:val="000000"/>
          <w:lang w:val="en"/>
        </w:rPr>
        <w:t>Block Sender</w:t>
      </w:r>
      <w:r w:rsidRPr="00CF68B7">
        <w:rPr>
          <w:rFonts w:eastAsiaTheme="majorEastAsia" w:cstheme="minorHAnsi"/>
          <w:color w:val="000000"/>
          <w:lang w:val="en"/>
        </w:rPr>
        <w:t>.</w:t>
      </w:r>
    </w:p>
    <w:p w14:paraId="0F7364FD" w14:textId="77777777" w:rsidR="00D91EE1" w:rsidRPr="00CF68B7" w:rsidRDefault="00D91EE1" w:rsidP="000116FF">
      <w:pPr>
        <w:spacing w:before="100" w:beforeAutospacing="1" w:after="360" w:line="240" w:lineRule="auto"/>
        <w:rPr>
          <w:rFonts w:eastAsiaTheme="majorEastAsia" w:cstheme="minorHAnsi"/>
          <w:color w:val="000000"/>
          <w:lang w:val="en"/>
        </w:rPr>
      </w:pPr>
    </w:p>
    <w:p w14:paraId="58F5F5CE" w14:textId="77777777" w:rsidR="000116FF" w:rsidRPr="00CF68B7" w:rsidRDefault="000116FF" w:rsidP="000116FF">
      <w:pPr>
        <w:spacing w:before="100" w:beforeAutospacing="1" w:after="360" w:line="240" w:lineRule="auto"/>
        <w:rPr>
          <w:rFonts w:eastAsiaTheme="majorEastAsia" w:cstheme="minorHAnsi"/>
          <w:b/>
          <w:bCs/>
          <w:color w:val="000000"/>
          <w:u w:val="single"/>
          <w:lang w:val="en"/>
        </w:rPr>
      </w:pPr>
      <w:r w:rsidRPr="00CF68B7">
        <w:rPr>
          <w:rFonts w:eastAsiaTheme="majorEastAsia" w:cstheme="minorHAnsi"/>
          <w:b/>
          <w:bCs/>
          <w:color w:val="000000"/>
          <w:u w:val="single"/>
          <w:lang w:val="en"/>
        </w:rPr>
        <w:t>To add names to the Blocked Senders List:</w:t>
      </w:r>
    </w:p>
    <w:p w14:paraId="6EE3CD01" w14:textId="77777777" w:rsidR="000116FF" w:rsidRPr="00CF68B7" w:rsidRDefault="000116FF" w:rsidP="000116FF">
      <w:pPr>
        <w:numPr>
          <w:ilvl w:val="0"/>
          <w:numId w:val="37"/>
        </w:numPr>
        <w:spacing w:before="100" w:beforeAutospacing="1" w:after="100" w:afterAutospacing="1" w:line="240" w:lineRule="auto"/>
        <w:ind w:left="1020"/>
        <w:rPr>
          <w:rFonts w:eastAsiaTheme="majorEastAsia" w:cstheme="minorHAnsi"/>
          <w:color w:val="000000"/>
          <w:lang w:val="en"/>
        </w:rPr>
      </w:pPr>
      <w:r w:rsidRPr="00CF68B7">
        <w:rPr>
          <w:rFonts w:eastAsiaTheme="majorEastAsia" w:cstheme="minorHAnsi"/>
          <w:color w:val="000000"/>
          <w:lang w:val="en"/>
        </w:rPr>
        <w:t xml:space="preserve">On the </w:t>
      </w:r>
      <w:r w:rsidRPr="00CF68B7">
        <w:rPr>
          <w:rFonts w:eastAsiaTheme="majorEastAsia" w:cstheme="minorHAnsi"/>
          <w:b/>
          <w:bCs/>
          <w:color w:val="000000"/>
          <w:lang w:val="en"/>
        </w:rPr>
        <w:t>Home</w:t>
      </w:r>
      <w:r w:rsidRPr="00CF68B7">
        <w:rPr>
          <w:rFonts w:eastAsiaTheme="majorEastAsia" w:cstheme="minorHAnsi"/>
          <w:color w:val="000000"/>
          <w:lang w:val="en"/>
        </w:rPr>
        <w:t xml:space="preserve"> tab, in the </w:t>
      </w:r>
      <w:r w:rsidRPr="00CF68B7">
        <w:rPr>
          <w:rFonts w:eastAsiaTheme="majorEastAsia" w:cstheme="minorHAnsi"/>
          <w:b/>
          <w:bCs/>
          <w:color w:val="000000"/>
          <w:lang w:val="en"/>
        </w:rPr>
        <w:t>Delete</w:t>
      </w:r>
      <w:r w:rsidRPr="00CF68B7">
        <w:rPr>
          <w:rFonts w:eastAsiaTheme="majorEastAsia" w:cstheme="minorHAnsi"/>
          <w:color w:val="000000"/>
          <w:lang w:val="en"/>
        </w:rPr>
        <w:t xml:space="preserve"> group, click </w:t>
      </w:r>
      <w:r w:rsidRPr="00CF68B7">
        <w:rPr>
          <w:rFonts w:eastAsiaTheme="majorEastAsia" w:cstheme="minorHAnsi"/>
          <w:b/>
          <w:bCs/>
          <w:color w:val="000000"/>
          <w:lang w:val="en"/>
        </w:rPr>
        <w:t>Junk</w:t>
      </w:r>
      <w:r w:rsidRPr="00CF68B7">
        <w:rPr>
          <w:rFonts w:eastAsiaTheme="majorEastAsia" w:cstheme="minorHAnsi"/>
          <w:color w:val="000000"/>
          <w:lang w:val="en"/>
        </w:rPr>
        <w:t xml:space="preserve">, and then click </w:t>
      </w:r>
      <w:r w:rsidRPr="00CF68B7">
        <w:rPr>
          <w:rFonts w:eastAsiaTheme="majorEastAsia" w:cstheme="minorHAnsi"/>
          <w:b/>
          <w:bCs/>
          <w:color w:val="000000"/>
          <w:lang w:val="en"/>
        </w:rPr>
        <w:t>Junk E-mail Options</w:t>
      </w:r>
      <w:r w:rsidRPr="00CF68B7">
        <w:rPr>
          <w:rFonts w:eastAsiaTheme="majorEastAsia" w:cstheme="minorHAnsi"/>
          <w:color w:val="000000"/>
          <w:lang w:val="en"/>
        </w:rPr>
        <w:t xml:space="preserve">. </w:t>
      </w:r>
    </w:p>
    <w:p w14:paraId="343C9228" w14:textId="77777777" w:rsidR="000116FF" w:rsidRPr="00CF68B7" w:rsidRDefault="000116FF" w:rsidP="000116FF">
      <w:pPr>
        <w:spacing w:before="100" w:beforeAutospacing="1" w:after="100" w:afterAutospacing="1" w:line="240" w:lineRule="auto"/>
        <w:rPr>
          <w:rFonts w:eastAsia="Times New Roman" w:cstheme="minorHAnsi"/>
          <w:color w:val="000000"/>
          <w:lang w:val="en"/>
        </w:rPr>
      </w:pPr>
      <w:r w:rsidRPr="00CF68B7">
        <w:rPr>
          <w:rFonts w:cstheme="minorHAnsi"/>
          <w:noProof/>
          <w:color w:val="000000"/>
          <w:lang w:val="en"/>
        </w:rPr>
        <mc:AlternateContent>
          <mc:Choice Requires="wps">
            <w:drawing>
              <wp:inline distT="0" distB="0" distL="0" distR="0" wp14:anchorId="161D8384" wp14:editId="054B1594">
                <wp:extent cx="304800" cy="304800"/>
                <wp:effectExtent l="0" t="0" r="0" b="0"/>
                <wp:docPr id="16" name="Rectangle 16" descr="https://cdn.in.accenture.com/prod/wp-content/uploads/sites/313/2017/01/08070200/How-to-Use-the-Junk-E-Mail-Filter-in-Outlook_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EC784" id="Rectangle 16" o:spid="_x0000_s1026" alt="https://cdn.in.accenture.com/prod/wp-content/uploads/sites/313/2017/01/08070200/How-to-Use-the-Junk-E-Mail-Filter-in-Outlook_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VoR5rTAIA&#10;AFEEAAAOAAAAAAAAAAAAAAAAAC4CAABkcnMvZTJvRG9jLnhtbFBLAQItABQABgAIAAAAIQBMoOks&#10;2AAAAAMBAAAPAAAAAAAAAAAAAAAAAKYEAABkcnMvZG93bnJldi54bWxQSwUGAAAAAAQABADzAAAA&#10;qwUAAAAA&#10;" filled="f" stroked="f">
                <o:lock v:ext="edit" aspectratio="t"/>
                <w10:anchorlock/>
              </v:rect>
            </w:pict>
          </mc:Fallback>
        </mc:AlternateContent>
      </w:r>
      <w:r w:rsidRPr="00CF68B7">
        <w:rPr>
          <w:rFonts w:cstheme="minorHAnsi"/>
          <w:noProof/>
        </w:rPr>
        <w:t xml:space="preserve"> </w:t>
      </w:r>
      <w:r w:rsidRPr="00CF68B7">
        <w:rPr>
          <w:rFonts w:cstheme="minorHAnsi"/>
          <w:noProof/>
        </w:rPr>
        <w:drawing>
          <wp:inline distT="0" distB="0" distL="0" distR="0" wp14:anchorId="2C879234" wp14:editId="68009AA6">
            <wp:extent cx="3876675" cy="27908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6675" cy="2790825"/>
                    </a:xfrm>
                    <a:prstGeom prst="rect">
                      <a:avLst/>
                    </a:prstGeom>
                    <a:ln w="9525">
                      <a:solidFill>
                        <a:schemeClr val="tx1"/>
                      </a:solidFill>
                    </a:ln>
                  </pic:spPr>
                </pic:pic>
              </a:graphicData>
            </a:graphic>
          </wp:inline>
        </w:drawing>
      </w:r>
    </w:p>
    <w:p w14:paraId="622ED84B" w14:textId="77777777" w:rsidR="000116FF" w:rsidRPr="00CF68B7" w:rsidRDefault="000116FF" w:rsidP="000116FF">
      <w:pPr>
        <w:numPr>
          <w:ilvl w:val="0"/>
          <w:numId w:val="37"/>
        </w:numPr>
        <w:spacing w:before="100" w:beforeAutospacing="1" w:after="100" w:afterAutospacing="1" w:line="240" w:lineRule="auto"/>
        <w:ind w:left="1020"/>
        <w:rPr>
          <w:rFonts w:eastAsiaTheme="majorEastAsia" w:cstheme="minorHAnsi"/>
          <w:color w:val="000000"/>
          <w:lang w:val="en"/>
        </w:rPr>
      </w:pPr>
      <w:r w:rsidRPr="00CF68B7">
        <w:rPr>
          <w:rFonts w:eastAsiaTheme="majorEastAsia" w:cstheme="minorHAnsi"/>
          <w:color w:val="000000"/>
          <w:lang w:val="en"/>
        </w:rPr>
        <w:t xml:space="preserve">On the </w:t>
      </w:r>
      <w:r w:rsidRPr="00CF68B7">
        <w:rPr>
          <w:rFonts w:eastAsiaTheme="majorEastAsia" w:cstheme="minorHAnsi"/>
          <w:b/>
          <w:bCs/>
          <w:color w:val="000000"/>
          <w:lang w:val="en"/>
        </w:rPr>
        <w:t>Blocked Senders</w:t>
      </w:r>
      <w:r w:rsidRPr="00CF68B7">
        <w:rPr>
          <w:rFonts w:eastAsiaTheme="majorEastAsia" w:cstheme="minorHAnsi"/>
          <w:color w:val="000000"/>
          <w:lang w:val="en"/>
        </w:rPr>
        <w:t xml:space="preserve"> tab, click </w:t>
      </w:r>
      <w:r w:rsidRPr="00CF68B7">
        <w:rPr>
          <w:rFonts w:eastAsiaTheme="majorEastAsia" w:cstheme="minorHAnsi"/>
          <w:b/>
          <w:bCs/>
          <w:color w:val="000000"/>
          <w:lang w:val="en"/>
        </w:rPr>
        <w:t>Add</w:t>
      </w:r>
      <w:r w:rsidRPr="00CF68B7">
        <w:rPr>
          <w:rFonts w:eastAsiaTheme="majorEastAsia" w:cstheme="minorHAnsi"/>
          <w:color w:val="000000"/>
          <w:lang w:val="en"/>
        </w:rPr>
        <w:t xml:space="preserve">. </w:t>
      </w:r>
    </w:p>
    <w:p w14:paraId="3A2C8D23" w14:textId="77777777" w:rsidR="000116FF" w:rsidRPr="00CF68B7" w:rsidRDefault="000116FF" w:rsidP="000116FF">
      <w:pPr>
        <w:tabs>
          <w:tab w:val="left" w:pos="540"/>
        </w:tabs>
        <w:spacing w:before="100" w:beforeAutospacing="1" w:after="100" w:afterAutospacing="1" w:line="240" w:lineRule="auto"/>
        <w:rPr>
          <w:rFonts w:eastAsia="Times New Roman" w:cstheme="minorHAnsi"/>
          <w:color w:val="000000"/>
          <w:lang w:val="en"/>
        </w:rPr>
      </w:pPr>
      <w:r w:rsidRPr="00CF68B7">
        <w:rPr>
          <w:rFonts w:cstheme="minorHAnsi"/>
          <w:noProof/>
          <w:color w:val="000000"/>
          <w:lang w:val="en"/>
        </w:rPr>
        <mc:AlternateContent>
          <mc:Choice Requires="wps">
            <w:drawing>
              <wp:inline distT="0" distB="0" distL="0" distR="0" wp14:anchorId="3AEFC6FD" wp14:editId="1BB19B59">
                <wp:extent cx="304800" cy="304800"/>
                <wp:effectExtent l="0" t="0" r="0" b="0"/>
                <wp:docPr id="17" name="Rectangle 17" descr="https://cdn.in.accenture.com/prod/wp-content/uploads/sites/313/2017/01/08070201/How-to-Use-the-Junk-E-Mail-Filter-in-Outlook_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1AB15" id="Rectangle 17" o:spid="_x0000_s1026" alt="https://cdn.in.accenture.com/prod/wp-content/uploads/sites/313/2017/01/08070201/How-to-Use-the-Junk-E-Mail-Filter-in-Outlook_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LR3lFLAgAA&#10;UQQAAA4AAAAAAAAAAAAAAAAALgIAAGRycy9lMm9Eb2MueG1sUEsBAi0AFAAGAAgAAAAhAEyg6SzY&#10;AAAAAwEAAA8AAAAAAAAAAAAAAAAApQQAAGRycy9kb3ducmV2LnhtbFBLBQYAAAAABAAEAPMAAACq&#10;BQAAAAA=&#10;" filled="f" stroked="f">
                <o:lock v:ext="edit" aspectratio="t"/>
                <w10:anchorlock/>
              </v:rect>
            </w:pict>
          </mc:Fallback>
        </mc:AlternateContent>
      </w:r>
      <w:r w:rsidRPr="00CF68B7">
        <w:rPr>
          <w:rFonts w:cstheme="minorHAnsi"/>
          <w:noProof/>
          <w:color w:val="000000"/>
          <w:lang w:val="en"/>
        </w:rPr>
        <w:t xml:space="preserve"> </w:t>
      </w:r>
      <w:r w:rsidRPr="00CF68B7">
        <w:rPr>
          <w:rFonts w:cstheme="minorHAnsi"/>
          <w:noProof/>
        </w:rPr>
        <w:drawing>
          <wp:inline distT="0" distB="0" distL="0" distR="0" wp14:anchorId="07A16B18" wp14:editId="56962F51">
            <wp:extent cx="4124325" cy="223837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325" cy="2238375"/>
                    </a:xfrm>
                    <a:prstGeom prst="rect">
                      <a:avLst/>
                    </a:prstGeom>
                    <a:ln w="9525">
                      <a:solidFill>
                        <a:schemeClr val="tx1"/>
                      </a:solidFill>
                    </a:ln>
                  </pic:spPr>
                </pic:pic>
              </a:graphicData>
            </a:graphic>
          </wp:inline>
        </w:drawing>
      </w:r>
      <w:r w:rsidRPr="00CF68B7">
        <w:rPr>
          <w:rFonts w:cstheme="minorHAnsi"/>
          <w:noProof/>
          <w:color w:val="000000"/>
          <w:lang w:val="en"/>
        </w:rPr>
        <mc:AlternateContent>
          <mc:Choice Requires="wps">
            <w:drawing>
              <wp:inline distT="0" distB="0" distL="0" distR="0" wp14:anchorId="5AA207B9" wp14:editId="150F211F">
                <wp:extent cx="304800" cy="304800"/>
                <wp:effectExtent l="0" t="0" r="0" b="0"/>
                <wp:docPr id="22" name="AutoShape 6" descr="https://cdn.in.accenture.com/prod/wp-content/uploads/sites/313/2017/01/08070201/How-to-Use-the-Junk-E-Mail-Filter-in-Outlook_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3EB7C" id="AutoShape 6" o:spid="_x0000_s1026" alt="https://cdn.in.accenture.com/prod/wp-content/uploads/sites/313/2017/01/08070201/How-to-Use-the-Junk-E-Mail-Filter-in-Outlook_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e41TlLAgAA&#10;UAQAAA4AAAAAAAAAAAAAAAAALgIAAGRycy9lMm9Eb2MueG1sUEsBAi0AFAAGAAgAAAAhAEyg6SzY&#10;AAAAAwEAAA8AAAAAAAAAAAAAAAAApQQAAGRycy9kb3ducmV2LnhtbFBLBQYAAAAABAAEAPMAAACq&#10;BQAAAAA=&#10;" filled="f" stroked="f">
                <o:lock v:ext="edit" aspectratio="t"/>
                <w10:anchorlock/>
              </v:rect>
            </w:pict>
          </mc:Fallback>
        </mc:AlternateContent>
      </w:r>
      <w:r w:rsidRPr="00CF68B7">
        <w:rPr>
          <w:rFonts w:cstheme="minorHAnsi"/>
          <w:noProof/>
        </w:rPr>
        <w:t xml:space="preserve"> </w:t>
      </w:r>
    </w:p>
    <w:p w14:paraId="5A2F5406" w14:textId="77777777" w:rsidR="000116FF" w:rsidRPr="00CF68B7" w:rsidRDefault="000116FF" w:rsidP="000116FF">
      <w:pPr>
        <w:spacing w:before="100" w:beforeAutospacing="1" w:after="360" w:line="240" w:lineRule="auto"/>
        <w:ind w:left="630" w:hanging="90"/>
        <w:rPr>
          <w:rFonts w:eastAsia="Times New Roman" w:cstheme="minorHAnsi"/>
          <w:color w:val="000000"/>
          <w:lang w:val="en"/>
        </w:rPr>
      </w:pPr>
      <w:r w:rsidRPr="00CF68B7">
        <w:rPr>
          <w:rFonts w:cstheme="minorHAnsi"/>
          <w:noProof/>
        </w:rPr>
        <w:lastRenderedPageBreak/>
        <w:drawing>
          <wp:inline distT="0" distB="0" distL="0" distR="0" wp14:anchorId="00765EBC" wp14:editId="581CF5D0">
            <wp:extent cx="2905125" cy="1695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5125" cy="1695450"/>
                    </a:xfrm>
                    <a:prstGeom prst="rect">
                      <a:avLst/>
                    </a:prstGeom>
                  </pic:spPr>
                </pic:pic>
              </a:graphicData>
            </a:graphic>
          </wp:inline>
        </w:drawing>
      </w:r>
      <w:r w:rsidRPr="00CF68B7">
        <w:rPr>
          <w:rFonts w:eastAsia="Times New Roman" w:cstheme="minorHAnsi"/>
          <w:noProof/>
          <w:color w:val="000000"/>
          <w:lang w:val="en"/>
        </w:rPr>
        <mc:AlternateContent>
          <mc:Choice Requires="wps">
            <w:drawing>
              <wp:inline distT="0" distB="0" distL="0" distR="0" wp14:anchorId="6A0F0A26" wp14:editId="5E053416">
                <wp:extent cx="304800" cy="304800"/>
                <wp:effectExtent l="0" t="0" r="0" b="0"/>
                <wp:docPr id="25" name="Rectangle 25" descr="https://cdn.in.accenture.com/prod/wp-content/uploads/sites/313/2017/01/08070203/How-to-Use-the-Junk-E-Mail-Filter-in-Outlook_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D9538" id="Rectangle 25" o:spid="_x0000_s1026" alt="https://cdn.in.accenture.com/prod/wp-content/uploads/sites/313/2017/01/08070203/How-to-Use-the-Junk-E-Mail-Filter-in-Outlook_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WBq+E0C&#10;AABRBAAADgAAAAAAAAAAAAAAAAAuAgAAZHJzL2Uyb0RvYy54bWxQSwECLQAUAAYACAAAACEATKDp&#10;LNgAAAADAQAADwAAAAAAAAAAAAAAAACnBAAAZHJzL2Rvd25yZXYueG1sUEsFBgAAAAAEAAQA8wAA&#10;AKwFAAAAAA==&#10;" filled="f" stroked="f">
                <o:lock v:ext="edit" aspectratio="t"/>
                <w10:anchorlock/>
              </v:rect>
            </w:pict>
          </mc:Fallback>
        </mc:AlternateContent>
      </w:r>
    </w:p>
    <w:p w14:paraId="64B761FD" w14:textId="77777777" w:rsidR="000116FF" w:rsidRPr="00CF68B7" w:rsidRDefault="000116FF" w:rsidP="000116FF">
      <w:pPr>
        <w:numPr>
          <w:ilvl w:val="0"/>
          <w:numId w:val="37"/>
        </w:numPr>
        <w:spacing w:before="100" w:beforeAutospacing="1" w:after="100" w:afterAutospacing="1" w:line="240" w:lineRule="auto"/>
        <w:ind w:left="1020"/>
        <w:rPr>
          <w:rFonts w:eastAsiaTheme="majorEastAsia" w:cstheme="minorHAnsi"/>
          <w:color w:val="000000"/>
          <w:lang w:val="en"/>
        </w:rPr>
      </w:pPr>
      <w:r w:rsidRPr="00CF68B7">
        <w:rPr>
          <w:rFonts w:eastAsiaTheme="majorEastAsia" w:cstheme="minorHAnsi"/>
          <w:color w:val="000000"/>
          <w:lang w:val="en"/>
        </w:rPr>
        <w:t xml:space="preserve">In the </w:t>
      </w:r>
      <w:r w:rsidRPr="00CF68B7">
        <w:rPr>
          <w:rFonts w:eastAsiaTheme="majorEastAsia" w:cstheme="minorHAnsi"/>
          <w:b/>
          <w:bCs/>
          <w:color w:val="000000"/>
          <w:lang w:val="en"/>
        </w:rPr>
        <w:t>Enter an e-mail address or Internet domain name to be added to the list</w:t>
      </w:r>
      <w:r w:rsidRPr="00CF68B7">
        <w:rPr>
          <w:rFonts w:eastAsiaTheme="majorEastAsia" w:cstheme="minorHAnsi"/>
          <w:color w:val="000000"/>
          <w:lang w:val="en"/>
        </w:rPr>
        <w:t xml:space="preserve"> box, enter the name or address that you want to add. For example, you can add: </w:t>
      </w:r>
    </w:p>
    <w:p w14:paraId="6A3711C1" w14:textId="77777777" w:rsidR="000116FF" w:rsidRPr="00CF68B7" w:rsidRDefault="000116FF" w:rsidP="000116FF">
      <w:pPr>
        <w:numPr>
          <w:ilvl w:val="1"/>
          <w:numId w:val="37"/>
        </w:numPr>
        <w:spacing w:before="100" w:beforeAutospacing="1" w:after="100" w:afterAutospacing="1" w:line="240" w:lineRule="auto"/>
        <w:ind w:left="1380"/>
        <w:rPr>
          <w:rFonts w:eastAsiaTheme="majorEastAsia" w:cstheme="minorHAnsi"/>
          <w:color w:val="000000"/>
          <w:lang w:val="en"/>
        </w:rPr>
      </w:pPr>
      <w:r w:rsidRPr="00CF68B7">
        <w:rPr>
          <w:rFonts w:eastAsiaTheme="majorEastAsia" w:cstheme="minorHAnsi"/>
          <w:color w:val="000000"/>
          <w:lang w:val="en"/>
        </w:rPr>
        <w:t xml:space="preserve">A specific e-mail address, such as </w:t>
      </w:r>
      <w:hyperlink r:id="rId34">
        <w:r w:rsidRPr="00CF68B7">
          <w:rPr>
            <w:rFonts w:eastAsiaTheme="majorEastAsia" w:cstheme="minorHAnsi"/>
            <w:color w:val="2131E0"/>
            <w:lang w:val="en"/>
          </w:rPr>
          <w:t>someone@example.com</w:t>
        </w:r>
      </w:hyperlink>
    </w:p>
    <w:p w14:paraId="5DB11A10" w14:textId="77777777" w:rsidR="000116FF" w:rsidRPr="00CF68B7" w:rsidRDefault="000116FF" w:rsidP="000116FF">
      <w:pPr>
        <w:numPr>
          <w:ilvl w:val="1"/>
          <w:numId w:val="37"/>
        </w:numPr>
        <w:spacing w:before="100" w:beforeAutospacing="1" w:after="100" w:afterAutospacing="1" w:line="240" w:lineRule="auto"/>
        <w:ind w:left="1380"/>
        <w:rPr>
          <w:rFonts w:eastAsiaTheme="majorEastAsia" w:cstheme="minorHAnsi"/>
          <w:color w:val="000000"/>
          <w:lang w:val="en"/>
        </w:rPr>
      </w:pPr>
      <w:r w:rsidRPr="00CF68B7">
        <w:rPr>
          <w:rFonts w:eastAsiaTheme="majorEastAsia" w:cstheme="minorHAnsi"/>
          <w:color w:val="000000"/>
          <w:lang w:val="en"/>
        </w:rPr>
        <w:t>An Internet domain, such as @example.com, or example.com</w:t>
      </w:r>
    </w:p>
    <w:p w14:paraId="6E41C8CD" w14:textId="77777777" w:rsidR="000116FF" w:rsidRPr="00CF68B7" w:rsidRDefault="000116FF" w:rsidP="000116FF">
      <w:pPr>
        <w:spacing w:before="100" w:beforeAutospacing="1" w:after="360" w:line="240" w:lineRule="auto"/>
        <w:ind w:left="1020"/>
        <w:rPr>
          <w:rFonts w:eastAsiaTheme="majorEastAsia" w:cstheme="minorHAnsi"/>
          <w:color w:val="000000"/>
          <w:lang w:val="en"/>
        </w:rPr>
      </w:pPr>
      <w:r w:rsidRPr="00CF68B7">
        <w:rPr>
          <w:rFonts w:eastAsiaTheme="majorEastAsia" w:cstheme="minorHAnsi"/>
          <w:color w:val="000000"/>
          <w:lang w:val="en"/>
        </w:rPr>
        <w:t xml:space="preserve"> Click </w:t>
      </w:r>
      <w:r w:rsidRPr="00CF68B7">
        <w:rPr>
          <w:rFonts w:eastAsiaTheme="majorEastAsia" w:cstheme="minorHAnsi"/>
          <w:b/>
          <w:bCs/>
          <w:color w:val="000000"/>
          <w:lang w:val="en"/>
        </w:rPr>
        <w:t>OK</w:t>
      </w:r>
      <w:r w:rsidRPr="00CF68B7">
        <w:rPr>
          <w:rFonts w:eastAsiaTheme="majorEastAsia" w:cstheme="minorHAnsi"/>
          <w:color w:val="000000"/>
          <w:lang w:val="en"/>
        </w:rPr>
        <w:t xml:space="preserve"> and repeat for each entry that you want to add. </w:t>
      </w:r>
    </w:p>
    <w:p w14:paraId="6CC15D60" w14:textId="77777777" w:rsidR="000116FF" w:rsidRPr="00CF68B7" w:rsidRDefault="000116FF" w:rsidP="000116FF">
      <w:pPr>
        <w:spacing w:before="100" w:beforeAutospacing="1" w:after="360" w:line="240" w:lineRule="auto"/>
        <w:rPr>
          <w:rFonts w:eastAsiaTheme="majorEastAsia" w:cstheme="minorHAnsi"/>
          <w:b/>
          <w:bCs/>
          <w:color w:val="000000"/>
          <w:u w:val="single"/>
          <w:lang w:val="en"/>
        </w:rPr>
      </w:pPr>
      <w:r w:rsidRPr="00CF68B7">
        <w:rPr>
          <w:rFonts w:eastAsiaTheme="majorEastAsia" w:cstheme="minorHAnsi"/>
          <w:b/>
          <w:bCs/>
          <w:color w:val="000000"/>
          <w:u w:val="single"/>
        </w:rPr>
        <w:t>Add trusted names to the Safe Senders or Safe Recipients Lists</w:t>
      </w:r>
    </w:p>
    <w:p w14:paraId="51282449" w14:textId="77777777" w:rsidR="000116FF" w:rsidRPr="00CF68B7" w:rsidRDefault="000116FF" w:rsidP="000116FF">
      <w:pPr>
        <w:spacing w:before="100" w:beforeAutospacing="1" w:after="360" w:line="240" w:lineRule="auto"/>
        <w:rPr>
          <w:rFonts w:eastAsiaTheme="majorEastAsia" w:cstheme="minorHAnsi"/>
          <w:color w:val="000000"/>
          <w:lang w:val="en"/>
        </w:rPr>
      </w:pPr>
      <w:r w:rsidRPr="00CF68B7">
        <w:rPr>
          <w:rFonts w:eastAsiaTheme="majorEastAsia" w:cstheme="minorHAnsi"/>
          <w:color w:val="000000"/>
          <w:lang w:val="en"/>
        </w:rPr>
        <w:t>By adding e-mail addresses and domain names that you trust to the Safe Senders List, you instruct Outlook that messages from those sources are never to be considered as junk. If you belong to mailing lists or distribution lists, you can add these names to your Safe Recipients List.</w:t>
      </w:r>
    </w:p>
    <w:p w14:paraId="0C04DA77" w14:textId="77777777" w:rsidR="000116FF" w:rsidRPr="00CF68B7" w:rsidRDefault="000116FF" w:rsidP="000116FF">
      <w:pPr>
        <w:spacing w:before="100" w:beforeAutospacing="1" w:after="360" w:line="240" w:lineRule="auto"/>
        <w:rPr>
          <w:rFonts w:eastAsiaTheme="majorEastAsia" w:cstheme="minorHAnsi"/>
          <w:color w:val="000000"/>
          <w:lang w:val="en"/>
        </w:rPr>
      </w:pPr>
      <w:r w:rsidRPr="00CF68B7">
        <w:rPr>
          <w:rFonts w:eastAsiaTheme="majorEastAsia" w:cstheme="minorHAnsi"/>
          <w:color w:val="000000"/>
          <w:lang w:val="en"/>
        </w:rPr>
        <w:t xml:space="preserve">To add a person to the Safe Senders List, click a message from the sender. On the </w:t>
      </w:r>
      <w:r w:rsidRPr="00CF68B7">
        <w:rPr>
          <w:rFonts w:eastAsiaTheme="majorEastAsia" w:cstheme="minorHAnsi"/>
          <w:b/>
          <w:bCs/>
          <w:color w:val="000000"/>
          <w:lang w:val="en"/>
        </w:rPr>
        <w:t xml:space="preserve">Home </w:t>
      </w:r>
      <w:r w:rsidRPr="00CF68B7">
        <w:rPr>
          <w:rFonts w:eastAsiaTheme="majorEastAsia" w:cstheme="minorHAnsi"/>
          <w:color w:val="000000"/>
          <w:lang w:val="en"/>
        </w:rPr>
        <w:t xml:space="preserve">tab, in the </w:t>
      </w:r>
      <w:r w:rsidRPr="00CF68B7">
        <w:rPr>
          <w:rFonts w:eastAsiaTheme="majorEastAsia" w:cstheme="minorHAnsi"/>
          <w:b/>
          <w:bCs/>
          <w:color w:val="000000"/>
          <w:lang w:val="en"/>
        </w:rPr>
        <w:t>Delete</w:t>
      </w:r>
      <w:r w:rsidRPr="00CF68B7">
        <w:rPr>
          <w:rFonts w:eastAsiaTheme="majorEastAsia" w:cstheme="minorHAnsi"/>
          <w:color w:val="000000"/>
          <w:lang w:val="en"/>
        </w:rPr>
        <w:t xml:space="preserve"> group, click </w:t>
      </w:r>
      <w:r w:rsidRPr="00CF68B7">
        <w:rPr>
          <w:rFonts w:eastAsiaTheme="majorEastAsia" w:cstheme="minorHAnsi"/>
          <w:b/>
          <w:bCs/>
          <w:color w:val="000000"/>
          <w:lang w:val="en"/>
        </w:rPr>
        <w:t>Junk</w:t>
      </w:r>
      <w:r w:rsidRPr="00CF68B7">
        <w:rPr>
          <w:rFonts w:eastAsiaTheme="majorEastAsia" w:cstheme="minorHAnsi"/>
          <w:color w:val="000000"/>
          <w:lang w:val="en"/>
        </w:rPr>
        <w:t xml:space="preserve">, and then click </w:t>
      </w:r>
      <w:r w:rsidRPr="00CF68B7">
        <w:rPr>
          <w:rFonts w:eastAsiaTheme="majorEastAsia" w:cstheme="minorHAnsi"/>
          <w:b/>
          <w:bCs/>
          <w:color w:val="000000"/>
          <w:lang w:val="en"/>
        </w:rPr>
        <w:t>Never Block Sender</w:t>
      </w:r>
      <w:r w:rsidRPr="00CF68B7">
        <w:rPr>
          <w:rFonts w:eastAsiaTheme="majorEastAsia" w:cstheme="minorHAnsi"/>
          <w:color w:val="000000"/>
          <w:lang w:val="en"/>
        </w:rPr>
        <w:t>.</w:t>
      </w:r>
    </w:p>
    <w:p w14:paraId="313DC7D2" w14:textId="77777777" w:rsidR="000116FF" w:rsidRPr="00CF68B7" w:rsidRDefault="000116FF" w:rsidP="000116FF">
      <w:pPr>
        <w:spacing w:before="100" w:beforeAutospacing="1" w:after="360" w:line="240" w:lineRule="auto"/>
        <w:rPr>
          <w:rFonts w:eastAsiaTheme="majorEastAsia" w:cstheme="minorHAnsi"/>
          <w:color w:val="000000"/>
          <w:lang w:val="en"/>
        </w:rPr>
      </w:pPr>
      <w:r w:rsidRPr="00CF68B7">
        <w:rPr>
          <w:rFonts w:eastAsiaTheme="majorEastAsia" w:cstheme="minorHAnsi"/>
          <w:color w:val="000000"/>
          <w:lang w:val="en"/>
        </w:rPr>
        <w:t xml:space="preserve">To add a specific address or domain to the Safe Recipients List, click a message from the sender. On the </w:t>
      </w:r>
      <w:r w:rsidRPr="00CF68B7">
        <w:rPr>
          <w:rFonts w:eastAsiaTheme="majorEastAsia" w:cstheme="minorHAnsi"/>
          <w:b/>
          <w:bCs/>
          <w:color w:val="000000"/>
          <w:lang w:val="en"/>
        </w:rPr>
        <w:t>Home</w:t>
      </w:r>
      <w:r w:rsidRPr="00CF68B7">
        <w:rPr>
          <w:rFonts w:eastAsiaTheme="majorEastAsia" w:cstheme="minorHAnsi"/>
          <w:color w:val="000000"/>
          <w:lang w:val="en"/>
        </w:rPr>
        <w:t xml:space="preserve"> tab, in the </w:t>
      </w:r>
      <w:r w:rsidRPr="00CF68B7">
        <w:rPr>
          <w:rFonts w:eastAsiaTheme="majorEastAsia" w:cstheme="minorHAnsi"/>
          <w:b/>
          <w:bCs/>
          <w:color w:val="000000"/>
          <w:lang w:val="en"/>
        </w:rPr>
        <w:t>Delete</w:t>
      </w:r>
      <w:r w:rsidRPr="00CF68B7">
        <w:rPr>
          <w:rFonts w:eastAsiaTheme="majorEastAsia" w:cstheme="minorHAnsi"/>
          <w:color w:val="000000"/>
          <w:lang w:val="en"/>
        </w:rPr>
        <w:t xml:space="preserve"> group, click </w:t>
      </w:r>
      <w:r w:rsidRPr="00CF68B7">
        <w:rPr>
          <w:rFonts w:eastAsiaTheme="majorEastAsia" w:cstheme="minorHAnsi"/>
          <w:b/>
          <w:bCs/>
          <w:color w:val="000000"/>
          <w:lang w:val="en"/>
        </w:rPr>
        <w:t>Junk</w:t>
      </w:r>
      <w:r w:rsidRPr="00CF68B7">
        <w:rPr>
          <w:rFonts w:eastAsiaTheme="majorEastAsia" w:cstheme="minorHAnsi"/>
          <w:color w:val="000000"/>
          <w:lang w:val="en"/>
        </w:rPr>
        <w:t xml:space="preserve">, and then click </w:t>
      </w:r>
      <w:r w:rsidRPr="00CF68B7">
        <w:rPr>
          <w:rFonts w:eastAsiaTheme="majorEastAsia" w:cstheme="minorHAnsi"/>
          <w:b/>
          <w:bCs/>
          <w:color w:val="000000"/>
          <w:lang w:val="en"/>
        </w:rPr>
        <w:t>Never Block the Group or Mailing List</w:t>
      </w:r>
      <w:r w:rsidRPr="00CF68B7">
        <w:rPr>
          <w:rFonts w:eastAsiaTheme="majorEastAsia" w:cstheme="minorHAnsi"/>
          <w:color w:val="000000"/>
          <w:lang w:val="en"/>
        </w:rPr>
        <w:t>.</w:t>
      </w:r>
    </w:p>
    <w:p w14:paraId="2A278CCC" w14:textId="77777777" w:rsidR="000116FF" w:rsidRPr="00CF68B7" w:rsidRDefault="000116FF" w:rsidP="000116FF">
      <w:pPr>
        <w:spacing w:before="100" w:beforeAutospacing="1" w:after="360" w:line="240" w:lineRule="auto"/>
        <w:rPr>
          <w:rFonts w:eastAsiaTheme="majorEastAsia" w:cstheme="minorHAnsi"/>
          <w:color w:val="000000"/>
          <w:lang w:val="en"/>
        </w:rPr>
      </w:pPr>
      <w:r w:rsidRPr="00CF68B7">
        <w:rPr>
          <w:rFonts w:eastAsiaTheme="majorEastAsia" w:cstheme="minorHAnsi"/>
          <w:color w:val="000000"/>
          <w:lang w:val="en"/>
        </w:rPr>
        <w:t>To manually add names or domains to these lists, do the following:</w:t>
      </w:r>
    </w:p>
    <w:p w14:paraId="4A5128DA" w14:textId="77777777" w:rsidR="000116FF" w:rsidRPr="00CF68B7" w:rsidRDefault="000116FF" w:rsidP="000116FF">
      <w:pPr>
        <w:numPr>
          <w:ilvl w:val="0"/>
          <w:numId w:val="38"/>
        </w:numPr>
        <w:spacing w:before="100" w:beforeAutospacing="1" w:after="100" w:afterAutospacing="1" w:line="240" w:lineRule="auto"/>
        <w:rPr>
          <w:rFonts w:eastAsiaTheme="majorEastAsia" w:cstheme="minorHAnsi"/>
          <w:color w:val="000000"/>
          <w:lang w:val="en"/>
        </w:rPr>
      </w:pPr>
      <w:r w:rsidRPr="00CF68B7">
        <w:rPr>
          <w:rFonts w:eastAsiaTheme="majorEastAsia" w:cstheme="minorHAnsi"/>
          <w:color w:val="000000"/>
          <w:lang w:val="en"/>
        </w:rPr>
        <w:t xml:space="preserve">On the </w:t>
      </w:r>
      <w:r w:rsidRPr="00CF68B7">
        <w:rPr>
          <w:rFonts w:eastAsiaTheme="majorEastAsia" w:cstheme="minorHAnsi"/>
          <w:b/>
          <w:bCs/>
          <w:color w:val="000000"/>
          <w:lang w:val="en"/>
        </w:rPr>
        <w:t>Home</w:t>
      </w:r>
      <w:r w:rsidRPr="00CF68B7">
        <w:rPr>
          <w:rFonts w:eastAsiaTheme="majorEastAsia" w:cstheme="minorHAnsi"/>
          <w:color w:val="000000"/>
          <w:lang w:val="en"/>
        </w:rPr>
        <w:t xml:space="preserve"> tab, in the </w:t>
      </w:r>
      <w:r w:rsidRPr="00CF68B7">
        <w:rPr>
          <w:rFonts w:eastAsiaTheme="majorEastAsia" w:cstheme="minorHAnsi"/>
          <w:b/>
          <w:bCs/>
          <w:color w:val="000000"/>
          <w:lang w:val="en"/>
        </w:rPr>
        <w:t>Delete</w:t>
      </w:r>
      <w:r w:rsidRPr="00CF68B7">
        <w:rPr>
          <w:rFonts w:eastAsiaTheme="majorEastAsia" w:cstheme="minorHAnsi"/>
          <w:color w:val="000000"/>
          <w:lang w:val="en"/>
        </w:rPr>
        <w:t xml:space="preserve"> group, click </w:t>
      </w:r>
      <w:r w:rsidRPr="00CF68B7">
        <w:rPr>
          <w:rFonts w:eastAsiaTheme="majorEastAsia" w:cstheme="minorHAnsi"/>
          <w:b/>
          <w:bCs/>
          <w:color w:val="000000"/>
          <w:lang w:val="en"/>
        </w:rPr>
        <w:t>Junk</w:t>
      </w:r>
      <w:r w:rsidRPr="00CF68B7">
        <w:rPr>
          <w:rFonts w:eastAsiaTheme="majorEastAsia" w:cstheme="minorHAnsi"/>
          <w:color w:val="000000"/>
          <w:lang w:val="en"/>
        </w:rPr>
        <w:t xml:space="preserve">, and then click </w:t>
      </w:r>
      <w:r w:rsidRPr="00CF68B7">
        <w:rPr>
          <w:rFonts w:eastAsiaTheme="majorEastAsia" w:cstheme="minorHAnsi"/>
          <w:b/>
          <w:bCs/>
          <w:color w:val="000000"/>
          <w:lang w:val="en"/>
        </w:rPr>
        <w:t>Junk E-mail Options</w:t>
      </w:r>
      <w:r w:rsidRPr="00CF68B7">
        <w:rPr>
          <w:rFonts w:eastAsiaTheme="majorEastAsia" w:cstheme="minorHAnsi"/>
          <w:color w:val="000000"/>
          <w:lang w:val="en"/>
        </w:rPr>
        <w:t xml:space="preserve">. </w:t>
      </w:r>
    </w:p>
    <w:p w14:paraId="26991C9F" w14:textId="77777777" w:rsidR="000116FF" w:rsidRPr="00CF68B7" w:rsidRDefault="000116FF" w:rsidP="000116FF">
      <w:pPr>
        <w:spacing w:before="100" w:beforeAutospacing="1" w:after="360" w:line="240" w:lineRule="auto"/>
        <w:ind w:left="720"/>
        <w:rPr>
          <w:rFonts w:eastAsia="Times New Roman" w:cstheme="minorHAnsi"/>
          <w:color w:val="000000"/>
          <w:lang w:val="en"/>
        </w:rPr>
      </w:pPr>
      <w:r w:rsidRPr="00CF68B7">
        <w:rPr>
          <w:rFonts w:cstheme="minorHAnsi"/>
          <w:noProof/>
        </w:rPr>
        <w:lastRenderedPageBreak/>
        <w:drawing>
          <wp:inline distT="0" distB="0" distL="0" distR="0" wp14:anchorId="08AC197F" wp14:editId="4D5AC705">
            <wp:extent cx="3819525" cy="276225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9525" cy="2762250"/>
                    </a:xfrm>
                    <a:prstGeom prst="rect">
                      <a:avLst/>
                    </a:prstGeom>
                    <a:ln>
                      <a:solidFill>
                        <a:schemeClr val="tx1"/>
                      </a:solidFill>
                    </a:ln>
                  </pic:spPr>
                </pic:pic>
              </a:graphicData>
            </a:graphic>
          </wp:inline>
        </w:drawing>
      </w:r>
      <w:r w:rsidRPr="00CF68B7">
        <w:rPr>
          <w:rFonts w:eastAsia="Times New Roman" w:cstheme="minorHAnsi"/>
          <w:noProof/>
          <w:color w:val="000000"/>
          <w:lang w:val="en"/>
        </w:rPr>
        <mc:AlternateContent>
          <mc:Choice Requires="wps">
            <w:drawing>
              <wp:inline distT="0" distB="0" distL="0" distR="0" wp14:anchorId="2E91F943" wp14:editId="31144F24">
                <wp:extent cx="304800" cy="304800"/>
                <wp:effectExtent l="0" t="0" r="0" b="0"/>
                <wp:docPr id="26" name="Rectangle 26" descr="https://cdn.in.accenture.com/prod/wp-content/uploads/sites/313/2017/01/08070155/How-to-Use-the-Junk-E-Mail-Filter-in-Outlook_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6B25C" id="Rectangle 26" o:spid="_x0000_s1026" alt="https://cdn.in.accenture.com/prod/wp-content/uploads/sites/313/2017/01/08070155/How-to-Use-the-Junk-E-Mail-Filter-in-Outlook_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SUdHVO&#10;AgAAUQQAAA4AAAAAAAAAAAAAAAAALgIAAGRycy9lMm9Eb2MueG1sUEsBAi0AFAAGAAgAAAAhAEyg&#10;6SzYAAAAAwEAAA8AAAAAAAAAAAAAAAAAqAQAAGRycy9kb3ducmV2LnhtbFBLBQYAAAAABAAEAPMA&#10;AACtBQAAAAA=&#10;" filled="f" stroked="f">
                <o:lock v:ext="edit" aspectratio="t"/>
                <w10:anchorlock/>
              </v:rect>
            </w:pict>
          </mc:Fallback>
        </mc:AlternateContent>
      </w:r>
      <w:r w:rsidRPr="00CF68B7">
        <w:rPr>
          <w:rFonts w:cstheme="minorHAnsi"/>
          <w:noProof/>
        </w:rPr>
        <w:t xml:space="preserve"> </w:t>
      </w:r>
    </w:p>
    <w:p w14:paraId="5AEBC90A" w14:textId="77777777" w:rsidR="000116FF" w:rsidRPr="00CF68B7" w:rsidRDefault="000116FF" w:rsidP="000116FF">
      <w:pPr>
        <w:numPr>
          <w:ilvl w:val="0"/>
          <w:numId w:val="38"/>
        </w:numPr>
        <w:spacing w:before="100" w:beforeAutospacing="1" w:after="100" w:afterAutospacing="1" w:line="240" w:lineRule="auto"/>
        <w:ind w:left="1020"/>
        <w:rPr>
          <w:rFonts w:eastAsiaTheme="majorEastAsia" w:cstheme="minorHAnsi"/>
          <w:color w:val="000000"/>
          <w:lang w:val="en"/>
        </w:rPr>
      </w:pPr>
      <w:r w:rsidRPr="00CF68B7">
        <w:rPr>
          <w:rFonts w:eastAsiaTheme="majorEastAsia" w:cstheme="minorHAnsi"/>
          <w:color w:val="000000"/>
          <w:lang w:val="en"/>
        </w:rPr>
        <w:t xml:space="preserve">Do one of the following: </w:t>
      </w:r>
    </w:p>
    <w:p w14:paraId="228C7733" w14:textId="77777777" w:rsidR="000116FF" w:rsidRPr="00CF68B7" w:rsidRDefault="000116FF" w:rsidP="000116FF">
      <w:pPr>
        <w:numPr>
          <w:ilvl w:val="1"/>
          <w:numId w:val="38"/>
        </w:numPr>
        <w:spacing w:before="100" w:beforeAutospacing="1" w:after="100" w:afterAutospacing="1" w:line="240" w:lineRule="auto"/>
        <w:ind w:left="1380"/>
        <w:rPr>
          <w:rFonts w:eastAsiaTheme="majorEastAsia" w:cstheme="minorHAnsi"/>
          <w:color w:val="000000"/>
          <w:lang w:val="en"/>
        </w:rPr>
      </w:pPr>
      <w:r w:rsidRPr="00CF68B7">
        <w:rPr>
          <w:rFonts w:eastAsiaTheme="majorEastAsia" w:cstheme="minorHAnsi"/>
          <w:color w:val="000000"/>
          <w:lang w:val="en"/>
        </w:rPr>
        <w:t xml:space="preserve">To add safe senders, on the </w:t>
      </w:r>
      <w:r w:rsidRPr="00CF68B7">
        <w:rPr>
          <w:rFonts w:eastAsiaTheme="majorEastAsia" w:cstheme="minorHAnsi"/>
          <w:b/>
          <w:bCs/>
          <w:color w:val="000000"/>
          <w:lang w:val="en"/>
        </w:rPr>
        <w:t>Safe Senders</w:t>
      </w:r>
      <w:r w:rsidRPr="00CF68B7">
        <w:rPr>
          <w:rFonts w:eastAsiaTheme="majorEastAsia" w:cstheme="minorHAnsi"/>
          <w:color w:val="000000"/>
          <w:lang w:val="en"/>
        </w:rPr>
        <w:t xml:space="preserve"> tab, click </w:t>
      </w:r>
      <w:r w:rsidRPr="00CF68B7">
        <w:rPr>
          <w:rFonts w:eastAsiaTheme="majorEastAsia" w:cstheme="minorHAnsi"/>
          <w:b/>
          <w:bCs/>
          <w:color w:val="000000"/>
          <w:lang w:val="en"/>
        </w:rPr>
        <w:t>Add</w:t>
      </w:r>
      <w:r w:rsidRPr="00CF68B7">
        <w:rPr>
          <w:rFonts w:eastAsiaTheme="majorEastAsia" w:cstheme="minorHAnsi"/>
          <w:color w:val="000000"/>
          <w:lang w:val="en"/>
        </w:rPr>
        <w:t>.</w:t>
      </w:r>
    </w:p>
    <w:p w14:paraId="01C5AEF5" w14:textId="77777777" w:rsidR="000116FF" w:rsidRPr="00CF68B7" w:rsidRDefault="000116FF" w:rsidP="000116FF">
      <w:pPr>
        <w:numPr>
          <w:ilvl w:val="1"/>
          <w:numId w:val="38"/>
        </w:numPr>
        <w:spacing w:before="100" w:beforeAutospacing="1" w:after="100" w:afterAutospacing="1" w:line="240" w:lineRule="auto"/>
        <w:ind w:left="1380"/>
        <w:rPr>
          <w:rFonts w:eastAsiaTheme="majorEastAsia" w:cstheme="minorHAnsi"/>
          <w:color w:val="000000"/>
          <w:lang w:val="en"/>
        </w:rPr>
      </w:pPr>
      <w:r w:rsidRPr="00CF68B7">
        <w:rPr>
          <w:rFonts w:eastAsiaTheme="majorEastAsia" w:cstheme="minorHAnsi"/>
          <w:color w:val="000000"/>
          <w:lang w:val="en"/>
        </w:rPr>
        <w:t xml:space="preserve">To add safe recipients, on the </w:t>
      </w:r>
      <w:r w:rsidRPr="00CF68B7">
        <w:rPr>
          <w:rFonts w:eastAsiaTheme="majorEastAsia" w:cstheme="minorHAnsi"/>
          <w:b/>
          <w:bCs/>
          <w:color w:val="000000"/>
          <w:lang w:val="en"/>
        </w:rPr>
        <w:t>Safe Recipients</w:t>
      </w:r>
      <w:r w:rsidRPr="00CF68B7">
        <w:rPr>
          <w:rFonts w:eastAsiaTheme="majorEastAsia" w:cstheme="minorHAnsi"/>
          <w:color w:val="000000"/>
          <w:lang w:val="en"/>
        </w:rPr>
        <w:t xml:space="preserve"> tab, click </w:t>
      </w:r>
      <w:r w:rsidRPr="00CF68B7">
        <w:rPr>
          <w:rFonts w:eastAsiaTheme="majorEastAsia" w:cstheme="minorHAnsi"/>
          <w:b/>
          <w:bCs/>
          <w:color w:val="000000"/>
          <w:lang w:val="en"/>
        </w:rPr>
        <w:t>Add</w:t>
      </w:r>
      <w:r w:rsidRPr="00CF68B7">
        <w:rPr>
          <w:rFonts w:eastAsiaTheme="majorEastAsia" w:cstheme="minorHAnsi"/>
          <w:color w:val="000000"/>
          <w:lang w:val="en"/>
        </w:rPr>
        <w:t xml:space="preserve">. </w:t>
      </w:r>
    </w:p>
    <w:p w14:paraId="17D58ECD" w14:textId="77777777" w:rsidR="000116FF" w:rsidRPr="00CF68B7" w:rsidRDefault="000116FF" w:rsidP="000116FF">
      <w:pPr>
        <w:spacing w:before="100" w:beforeAutospacing="1" w:after="360" w:line="240" w:lineRule="auto"/>
        <w:ind w:left="540"/>
        <w:rPr>
          <w:rFonts w:cstheme="minorHAnsi"/>
          <w:noProof/>
        </w:rPr>
      </w:pPr>
      <w:r w:rsidRPr="00CF68B7">
        <w:rPr>
          <w:rFonts w:cstheme="minorHAnsi"/>
          <w:noProof/>
        </w:rPr>
        <w:drawing>
          <wp:inline distT="0" distB="0" distL="0" distR="0" wp14:anchorId="732CDCB6" wp14:editId="1B1C1AA5">
            <wp:extent cx="4086225" cy="1866900"/>
            <wp:effectExtent l="19050" t="19050" r="285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86225" cy="1866900"/>
                    </a:xfrm>
                    <a:prstGeom prst="rect">
                      <a:avLst/>
                    </a:prstGeom>
                    <a:ln>
                      <a:solidFill>
                        <a:schemeClr val="tx1"/>
                      </a:solidFill>
                    </a:ln>
                  </pic:spPr>
                </pic:pic>
              </a:graphicData>
            </a:graphic>
          </wp:inline>
        </w:drawing>
      </w:r>
      <w:r w:rsidRPr="00CF68B7">
        <w:rPr>
          <w:rFonts w:eastAsia="Times New Roman" w:cstheme="minorHAnsi"/>
          <w:noProof/>
          <w:color w:val="000000"/>
          <w:lang w:val="en"/>
        </w:rPr>
        <mc:AlternateContent>
          <mc:Choice Requires="wps">
            <w:drawing>
              <wp:inline distT="0" distB="0" distL="0" distR="0" wp14:anchorId="2036EE68" wp14:editId="7664C3AD">
                <wp:extent cx="304800" cy="304800"/>
                <wp:effectExtent l="0" t="0" r="0" b="0"/>
                <wp:docPr id="27" name="Rectangle 27" descr="https://cdn.in.accenture.com/prod/wp-content/uploads/sites/313/2017/01/08070158/How-to-Use-the-Junk-E-Mail-Filter-in-Outlook_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3CCC5" id="Rectangle 27" o:spid="_x0000_s1026" alt="https://cdn.in.accenture.com/prod/wp-content/uploads/sites/313/2017/01/08070158/How-to-Use-the-Junk-E-Mail-Filter-in-Outlook_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tghwtO&#10;AgAAUQQAAA4AAAAAAAAAAAAAAAAALgIAAGRycy9lMm9Eb2MueG1sUEsBAi0AFAAGAAgAAAAhAEyg&#10;6SzYAAAAAwEAAA8AAAAAAAAAAAAAAAAAqAQAAGRycy9kb3ducmV2LnhtbFBLBQYAAAAABAAEAPMA&#10;AACtBQAAAAA=&#10;" filled="f" stroked="f">
                <o:lock v:ext="edit" aspectratio="t"/>
                <w10:anchorlock/>
              </v:rect>
            </w:pict>
          </mc:Fallback>
        </mc:AlternateContent>
      </w:r>
      <w:r w:rsidRPr="00CF68B7">
        <w:rPr>
          <w:rFonts w:cstheme="minorHAnsi"/>
          <w:noProof/>
        </w:rPr>
        <w:t xml:space="preserve"> </w:t>
      </w:r>
    </w:p>
    <w:p w14:paraId="76D3FEE0" w14:textId="77777777" w:rsidR="000116FF" w:rsidRPr="00CF68B7" w:rsidRDefault="000116FF" w:rsidP="000116FF">
      <w:pPr>
        <w:spacing w:before="100" w:beforeAutospacing="1" w:after="360" w:line="240" w:lineRule="auto"/>
        <w:ind w:left="1380"/>
        <w:rPr>
          <w:rFonts w:cstheme="minorHAnsi"/>
          <w:noProof/>
        </w:rPr>
      </w:pPr>
    </w:p>
    <w:p w14:paraId="3DE5D541" w14:textId="77777777" w:rsidR="000116FF" w:rsidRPr="00CF68B7" w:rsidRDefault="000116FF" w:rsidP="000116FF">
      <w:pPr>
        <w:spacing w:before="100" w:beforeAutospacing="1" w:after="360" w:line="240" w:lineRule="auto"/>
        <w:ind w:left="720"/>
        <w:rPr>
          <w:rFonts w:eastAsia="Times New Roman" w:cstheme="minorHAnsi"/>
          <w:color w:val="000000"/>
          <w:lang w:val="en"/>
        </w:rPr>
      </w:pPr>
      <w:r w:rsidRPr="00CF68B7">
        <w:rPr>
          <w:rFonts w:cstheme="minorHAnsi"/>
          <w:noProof/>
        </w:rPr>
        <w:drawing>
          <wp:inline distT="0" distB="0" distL="0" distR="0" wp14:anchorId="12B3B105" wp14:editId="129AD952">
            <wp:extent cx="2790825" cy="156210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90825" cy="1562100"/>
                    </a:xfrm>
                    <a:prstGeom prst="rect">
                      <a:avLst/>
                    </a:prstGeom>
                    <a:ln>
                      <a:solidFill>
                        <a:schemeClr val="tx1"/>
                      </a:solidFill>
                    </a:ln>
                  </pic:spPr>
                </pic:pic>
              </a:graphicData>
            </a:graphic>
          </wp:inline>
        </w:drawing>
      </w:r>
    </w:p>
    <w:p w14:paraId="3532FE73" w14:textId="3F0F14CC" w:rsidR="000116FF" w:rsidRPr="00CF68B7" w:rsidRDefault="000116FF" w:rsidP="000116FF">
      <w:pPr>
        <w:numPr>
          <w:ilvl w:val="0"/>
          <w:numId w:val="38"/>
        </w:numPr>
        <w:spacing w:before="100" w:beforeAutospacing="1" w:after="100" w:afterAutospacing="1" w:line="240" w:lineRule="auto"/>
        <w:ind w:left="1020"/>
        <w:rPr>
          <w:rFonts w:eastAsiaTheme="majorEastAsia" w:cstheme="minorHAnsi"/>
          <w:color w:val="000000"/>
          <w:lang w:val="en"/>
        </w:rPr>
      </w:pPr>
      <w:r w:rsidRPr="00CF68B7">
        <w:rPr>
          <w:rFonts w:eastAsiaTheme="majorEastAsia" w:cstheme="minorHAnsi"/>
          <w:color w:val="000000"/>
          <w:lang w:val="en"/>
        </w:rPr>
        <w:lastRenderedPageBreak/>
        <w:t xml:space="preserve">In the </w:t>
      </w:r>
      <w:r w:rsidRPr="00CF68B7">
        <w:rPr>
          <w:rFonts w:eastAsiaTheme="majorEastAsia" w:cstheme="minorHAnsi"/>
          <w:b/>
          <w:bCs/>
          <w:color w:val="000000"/>
          <w:lang w:val="en"/>
        </w:rPr>
        <w:t>Enter an e-mail address or Internet domain name to be added to the list</w:t>
      </w:r>
      <w:r w:rsidRPr="00CF68B7">
        <w:rPr>
          <w:rFonts w:eastAsiaTheme="majorEastAsia" w:cstheme="minorHAnsi"/>
          <w:color w:val="000000"/>
          <w:lang w:val="en"/>
        </w:rPr>
        <w:t xml:space="preserve"> box, enter the name or address that you want to add. For example, you can add: </w:t>
      </w:r>
    </w:p>
    <w:p w14:paraId="00584178" w14:textId="77777777" w:rsidR="000116FF" w:rsidRPr="00CF68B7" w:rsidRDefault="000116FF" w:rsidP="000116FF">
      <w:pPr>
        <w:numPr>
          <w:ilvl w:val="1"/>
          <w:numId w:val="38"/>
        </w:numPr>
        <w:spacing w:before="100" w:beforeAutospacing="1" w:after="100" w:afterAutospacing="1" w:line="240" w:lineRule="auto"/>
        <w:ind w:left="1380"/>
        <w:rPr>
          <w:rFonts w:eastAsiaTheme="majorEastAsia" w:cstheme="minorHAnsi"/>
          <w:color w:val="000000"/>
          <w:lang w:val="en"/>
        </w:rPr>
      </w:pPr>
      <w:r w:rsidRPr="00CF68B7">
        <w:rPr>
          <w:rFonts w:eastAsiaTheme="majorEastAsia" w:cstheme="minorHAnsi"/>
          <w:color w:val="000000"/>
          <w:lang w:val="en"/>
        </w:rPr>
        <w:t xml:space="preserve">A specific e-mail address, such as </w:t>
      </w:r>
      <w:hyperlink r:id="rId38">
        <w:r w:rsidRPr="00CF68B7">
          <w:rPr>
            <w:rFonts w:eastAsiaTheme="majorEastAsia" w:cstheme="minorHAnsi"/>
            <w:color w:val="2131E0"/>
            <w:lang w:val="en"/>
          </w:rPr>
          <w:t>someone@example.com</w:t>
        </w:r>
      </w:hyperlink>
    </w:p>
    <w:p w14:paraId="54D45B34" w14:textId="77777777" w:rsidR="006167A2" w:rsidRPr="00CF68B7" w:rsidRDefault="000116FF" w:rsidP="000116FF">
      <w:pPr>
        <w:numPr>
          <w:ilvl w:val="1"/>
          <w:numId w:val="38"/>
        </w:numPr>
        <w:spacing w:before="100" w:beforeAutospacing="1" w:after="100" w:afterAutospacing="1" w:line="240" w:lineRule="auto"/>
        <w:ind w:left="1380"/>
        <w:rPr>
          <w:rFonts w:eastAsiaTheme="majorEastAsia" w:cstheme="minorHAnsi"/>
          <w:color w:val="000000"/>
          <w:lang w:val="en"/>
        </w:rPr>
      </w:pPr>
      <w:r w:rsidRPr="00CF68B7">
        <w:rPr>
          <w:rFonts w:eastAsiaTheme="majorEastAsia" w:cstheme="minorHAnsi"/>
          <w:color w:val="000000"/>
          <w:lang w:val="en"/>
        </w:rPr>
        <w:t>An Internet domain, such as @example.com, or example.com</w:t>
      </w:r>
    </w:p>
    <w:p w14:paraId="71BBC616" w14:textId="77777777" w:rsidR="006167A2" w:rsidRPr="00CF68B7" w:rsidRDefault="006167A2" w:rsidP="006167A2">
      <w:pPr>
        <w:spacing w:before="100" w:beforeAutospacing="1" w:after="100" w:afterAutospacing="1" w:line="240" w:lineRule="auto"/>
        <w:ind w:left="1380"/>
        <w:rPr>
          <w:rFonts w:eastAsiaTheme="majorEastAsia" w:cstheme="minorHAnsi"/>
          <w:color w:val="000000"/>
          <w:lang w:val="en"/>
        </w:rPr>
      </w:pPr>
    </w:p>
    <w:p w14:paraId="4BAB2D4E" w14:textId="77777777" w:rsidR="000116FF" w:rsidRPr="00CF68B7" w:rsidRDefault="000116FF" w:rsidP="006167A2">
      <w:pPr>
        <w:spacing w:before="100" w:beforeAutospacing="1" w:after="100" w:afterAutospacing="1" w:line="240" w:lineRule="auto"/>
        <w:rPr>
          <w:rFonts w:eastAsiaTheme="majorEastAsia" w:cstheme="minorHAnsi"/>
          <w:b/>
          <w:color w:val="000000"/>
          <w:u w:val="single"/>
          <w:lang w:val="en"/>
        </w:rPr>
      </w:pPr>
      <w:r w:rsidRPr="00CF68B7">
        <w:rPr>
          <w:rFonts w:cstheme="minorHAnsi"/>
          <w:b/>
          <w:u w:val="single"/>
          <w:lang w:val="en"/>
        </w:rPr>
        <w:t>All External emails are going to Junk email:</w:t>
      </w:r>
    </w:p>
    <w:p w14:paraId="0761D90F" w14:textId="77777777" w:rsidR="007D22AD" w:rsidRDefault="007D22AD" w:rsidP="007D22AD">
      <w:pPr>
        <w:rPr>
          <w:lang w:val="en"/>
        </w:rPr>
      </w:pPr>
      <w:r>
        <w:rPr>
          <w:lang w:val="en"/>
        </w:rPr>
        <w:t xml:space="preserve">There will be scenario where all the external emails are going to junk email folder. </w:t>
      </w:r>
    </w:p>
    <w:p w14:paraId="4FD0D650" w14:textId="77777777" w:rsidR="007D22AD" w:rsidRDefault="007D22AD" w:rsidP="007D22AD">
      <w:pPr>
        <w:rPr>
          <w:lang w:val="en"/>
        </w:rPr>
      </w:pPr>
      <w:r>
        <w:rPr>
          <w:lang w:val="en"/>
        </w:rPr>
        <w:t>Modifications in OWA settings does not resolve this.</w:t>
      </w:r>
    </w:p>
    <w:p w14:paraId="19BA87F1" w14:textId="77777777" w:rsidR="007D22AD" w:rsidRDefault="007D22AD" w:rsidP="007D22AD">
      <w:pPr>
        <w:rPr>
          <w:lang w:val="en"/>
        </w:rPr>
      </w:pPr>
      <w:r>
        <w:rPr>
          <w:lang w:val="en"/>
        </w:rPr>
        <w:t>Accenture regularly conducts social engineering tests and maintains the Phishing Protection Program (PPP). Individuals are enrolled in PPP when they have failed 3 tests in the past 12 months. While in PPP, all of your external emails will be directed to your junk folder with links and attachments disabled. You will also receive increased testing as additional opportunities to be unenrolled from PPP and additional practice.</w:t>
      </w:r>
    </w:p>
    <w:p w14:paraId="23FDE9F7" w14:textId="77777777" w:rsidR="007D22AD" w:rsidRDefault="007D22AD" w:rsidP="007D22AD">
      <w:pPr>
        <w:rPr>
          <w:b/>
          <w:bCs/>
          <w:lang w:val="en"/>
        </w:rPr>
      </w:pPr>
      <w:r>
        <w:rPr>
          <w:b/>
          <w:bCs/>
          <w:lang w:val="en"/>
        </w:rPr>
        <w:t>How do I check if I am already enrolled in PPP?</w:t>
      </w:r>
    </w:p>
    <w:p w14:paraId="5F057229" w14:textId="77777777" w:rsidR="007D22AD" w:rsidRDefault="007D22AD" w:rsidP="007D22AD">
      <w:pPr>
        <w:rPr>
          <w:lang w:val="en"/>
        </w:rPr>
      </w:pPr>
      <w:r>
        <w:rPr>
          <w:lang w:val="en"/>
        </w:rPr>
        <w:t>You can visit</w:t>
      </w:r>
      <w:r>
        <w:rPr>
          <w:rFonts w:ascii="Lato" w:hAnsi="Lato"/>
          <w:color w:val="000000"/>
          <w:sz w:val="21"/>
          <w:szCs w:val="21"/>
          <w:lang w:val="en"/>
        </w:rPr>
        <w:t xml:space="preserve"> </w:t>
      </w:r>
      <w:hyperlink r:id="rId39" w:history="1">
        <w:r>
          <w:rPr>
            <w:rStyle w:val="Hyperlink"/>
            <w:rFonts w:ascii="Lato" w:hAnsi="Lato"/>
            <w:sz w:val="21"/>
            <w:szCs w:val="21"/>
          </w:rPr>
          <w:t>My Phishing Results</w:t>
        </w:r>
      </w:hyperlink>
      <w:r>
        <w:rPr>
          <w:rFonts w:ascii="Lato" w:hAnsi="Lato"/>
          <w:color w:val="000000"/>
          <w:sz w:val="21"/>
          <w:szCs w:val="21"/>
        </w:rPr>
        <w:t xml:space="preserve"> </w:t>
      </w:r>
      <w:r>
        <w:rPr>
          <w:lang w:val="en"/>
        </w:rPr>
        <w:t>to view your performance on phishing tests.</w:t>
      </w:r>
    </w:p>
    <w:p w14:paraId="6EF96908" w14:textId="77777777" w:rsidR="007D22AD" w:rsidRDefault="007D22AD" w:rsidP="007D22AD">
      <w:pPr>
        <w:rPr>
          <w:color w:val="0563C1"/>
          <w:lang w:val="en"/>
        </w:rPr>
      </w:pPr>
      <w:r>
        <w:rPr>
          <w:lang w:val="en"/>
        </w:rPr>
        <w:t xml:space="preserve">In case of any further queries user can contact </w:t>
      </w:r>
      <w:hyperlink r:id="rId40" w:history="1">
        <w:r>
          <w:rPr>
            <w:rStyle w:val="Hyperlink"/>
            <w:lang w:val="en"/>
          </w:rPr>
          <w:t>SafeSenderSupport@accenture.com</w:t>
        </w:r>
      </w:hyperlink>
      <w:r>
        <w:rPr>
          <w:color w:val="0563C1"/>
          <w:lang w:val="en"/>
        </w:rPr>
        <w:t xml:space="preserve">. </w:t>
      </w:r>
    </w:p>
    <w:p w14:paraId="713F4573" w14:textId="77777777" w:rsidR="007D22AD" w:rsidRDefault="007D22AD" w:rsidP="007D22AD">
      <w:r>
        <w:rPr>
          <w:lang w:val="en"/>
        </w:rPr>
        <w:t xml:space="preserve">Refer the link: </w:t>
      </w:r>
      <w:hyperlink r:id="rId41" w:tgtFrame="_blank" w:tooltip="https://in.accenture.com/protectingaccenture/data-security/social-engineering-testing/?referrer=mailer" w:history="1">
        <w:r>
          <w:rPr>
            <w:rStyle w:val="Hyperlink"/>
            <w:rFonts w:ascii="Segoe UI" w:hAnsi="Segoe UI" w:cs="Segoe UI"/>
            <w:sz w:val="21"/>
            <w:szCs w:val="21"/>
          </w:rPr>
          <w:t>https://in.accenture.com/protectingaccenture/data-security/social-engineering-testing/?referrer=mailer</w:t>
        </w:r>
      </w:hyperlink>
    </w:p>
    <w:p w14:paraId="23583C33" w14:textId="77777777" w:rsidR="007D22AD" w:rsidRDefault="007D22AD" w:rsidP="007D22AD"/>
    <w:p w14:paraId="0B0A27E7" w14:textId="77777777" w:rsidR="007D22AD" w:rsidRDefault="007D22AD" w:rsidP="007D22AD">
      <w:pPr>
        <w:rPr>
          <w:rFonts w:ascii="Segoe UI" w:hAnsi="Segoe UI" w:cs="Segoe UI"/>
          <w:sz w:val="21"/>
          <w:szCs w:val="21"/>
        </w:rPr>
      </w:pPr>
      <w:r>
        <w:t>Below is a snippet of not passing phishing</w:t>
      </w:r>
    </w:p>
    <w:p w14:paraId="1FA98550" w14:textId="77777777" w:rsidR="007D22AD" w:rsidRDefault="007D22AD" w:rsidP="007D22AD">
      <w:pPr>
        <w:rPr>
          <w:rFonts w:ascii="Segoe UI" w:hAnsi="Segoe UI" w:cs="Segoe UI"/>
          <w:sz w:val="21"/>
          <w:szCs w:val="21"/>
        </w:rPr>
      </w:pPr>
    </w:p>
    <w:p w14:paraId="456C10F9" w14:textId="3C639B05" w:rsidR="007D22AD" w:rsidRDefault="006477FF" w:rsidP="007D22AD">
      <w:pPr>
        <w:rPr>
          <w:rFonts w:ascii="Calibri" w:hAnsi="Calibri" w:cs="Calibri"/>
          <w:lang w:val="en"/>
        </w:rPr>
      </w:pPr>
      <w:r w:rsidRPr="006477FF">
        <w:rPr>
          <w:rFonts w:ascii="Calibri" w:hAnsi="Calibri" w:cs="Calibri"/>
          <w:noProof/>
        </w:rPr>
        <w:drawing>
          <wp:inline distT="0" distB="0" distL="0" distR="0" wp14:anchorId="543ED061" wp14:editId="7C050EC1">
            <wp:extent cx="5943600" cy="2806700"/>
            <wp:effectExtent l="19050" t="19050" r="19050" b="12700"/>
            <wp:docPr id="10" name="Picture 5" descr="80F529C3">
              <a:extLst xmlns:a="http://schemas.openxmlformats.org/drawingml/2006/main">
                <a:ext uri="{FF2B5EF4-FFF2-40B4-BE49-F238E27FC236}">
                  <a16:creationId xmlns:a16="http://schemas.microsoft.com/office/drawing/2014/main" id="{2F9D9CDA-9A67-4389-9715-F0271D8E7E61}"/>
                </a:ext>
              </a:extLst>
            </wp:docPr>
            <wp:cNvGraphicFramePr/>
            <a:graphic xmlns:a="http://schemas.openxmlformats.org/drawingml/2006/main">
              <a:graphicData uri="http://schemas.openxmlformats.org/drawingml/2006/picture">
                <pic:pic xmlns:pic="http://schemas.openxmlformats.org/drawingml/2006/picture">
                  <pic:nvPicPr>
                    <pic:cNvPr id="6" name="Picture 5" descr="80F529C3">
                      <a:extLst>
                        <a:ext uri="{FF2B5EF4-FFF2-40B4-BE49-F238E27FC236}">
                          <a16:creationId xmlns:a16="http://schemas.microsoft.com/office/drawing/2014/main" id="{2F9D9CDA-9A67-4389-9715-F0271D8E7E61}"/>
                        </a:ext>
                      </a:extLst>
                    </pic:cNvPr>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solidFill>
                        <a:schemeClr val="tx1"/>
                      </a:solidFill>
                    </a:ln>
                  </pic:spPr>
                </pic:pic>
              </a:graphicData>
            </a:graphic>
          </wp:inline>
        </w:drawing>
      </w:r>
    </w:p>
    <w:p w14:paraId="1DE59C86" w14:textId="3BA02902" w:rsidR="000116FF" w:rsidRPr="00CF68B7" w:rsidRDefault="000116FF" w:rsidP="007D22AD">
      <w:pPr>
        <w:rPr>
          <w:rFonts w:eastAsia="Calibri" w:cstheme="minorHAnsi"/>
          <w:lang w:val="en"/>
        </w:rPr>
      </w:pPr>
    </w:p>
    <w:sectPr w:rsidR="000116FF" w:rsidRPr="00CF68B7" w:rsidSect="002E7627">
      <w:headerReference w:type="default" r:id="rId44"/>
      <w:footerReference w:type="default" r:id="rId45"/>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EC952" w14:textId="77777777" w:rsidR="0091310F" w:rsidRDefault="0091310F" w:rsidP="00F24B16">
      <w:pPr>
        <w:spacing w:after="0" w:line="240" w:lineRule="auto"/>
      </w:pPr>
      <w:r>
        <w:separator/>
      </w:r>
    </w:p>
  </w:endnote>
  <w:endnote w:type="continuationSeparator" w:id="0">
    <w:p w14:paraId="7B75DD98" w14:textId="77777777" w:rsidR="0091310F" w:rsidRDefault="0091310F" w:rsidP="00F2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L_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516596"/>
      <w:docPartObj>
        <w:docPartGallery w:val="Page Numbers (Bottom of Page)"/>
        <w:docPartUnique/>
      </w:docPartObj>
    </w:sdtPr>
    <w:sdtEndPr/>
    <w:sdtContent>
      <w:p w14:paraId="5339A1EE" w14:textId="77777777" w:rsidR="00F428ED" w:rsidRDefault="00F428ED">
        <w:pPr>
          <w:pStyle w:val="Footer"/>
        </w:pPr>
        <w:r>
          <w:rPr>
            <w:noProof/>
          </w:rPr>
          <mc:AlternateContent>
            <mc:Choice Requires="wps">
              <w:drawing>
                <wp:anchor distT="0" distB="0" distL="114300" distR="114300" simplePos="0" relativeHeight="251662336" behindDoc="0" locked="0" layoutInCell="1" allowOverlap="1" wp14:anchorId="6B98CDDB" wp14:editId="601E4464">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5F58296" w14:textId="77777777" w:rsidR="00F428ED" w:rsidRDefault="00F428ED">
                              <w:pPr>
                                <w:jc w:val="center"/>
                              </w:pPr>
                              <w:r>
                                <w:fldChar w:fldCharType="begin"/>
                              </w:r>
                              <w:r>
                                <w:instrText xml:space="preserve"> PAGE    \* MERGEFORMAT </w:instrText>
                              </w:r>
                              <w:r>
                                <w:fldChar w:fldCharType="separate"/>
                              </w:r>
                              <w:r w:rsidR="00D016D8">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B98CDD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8"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HCPQ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zY3HCPQIAAHMEAAAOAAAA&#10;AAAAAAAAAAAAAC4CAABkcnMvZTJvRG9jLnhtbFBLAQItABQABgAIAAAAIQD/Lyrq3gAAAAMBAAAP&#10;AAAAAAAAAAAAAAAAAJcEAABkcnMvZG93bnJldi54bWxQSwUGAAAAAAQABADzAAAAogUAAAAA&#10;" filled="t" strokecolor="gray" strokeweight="2.25pt">
                  <v:textbox inset=",0,,0">
                    <w:txbxContent>
                      <w:p w14:paraId="05F58296" w14:textId="77777777" w:rsidR="00F428ED" w:rsidRDefault="00F428ED">
                        <w:pPr>
                          <w:jc w:val="center"/>
                        </w:pPr>
                        <w:r>
                          <w:fldChar w:fldCharType="begin"/>
                        </w:r>
                        <w:r>
                          <w:instrText xml:space="preserve"> PAGE    \* MERGEFORMAT </w:instrText>
                        </w:r>
                        <w:r>
                          <w:fldChar w:fldCharType="separate"/>
                        </w:r>
                        <w:r w:rsidR="00D016D8">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43297A9" wp14:editId="23F0CE04">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257DF2"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IQZ0yTUAQAAjg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DB3D2" w14:textId="77777777" w:rsidR="0091310F" w:rsidRDefault="0091310F" w:rsidP="00F24B16">
      <w:pPr>
        <w:spacing w:after="0" w:line="240" w:lineRule="auto"/>
      </w:pPr>
      <w:r>
        <w:separator/>
      </w:r>
    </w:p>
  </w:footnote>
  <w:footnote w:type="continuationSeparator" w:id="0">
    <w:p w14:paraId="169CE7EC" w14:textId="77777777" w:rsidR="0091310F" w:rsidRDefault="0091310F" w:rsidP="00F24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E3BC3" w14:textId="77777777" w:rsidR="00F428ED" w:rsidRPr="004C6709" w:rsidRDefault="0015794E" w:rsidP="00F24B16">
    <w:pPr>
      <w:pStyle w:val="Header"/>
      <w:jc w:val="right"/>
      <w:rPr>
        <w:b/>
      </w:rPr>
    </w:pPr>
    <w:r>
      <w:rPr>
        <w:b/>
        <w:noProof/>
      </w:rPr>
      <w:object w:dxaOrig="1440" w:dyaOrig="1440" w14:anchorId="69877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0.5pt;margin-top:-12.6pt;width:108pt;height:35.45pt;z-index:251659264;visibility:visible;mso-wrap-edited:f;mso-position-horizontal-relative:text;mso-position-vertical-relative:text" fillcolor="window">
          <v:imagedata r:id="rId1" o:title=""/>
        </v:shape>
        <o:OLEObject Type="Embed" ProgID="Word.Picture.8" ShapeID="_x0000_s2049" DrawAspect="Content" ObjectID="_1702125831" r:id="rId2"/>
      </w:object>
    </w:r>
    <w:r w:rsidR="00F428ED">
      <w:rPr>
        <w:rFonts w:ascii="Arial" w:hAnsi="Arial" w:cs="Arial"/>
        <w:b/>
        <w:i/>
        <w:noProof/>
        <w:sz w:val="24"/>
      </w:rPr>
      <w:t>Troubleshooting Guide</w:t>
    </w:r>
    <w:r w:rsidR="00F428ED" w:rsidRPr="004C6709">
      <w:rPr>
        <w:b/>
        <w:noProof/>
      </w:rPr>
      <w:t xml:space="preserve"> </w:t>
    </w:r>
  </w:p>
  <w:p w14:paraId="5CFEB727" w14:textId="77777777" w:rsidR="00F428ED" w:rsidRPr="00F24B16" w:rsidRDefault="00F428ED" w:rsidP="00F24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746"/>
    <w:multiLevelType w:val="hybridMultilevel"/>
    <w:tmpl w:val="9D5673DC"/>
    <w:lvl w:ilvl="0" w:tplc="A9EEBB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A54928"/>
    <w:multiLevelType w:val="multilevel"/>
    <w:tmpl w:val="B412B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FF3CD2"/>
    <w:multiLevelType w:val="hybridMultilevel"/>
    <w:tmpl w:val="BBD8D9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286B"/>
    <w:multiLevelType w:val="hybridMultilevel"/>
    <w:tmpl w:val="A96071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670AB"/>
    <w:multiLevelType w:val="multilevel"/>
    <w:tmpl w:val="2CB0E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6F3FAC"/>
    <w:multiLevelType w:val="hybridMultilevel"/>
    <w:tmpl w:val="41D28D56"/>
    <w:lvl w:ilvl="0" w:tplc="B5609DC2">
      <w:start w:val="1"/>
      <w:numFmt w:val="decimal"/>
      <w:pStyle w:val="Sty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D22B6"/>
    <w:multiLevelType w:val="hybridMultilevel"/>
    <w:tmpl w:val="DA323E04"/>
    <w:lvl w:ilvl="0" w:tplc="C7B29AD2">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622D1"/>
    <w:multiLevelType w:val="multilevel"/>
    <w:tmpl w:val="CFE2A2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D0150"/>
    <w:multiLevelType w:val="hybridMultilevel"/>
    <w:tmpl w:val="236EB0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413ECB"/>
    <w:multiLevelType w:val="multilevel"/>
    <w:tmpl w:val="FABEF948"/>
    <w:lvl w:ilvl="0">
      <w:start w:val="1"/>
      <w:numFmt w:val="decimal"/>
      <w:lvlText w:val="%1."/>
      <w:lvlJc w:val="left"/>
      <w:pPr>
        <w:tabs>
          <w:tab w:val="num" w:pos="1440"/>
        </w:tabs>
        <w:ind w:left="1440" w:hanging="360"/>
      </w:pPr>
    </w:lvl>
    <w:lvl w:ilvl="1">
      <w:start w:val="25"/>
      <w:numFmt w:val="decimal"/>
      <w:lvlText w:val="%2"/>
      <w:lvlJc w:val="left"/>
      <w:pPr>
        <w:ind w:left="2160" w:hanging="360"/>
      </w:pPr>
      <w:rPr>
        <w:rFonts w:ascii="Arial" w:eastAsia="Times New Roman" w:hAnsi="Arial" w:cs="Arial" w:hint="default"/>
        <w:sz w:val="24"/>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33CE1F83"/>
    <w:multiLevelType w:val="hybridMultilevel"/>
    <w:tmpl w:val="267CC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52A8A"/>
    <w:multiLevelType w:val="hybridMultilevel"/>
    <w:tmpl w:val="645486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0664B"/>
    <w:multiLevelType w:val="hybridMultilevel"/>
    <w:tmpl w:val="AE581A8E"/>
    <w:lvl w:ilvl="0" w:tplc="C20A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557CD0"/>
    <w:multiLevelType w:val="hybridMultilevel"/>
    <w:tmpl w:val="DA769F3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B34BA"/>
    <w:multiLevelType w:val="hybridMultilevel"/>
    <w:tmpl w:val="524A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5187D"/>
    <w:multiLevelType w:val="hybridMultilevel"/>
    <w:tmpl w:val="567C54C6"/>
    <w:lvl w:ilvl="0" w:tplc="4C56E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AD7AD3"/>
    <w:multiLevelType w:val="hybridMultilevel"/>
    <w:tmpl w:val="9898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A29AB"/>
    <w:multiLevelType w:val="hybridMultilevel"/>
    <w:tmpl w:val="419C6852"/>
    <w:lvl w:ilvl="0" w:tplc="80C6C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86423"/>
    <w:multiLevelType w:val="multilevel"/>
    <w:tmpl w:val="738AE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83607BC"/>
    <w:multiLevelType w:val="hybridMultilevel"/>
    <w:tmpl w:val="B336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421F2"/>
    <w:multiLevelType w:val="hybridMultilevel"/>
    <w:tmpl w:val="67A0DA00"/>
    <w:lvl w:ilvl="0" w:tplc="EAF2DF84">
      <w:start w:val="1"/>
      <w:numFmt w:val="upperLetter"/>
      <w:lvlText w:val="%1."/>
      <w:lvlJc w:val="left"/>
      <w:pPr>
        <w:ind w:left="1440" w:hanging="360"/>
      </w:pPr>
      <w:rPr>
        <w:rFonts w:ascii="Arial" w:eastAsia="Times New Roman"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E14F5C"/>
    <w:multiLevelType w:val="hybridMultilevel"/>
    <w:tmpl w:val="E71A76D6"/>
    <w:lvl w:ilvl="0" w:tplc="546E92D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B233013"/>
    <w:multiLevelType w:val="hybridMultilevel"/>
    <w:tmpl w:val="18BAE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D54D7"/>
    <w:multiLevelType w:val="hybridMultilevel"/>
    <w:tmpl w:val="2D34B324"/>
    <w:lvl w:ilvl="0" w:tplc="95F07EF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7103AD"/>
    <w:multiLevelType w:val="hybridMultilevel"/>
    <w:tmpl w:val="AA948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0150BA0"/>
    <w:multiLevelType w:val="hybridMultilevel"/>
    <w:tmpl w:val="336050D2"/>
    <w:lvl w:ilvl="0" w:tplc="25D0F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1880457"/>
    <w:multiLevelType w:val="hybridMultilevel"/>
    <w:tmpl w:val="BB02BCA8"/>
    <w:lvl w:ilvl="0" w:tplc="B9C445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DC2062"/>
    <w:multiLevelType w:val="hybridMultilevel"/>
    <w:tmpl w:val="F6F01C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0302B2"/>
    <w:multiLevelType w:val="hybridMultilevel"/>
    <w:tmpl w:val="B7ACE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B83CE2"/>
    <w:multiLevelType w:val="multilevel"/>
    <w:tmpl w:val="DFA2E3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3A6250"/>
    <w:multiLevelType w:val="multilevel"/>
    <w:tmpl w:val="B0ECD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75BFE"/>
    <w:multiLevelType w:val="hybridMultilevel"/>
    <w:tmpl w:val="02EA3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D56874"/>
    <w:multiLevelType w:val="hybridMultilevel"/>
    <w:tmpl w:val="A5EE290E"/>
    <w:lvl w:ilvl="0" w:tplc="5EBA859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6B264C1F"/>
    <w:multiLevelType w:val="hybridMultilevel"/>
    <w:tmpl w:val="4E5221A6"/>
    <w:lvl w:ilvl="0" w:tplc="410E414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A595E"/>
    <w:multiLevelType w:val="multilevel"/>
    <w:tmpl w:val="3C0E4E0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23572C"/>
    <w:multiLevelType w:val="hybridMultilevel"/>
    <w:tmpl w:val="F27E61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B147870"/>
    <w:multiLevelType w:val="multilevel"/>
    <w:tmpl w:val="5F7C852A"/>
    <w:lvl w:ilvl="0">
      <w:start w:val="1"/>
      <w:numFmt w:val="decimal"/>
      <w:lvlText w:val="%1."/>
      <w:lvlJc w:val="left"/>
      <w:pPr>
        <w:tabs>
          <w:tab w:val="num" w:pos="2970"/>
        </w:tabs>
        <w:ind w:left="2970" w:hanging="360"/>
      </w:pPr>
    </w:lvl>
    <w:lvl w:ilvl="1">
      <w:start w:val="1"/>
      <w:numFmt w:val="bullet"/>
      <w:lvlText w:val=""/>
      <w:lvlJc w:val="left"/>
      <w:pPr>
        <w:tabs>
          <w:tab w:val="num" w:pos="3690"/>
        </w:tabs>
        <w:ind w:left="3690" w:hanging="360"/>
      </w:pPr>
      <w:rPr>
        <w:rFonts w:ascii="Symbol" w:hAnsi="Symbol" w:hint="default"/>
        <w:sz w:val="20"/>
      </w:r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37" w15:restartNumberingAfterBreak="0">
    <w:nsid w:val="7BE66AA4"/>
    <w:multiLevelType w:val="hybridMultilevel"/>
    <w:tmpl w:val="6746501E"/>
    <w:lvl w:ilvl="0" w:tplc="BAD41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1"/>
  </w:num>
  <w:num w:numId="3">
    <w:abstractNumId w:val="28"/>
  </w:num>
  <w:num w:numId="4">
    <w:abstractNumId w:val="34"/>
  </w:num>
  <w:num w:numId="5">
    <w:abstractNumId w:val="26"/>
  </w:num>
  <w:num w:numId="6">
    <w:abstractNumId w:val="0"/>
  </w:num>
  <w:num w:numId="7">
    <w:abstractNumId w:val="20"/>
  </w:num>
  <w:num w:numId="8">
    <w:abstractNumId w:val="29"/>
  </w:num>
  <w:num w:numId="9">
    <w:abstractNumId w:val="9"/>
  </w:num>
  <w:num w:numId="10">
    <w:abstractNumId w:val="19"/>
  </w:num>
  <w:num w:numId="11">
    <w:abstractNumId w:val="16"/>
  </w:num>
  <w:num w:numId="12">
    <w:abstractNumId w:val="12"/>
  </w:num>
  <w:num w:numId="13">
    <w:abstractNumId w:val="33"/>
  </w:num>
  <w:num w:numId="14">
    <w:abstractNumId w:val="25"/>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1"/>
  </w:num>
  <w:num w:numId="20">
    <w:abstractNumId w:val="13"/>
  </w:num>
  <w:num w:numId="21">
    <w:abstractNumId w:val="3"/>
  </w:num>
  <w:num w:numId="22">
    <w:abstractNumId w:val="27"/>
  </w:num>
  <w:num w:numId="23">
    <w:abstractNumId w:val="15"/>
  </w:num>
  <w:num w:numId="24">
    <w:abstractNumId w:val="17"/>
  </w:num>
  <w:num w:numId="25">
    <w:abstractNumId w:val="37"/>
  </w:num>
  <w:num w:numId="26">
    <w:abstractNumId w:val="21"/>
    <w:lvlOverride w:ilvl="0">
      <w:startOverride w:val="1"/>
    </w:lvlOverride>
    <w:lvlOverride w:ilvl="1"/>
    <w:lvlOverride w:ilvl="2"/>
    <w:lvlOverride w:ilvl="3"/>
    <w:lvlOverride w:ilvl="4"/>
    <w:lvlOverride w:ilvl="5"/>
    <w:lvlOverride w:ilvl="6"/>
    <w:lvlOverride w:ilvl="7"/>
    <w:lvlOverride w:ilvl="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8"/>
  </w:num>
  <w:num w:numId="33">
    <w:abstractNumId w:val="22"/>
  </w:num>
  <w:num w:numId="34">
    <w:abstractNumId w:val="10"/>
  </w:num>
  <w:num w:numId="35">
    <w:abstractNumId w:val="35"/>
  </w:num>
  <w:num w:numId="36">
    <w:abstractNumId w:val="2"/>
  </w:num>
  <w:num w:numId="37">
    <w:abstractNumId w:val="36"/>
  </w:num>
  <w:num w:numId="38">
    <w:abstractNumId w:val="30"/>
  </w:num>
  <w:num w:numId="3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17"/>
    <w:rsid w:val="00001191"/>
    <w:rsid w:val="000116FF"/>
    <w:rsid w:val="000227A4"/>
    <w:rsid w:val="00027BEE"/>
    <w:rsid w:val="00037454"/>
    <w:rsid w:val="00041D07"/>
    <w:rsid w:val="00043ADD"/>
    <w:rsid w:val="000458FB"/>
    <w:rsid w:val="000476A1"/>
    <w:rsid w:val="00073586"/>
    <w:rsid w:val="0008096C"/>
    <w:rsid w:val="00084D43"/>
    <w:rsid w:val="00090433"/>
    <w:rsid w:val="000947AF"/>
    <w:rsid w:val="000A54DA"/>
    <w:rsid w:val="000A78BC"/>
    <w:rsid w:val="000B6CAA"/>
    <w:rsid w:val="000D24C5"/>
    <w:rsid w:val="000F724F"/>
    <w:rsid w:val="00106D37"/>
    <w:rsid w:val="00112257"/>
    <w:rsid w:val="00125B28"/>
    <w:rsid w:val="00125B81"/>
    <w:rsid w:val="001407E4"/>
    <w:rsid w:val="00152D33"/>
    <w:rsid w:val="0015794E"/>
    <w:rsid w:val="001615F1"/>
    <w:rsid w:val="0017028B"/>
    <w:rsid w:val="00193C78"/>
    <w:rsid w:val="00195945"/>
    <w:rsid w:val="001A7A11"/>
    <w:rsid w:val="001B66C8"/>
    <w:rsid w:val="001D175D"/>
    <w:rsid w:val="001D3BC6"/>
    <w:rsid w:val="001E174F"/>
    <w:rsid w:val="001E636C"/>
    <w:rsid w:val="001E79A9"/>
    <w:rsid w:val="00207B19"/>
    <w:rsid w:val="002136A8"/>
    <w:rsid w:val="00244608"/>
    <w:rsid w:val="00245385"/>
    <w:rsid w:val="00246698"/>
    <w:rsid w:val="00252EC0"/>
    <w:rsid w:val="00254FE7"/>
    <w:rsid w:val="00266BBA"/>
    <w:rsid w:val="0027370A"/>
    <w:rsid w:val="0028127C"/>
    <w:rsid w:val="00283276"/>
    <w:rsid w:val="00291653"/>
    <w:rsid w:val="002A4181"/>
    <w:rsid w:val="002A678A"/>
    <w:rsid w:val="002C1290"/>
    <w:rsid w:val="002C5FF0"/>
    <w:rsid w:val="002E7627"/>
    <w:rsid w:val="002F3185"/>
    <w:rsid w:val="002F7F1B"/>
    <w:rsid w:val="00304882"/>
    <w:rsid w:val="00310E62"/>
    <w:rsid w:val="0031695C"/>
    <w:rsid w:val="003333BF"/>
    <w:rsid w:val="00350B0C"/>
    <w:rsid w:val="003533E3"/>
    <w:rsid w:val="003559F7"/>
    <w:rsid w:val="0036028B"/>
    <w:rsid w:val="00372E23"/>
    <w:rsid w:val="00381614"/>
    <w:rsid w:val="00385F5B"/>
    <w:rsid w:val="003925C6"/>
    <w:rsid w:val="003A0897"/>
    <w:rsid w:val="003A6BB6"/>
    <w:rsid w:val="003A70C0"/>
    <w:rsid w:val="003B22C6"/>
    <w:rsid w:val="003F66FB"/>
    <w:rsid w:val="00402AF9"/>
    <w:rsid w:val="004304AD"/>
    <w:rsid w:val="00432900"/>
    <w:rsid w:val="004505EB"/>
    <w:rsid w:val="00462D5E"/>
    <w:rsid w:val="004769B9"/>
    <w:rsid w:val="004B3A57"/>
    <w:rsid w:val="004B5557"/>
    <w:rsid w:val="004B6E2F"/>
    <w:rsid w:val="004C15DB"/>
    <w:rsid w:val="004E075E"/>
    <w:rsid w:val="004F1130"/>
    <w:rsid w:val="004F162C"/>
    <w:rsid w:val="005053D3"/>
    <w:rsid w:val="00510EAF"/>
    <w:rsid w:val="00525210"/>
    <w:rsid w:val="00541C26"/>
    <w:rsid w:val="005535FE"/>
    <w:rsid w:val="005573B7"/>
    <w:rsid w:val="00557B66"/>
    <w:rsid w:val="00560DEC"/>
    <w:rsid w:val="00565AB0"/>
    <w:rsid w:val="005713C4"/>
    <w:rsid w:val="00573E1D"/>
    <w:rsid w:val="00585E5F"/>
    <w:rsid w:val="005860C7"/>
    <w:rsid w:val="00587068"/>
    <w:rsid w:val="00594E84"/>
    <w:rsid w:val="005A6A6E"/>
    <w:rsid w:val="005C084C"/>
    <w:rsid w:val="005C0CAB"/>
    <w:rsid w:val="005D1AD0"/>
    <w:rsid w:val="005D23AD"/>
    <w:rsid w:val="005D289C"/>
    <w:rsid w:val="005D78A4"/>
    <w:rsid w:val="005F14DB"/>
    <w:rsid w:val="005F1DD3"/>
    <w:rsid w:val="006045E6"/>
    <w:rsid w:val="006167A2"/>
    <w:rsid w:val="00616FAB"/>
    <w:rsid w:val="00620317"/>
    <w:rsid w:val="00622CCC"/>
    <w:rsid w:val="00630701"/>
    <w:rsid w:val="00633EA0"/>
    <w:rsid w:val="00634F82"/>
    <w:rsid w:val="0063589E"/>
    <w:rsid w:val="00637087"/>
    <w:rsid w:val="00646147"/>
    <w:rsid w:val="006477FF"/>
    <w:rsid w:val="006640F7"/>
    <w:rsid w:val="00671B2C"/>
    <w:rsid w:val="006722B6"/>
    <w:rsid w:val="0068475F"/>
    <w:rsid w:val="00695642"/>
    <w:rsid w:val="0069641F"/>
    <w:rsid w:val="006A35D9"/>
    <w:rsid w:val="006B5B6B"/>
    <w:rsid w:val="006C5E9B"/>
    <w:rsid w:val="006C73A2"/>
    <w:rsid w:val="006D48C8"/>
    <w:rsid w:val="006E5824"/>
    <w:rsid w:val="006F16A2"/>
    <w:rsid w:val="006F38D1"/>
    <w:rsid w:val="00706812"/>
    <w:rsid w:val="00710359"/>
    <w:rsid w:val="00711EB7"/>
    <w:rsid w:val="00725C71"/>
    <w:rsid w:val="00732992"/>
    <w:rsid w:val="0073748A"/>
    <w:rsid w:val="0075193C"/>
    <w:rsid w:val="0075550F"/>
    <w:rsid w:val="00766B00"/>
    <w:rsid w:val="0077605F"/>
    <w:rsid w:val="00781388"/>
    <w:rsid w:val="00782FBD"/>
    <w:rsid w:val="00785B73"/>
    <w:rsid w:val="007B579C"/>
    <w:rsid w:val="007C1B52"/>
    <w:rsid w:val="007C77B5"/>
    <w:rsid w:val="007D22AD"/>
    <w:rsid w:val="007E0700"/>
    <w:rsid w:val="007E6AF1"/>
    <w:rsid w:val="00805555"/>
    <w:rsid w:val="00813CFF"/>
    <w:rsid w:val="00817231"/>
    <w:rsid w:val="00817F53"/>
    <w:rsid w:val="008258C6"/>
    <w:rsid w:val="00871955"/>
    <w:rsid w:val="008A0EC9"/>
    <w:rsid w:val="008A53D0"/>
    <w:rsid w:val="008B5C82"/>
    <w:rsid w:val="008C46BD"/>
    <w:rsid w:val="008D3974"/>
    <w:rsid w:val="008E3E8E"/>
    <w:rsid w:val="008E4DB4"/>
    <w:rsid w:val="008E71A7"/>
    <w:rsid w:val="008E7E57"/>
    <w:rsid w:val="00901796"/>
    <w:rsid w:val="00903A28"/>
    <w:rsid w:val="00905FA0"/>
    <w:rsid w:val="00912A29"/>
    <w:rsid w:val="0091310F"/>
    <w:rsid w:val="009161D4"/>
    <w:rsid w:val="00940B7A"/>
    <w:rsid w:val="009427BE"/>
    <w:rsid w:val="00946291"/>
    <w:rsid w:val="00953D32"/>
    <w:rsid w:val="0096683E"/>
    <w:rsid w:val="00970B03"/>
    <w:rsid w:val="009A1861"/>
    <w:rsid w:val="009A3657"/>
    <w:rsid w:val="009B0105"/>
    <w:rsid w:val="009B1619"/>
    <w:rsid w:val="009B4D5C"/>
    <w:rsid w:val="009C678D"/>
    <w:rsid w:val="009C6E83"/>
    <w:rsid w:val="009C7C6C"/>
    <w:rsid w:val="009D1576"/>
    <w:rsid w:val="009F7DB8"/>
    <w:rsid w:val="00A02979"/>
    <w:rsid w:val="00A037A7"/>
    <w:rsid w:val="00A131CF"/>
    <w:rsid w:val="00A271DA"/>
    <w:rsid w:val="00A27923"/>
    <w:rsid w:val="00A27FF7"/>
    <w:rsid w:val="00A62B0A"/>
    <w:rsid w:val="00A75647"/>
    <w:rsid w:val="00A85AB4"/>
    <w:rsid w:val="00A91248"/>
    <w:rsid w:val="00A92BE6"/>
    <w:rsid w:val="00AA3D7E"/>
    <w:rsid w:val="00AA6E17"/>
    <w:rsid w:val="00AB02C8"/>
    <w:rsid w:val="00AB26BA"/>
    <w:rsid w:val="00AC0271"/>
    <w:rsid w:val="00AC05BE"/>
    <w:rsid w:val="00AD164D"/>
    <w:rsid w:val="00AD5008"/>
    <w:rsid w:val="00AD6336"/>
    <w:rsid w:val="00AD6403"/>
    <w:rsid w:val="00AE0F62"/>
    <w:rsid w:val="00AF3CD9"/>
    <w:rsid w:val="00AF5861"/>
    <w:rsid w:val="00B0328C"/>
    <w:rsid w:val="00B033CE"/>
    <w:rsid w:val="00B0516C"/>
    <w:rsid w:val="00B07E70"/>
    <w:rsid w:val="00B11BA3"/>
    <w:rsid w:val="00B11EE4"/>
    <w:rsid w:val="00B20177"/>
    <w:rsid w:val="00B267F4"/>
    <w:rsid w:val="00B30DB6"/>
    <w:rsid w:val="00B40CB1"/>
    <w:rsid w:val="00B42E5A"/>
    <w:rsid w:val="00B476C3"/>
    <w:rsid w:val="00B5252A"/>
    <w:rsid w:val="00B665F2"/>
    <w:rsid w:val="00B67CA1"/>
    <w:rsid w:val="00B76EFE"/>
    <w:rsid w:val="00B815E9"/>
    <w:rsid w:val="00B8208D"/>
    <w:rsid w:val="00B900C7"/>
    <w:rsid w:val="00B91864"/>
    <w:rsid w:val="00B931C4"/>
    <w:rsid w:val="00B934EF"/>
    <w:rsid w:val="00B94F1C"/>
    <w:rsid w:val="00BB23A8"/>
    <w:rsid w:val="00BB24F4"/>
    <w:rsid w:val="00BB6BF2"/>
    <w:rsid w:val="00BB7A76"/>
    <w:rsid w:val="00BC308C"/>
    <w:rsid w:val="00BD7148"/>
    <w:rsid w:val="00BF1622"/>
    <w:rsid w:val="00BF4333"/>
    <w:rsid w:val="00C050B6"/>
    <w:rsid w:val="00C070BD"/>
    <w:rsid w:val="00C1231A"/>
    <w:rsid w:val="00C14C59"/>
    <w:rsid w:val="00C155F8"/>
    <w:rsid w:val="00C27698"/>
    <w:rsid w:val="00C53085"/>
    <w:rsid w:val="00C5404D"/>
    <w:rsid w:val="00C634B3"/>
    <w:rsid w:val="00C66112"/>
    <w:rsid w:val="00C70AD7"/>
    <w:rsid w:val="00C71534"/>
    <w:rsid w:val="00C74858"/>
    <w:rsid w:val="00C76C28"/>
    <w:rsid w:val="00CA1367"/>
    <w:rsid w:val="00CA64E4"/>
    <w:rsid w:val="00CC2233"/>
    <w:rsid w:val="00CE6E80"/>
    <w:rsid w:val="00CF1523"/>
    <w:rsid w:val="00CF68B7"/>
    <w:rsid w:val="00D016D8"/>
    <w:rsid w:val="00D07137"/>
    <w:rsid w:val="00D14414"/>
    <w:rsid w:val="00D2201E"/>
    <w:rsid w:val="00D25E3B"/>
    <w:rsid w:val="00D3566B"/>
    <w:rsid w:val="00D40A13"/>
    <w:rsid w:val="00D419A4"/>
    <w:rsid w:val="00D42F31"/>
    <w:rsid w:val="00D44CB5"/>
    <w:rsid w:val="00D60A34"/>
    <w:rsid w:val="00D91EE1"/>
    <w:rsid w:val="00DA60BA"/>
    <w:rsid w:val="00DC4D2E"/>
    <w:rsid w:val="00DD0F71"/>
    <w:rsid w:val="00DE1972"/>
    <w:rsid w:val="00DE4907"/>
    <w:rsid w:val="00DE738C"/>
    <w:rsid w:val="00DF20A5"/>
    <w:rsid w:val="00DF3C9A"/>
    <w:rsid w:val="00DF6E6C"/>
    <w:rsid w:val="00DF7657"/>
    <w:rsid w:val="00E027DA"/>
    <w:rsid w:val="00E2029B"/>
    <w:rsid w:val="00E211B7"/>
    <w:rsid w:val="00E26CD5"/>
    <w:rsid w:val="00E31D06"/>
    <w:rsid w:val="00E43227"/>
    <w:rsid w:val="00E4439C"/>
    <w:rsid w:val="00E50913"/>
    <w:rsid w:val="00E55816"/>
    <w:rsid w:val="00E73C85"/>
    <w:rsid w:val="00E73F0A"/>
    <w:rsid w:val="00E83324"/>
    <w:rsid w:val="00E86D36"/>
    <w:rsid w:val="00EB5718"/>
    <w:rsid w:val="00EB7D06"/>
    <w:rsid w:val="00EC69DB"/>
    <w:rsid w:val="00ED29AA"/>
    <w:rsid w:val="00EF7A14"/>
    <w:rsid w:val="00F0402D"/>
    <w:rsid w:val="00F058DD"/>
    <w:rsid w:val="00F1142C"/>
    <w:rsid w:val="00F2286C"/>
    <w:rsid w:val="00F24100"/>
    <w:rsid w:val="00F24B16"/>
    <w:rsid w:val="00F30A44"/>
    <w:rsid w:val="00F348E4"/>
    <w:rsid w:val="00F37C9F"/>
    <w:rsid w:val="00F428ED"/>
    <w:rsid w:val="00F52175"/>
    <w:rsid w:val="00F72F3B"/>
    <w:rsid w:val="00F746B7"/>
    <w:rsid w:val="00F8626A"/>
    <w:rsid w:val="00FB1396"/>
    <w:rsid w:val="00FB5578"/>
    <w:rsid w:val="00FB648B"/>
    <w:rsid w:val="00FD2226"/>
    <w:rsid w:val="00FD3B89"/>
    <w:rsid w:val="00FE1E3A"/>
    <w:rsid w:val="00FF5433"/>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4085F4"/>
  <w15:chartTrackingRefBased/>
  <w15:docId w15:val="{CB96AEC7-1148-4CD1-ABFC-0C114CD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4C"/>
  </w:style>
  <w:style w:type="paragraph" w:styleId="Heading1">
    <w:name w:val="heading 1"/>
    <w:basedOn w:val="Normal"/>
    <w:next w:val="Normal"/>
    <w:link w:val="Heading1Char"/>
    <w:uiPriority w:val="9"/>
    <w:qFormat/>
    <w:rsid w:val="0017028B"/>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25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1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6E17"/>
    <w:pPr>
      <w:ind w:left="720"/>
      <w:contextualSpacing/>
    </w:pPr>
  </w:style>
  <w:style w:type="character" w:styleId="Hyperlink">
    <w:name w:val="Hyperlink"/>
    <w:basedOn w:val="DefaultParagraphFont"/>
    <w:uiPriority w:val="99"/>
    <w:unhideWhenUsed/>
    <w:rsid w:val="0063589E"/>
    <w:rPr>
      <w:color w:val="0563C1"/>
      <w:u w:val="single"/>
    </w:rPr>
  </w:style>
  <w:style w:type="character" w:styleId="FollowedHyperlink">
    <w:name w:val="FollowedHyperlink"/>
    <w:basedOn w:val="DefaultParagraphFont"/>
    <w:uiPriority w:val="99"/>
    <w:semiHidden/>
    <w:unhideWhenUsed/>
    <w:rsid w:val="00112257"/>
    <w:rPr>
      <w:color w:val="954F72" w:themeColor="followedHyperlink"/>
      <w:u w:val="single"/>
    </w:rPr>
  </w:style>
  <w:style w:type="character" w:customStyle="1" w:styleId="Heading1Char">
    <w:name w:val="Heading 1 Char"/>
    <w:basedOn w:val="DefaultParagraphFont"/>
    <w:link w:val="Heading1"/>
    <w:uiPriority w:val="9"/>
    <w:rsid w:val="0017028B"/>
    <w:rPr>
      <w:rFonts w:eastAsiaTheme="majorEastAsia" w:cstheme="majorBidi"/>
      <w:b/>
      <w:bCs/>
      <w:sz w:val="28"/>
      <w:szCs w:val="28"/>
    </w:rPr>
  </w:style>
  <w:style w:type="paragraph" w:styleId="Header">
    <w:name w:val="header"/>
    <w:basedOn w:val="Normal"/>
    <w:link w:val="HeaderChar"/>
    <w:uiPriority w:val="99"/>
    <w:unhideWhenUsed/>
    <w:rsid w:val="00F2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B16"/>
  </w:style>
  <w:style w:type="paragraph" w:styleId="Footer">
    <w:name w:val="footer"/>
    <w:basedOn w:val="Normal"/>
    <w:link w:val="FooterChar"/>
    <w:uiPriority w:val="99"/>
    <w:unhideWhenUsed/>
    <w:rsid w:val="00F2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B16"/>
  </w:style>
  <w:style w:type="paragraph" w:customStyle="1" w:styleId="Style1">
    <w:name w:val="Style1"/>
    <w:basedOn w:val="ListParagraph"/>
    <w:link w:val="Style1Char"/>
    <w:qFormat/>
    <w:rsid w:val="008B5C82"/>
    <w:pPr>
      <w:numPr>
        <w:numId w:val="1"/>
      </w:numPr>
      <w:spacing w:after="0" w:line="240" w:lineRule="auto"/>
    </w:pPr>
    <w:rPr>
      <w:rFonts w:ascii="Arial" w:eastAsia="Times New Roman" w:hAnsi="Arial" w:cs="Arial"/>
      <w:b/>
      <w:sz w:val="24"/>
      <w:szCs w:val="24"/>
    </w:rPr>
  </w:style>
  <w:style w:type="paragraph" w:styleId="TOCHeading">
    <w:name w:val="TOC Heading"/>
    <w:basedOn w:val="Heading1"/>
    <w:next w:val="Normal"/>
    <w:uiPriority w:val="39"/>
    <w:unhideWhenUsed/>
    <w:qFormat/>
    <w:rsid w:val="008B5C82"/>
    <w:pPr>
      <w:spacing w:before="240" w:line="259" w:lineRule="auto"/>
      <w:outlineLvl w:val="9"/>
    </w:pPr>
    <w:rPr>
      <w:rFonts w:asciiTheme="majorHAnsi" w:hAnsiTheme="majorHAnsi"/>
      <w:b w:val="0"/>
      <w:bCs w:val="0"/>
      <w:color w:val="2E74B5" w:themeColor="accent1" w:themeShade="BF"/>
      <w:sz w:val="32"/>
      <w:szCs w:val="32"/>
    </w:rPr>
  </w:style>
  <w:style w:type="character" w:customStyle="1" w:styleId="ListParagraphChar">
    <w:name w:val="List Paragraph Char"/>
    <w:basedOn w:val="DefaultParagraphFont"/>
    <w:link w:val="ListParagraph"/>
    <w:uiPriority w:val="34"/>
    <w:rsid w:val="008B5C82"/>
  </w:style>
  <w:style w:type="character" w:customStyle="1" w:styleId="Style1Char">
    <w:name w:val="Style1 Char"/>
    <w:basedOn w:val="ListParagraphChar"/>
    <w:link w:val="Style1"/>
    <w:rsid w:val="008B5C82"/>
    <w:rPr>
      <w:rFonts w:ascii="Arial" w:eastAsia="Times New Roman" w:hAnsi="Arial" w:cs="Arial"/>
      <w:b/>
      <w:sz w:val="24"/>
      <w:szCs w:val="24"/>
    </w:rPr>
  </w:style>
  <w:style w:type="paragraph" w:customStyle="1" w:styleId="Style2">
    <w:name w:val="Style2"/>
    <w:basedOn w:val="Style1"/>
    <w:link w:val="Style2Char"/>
    <w:qFormat/>
    <w:rsid w:val="005F1DD3"/>
  </w:style>
  <w:style w:type="character" w:customStyle="1" w:styleId="Heading3Char">
    <w:name w:val="Heading 3 Char"/>
    <w:basedOn w:val="DefaultParagraphFont"/>
    <w:link w:val="Heading3"/>
    <w:uiPriority w:val="9"/>
    <w:semiHidden/>
    <w:rsid w:val="005F1DD3"/>
    <w:rPr>
      <w:rFonts w:asciiTheme="majorHAnsi" w:eastAsiaTheme="majorEastAsia" w:hAnsiTheme="majorHAnsi" w:cstheme="majorBidi"/>
      <w:color w:val="1F4D78" w:themeColor="accent1" w:themeShade="7F"/>
      <w:sz w:val="24"/>
      <w:szCs w:val="24"/>
    </w:rPr>
  </w:style>
  <w:style w:type="character" w:customStyle="1" w:styleId="Style2Char">
    <w:name w:val="Style2 Char"/>
    <w:basedOn w:val="Style1Char"/>
    <w:link w:val="Style2"/>
    <w:rsid w:val="005F1DD3"/>
    <w:rPr>
      <w:rFonts w:ascii="Arial" w:eastAsia="Times New Roman" w:hAnsi="Arial" w:cs="Arial"/>
      <w:b/>
      <w:sz w:val="24"/>
      <w:szCs w:val="24"/>
    </w:rPr>
  </w:style>
  <w:style w:type="paragraph" w:styleId="TOC2">
    <w:name w:val="toc 2"/>
    <w:basedOn w:val="Normal"/>
    <w:next w:val="Normal"/>
    <w:autoRedefine/>
    <w:uiPriority w:val="39"/>
    <w:unhideWhenUsed/>
    <w:rsid w:val="006045E6"/>
    <w:pPr>
      <w:spacing w:after="100"/>
      <w:ind w:left="220"/>
    </w:pPr>
    <w:rPr>
      <w:rFonts w:eastAsiaTheme="minorEastAsia" w:cs="Times New Roman"/>
    </w:rPr>
  </w:style>
  <w:style w:type="paragraph" w:styleId="TOC1">
    <w:name w:val="toc 1"/>
    <w:basedOn w:val="Normal"/>
    <w:next w:val="Normal"/>
    <w:autoRedefine/>
    <w:uiPriority w:val="39"/>
    <w:unhideWhenUsed/>
    <w:rsid w:val="00901796"/>
    <w:pPr>
      <w:tabs>
        <w:tab w:val="left" w:pos="450"/>
        <w:tab w:val="left" w:pos="540"/>
        <w:tab w:val="left" w:pos="630"/>
        <w:tab w:val="left" w:pos="900"/>
        <w:tab w:val="left" w:pos="1440"/>
        <w:tab w:val="left" w:pos="198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6045E6"/>
    <w:pPr>
      <w:spacing w:after="100"/>
      <w:ind w:left="440"/>
    </w:pPr>
    <w:rPr>
      <w:rFonts w:eastAsiaTheme="minorEastAsia" w:cs="Times New Roman"/>
    </w:rPr>
  </w:style>
  <w:style w:type="character" w:customStyle="1" w:styleId="ui">
    <w:name w:val="ui"/>
    <w:basedOn w:val="DefaultParagraphFont"/>
    <w:rsid w:val="000947AF"/>
    <w:rPr>
      <w:rFonts w:ascii="WOL_Bold" w:hAnsi="WOL_Bold" w:hint="default"/>
      <w:b/>
      <w:bCs/>
    </w:rPr>
  </w:style>
  <w:style w:type="paragraph" w:styleId="NormalWeb">
    <w:name w:val="Normal (Web)"/>
    <w:basedOn w:val="Normal"/>
    <w:uiPriority w:val="99"/>
    <w:semiHidden/>
    <w:unhideWhenUsed/>
    <w:rsid w:val="00E86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8096C"/>
    <w:pPr>
      <w:autoSpaceDE w:val="0"/>
      <w:autoSpaceDN w:val="0"/>
      <w:adjustRightInd w:val="0"/>
      <w:spacing w:after="0" w:line="240" w:lineRule="auto"/>
    </w:pPr>
    <w:rPr>
      <w:rFonts w:ascii="Candara" w:hAnsi="Candara" w:cs="Candara"/>
      <w:color w:val="000000"/>
      <w:sz w:val="24"/>
      <w:szCs w:val="24"/>
    </w:rPr>
  </w:style>
  <w:style w:type="character" w:styleId="Strong">
    <w:name w:val="Strong"/>
    <w:basedOn w:val="DefaultParagraphFont"/>
    <w:uiPriority w:val="22"/>
    <w:qFormat/>
    <w:rsid w:val="00817F53"/>
    <w:rPr>
      <w:b/>
      <w:bCs/>
    </w:rPr>
  </w:style>
  <w:style w:type="character" w:customStyle="1" w:styleId="Heading2Char">
    <w:name w:val="Heading 2 Char"/>
    <w:basedOn w:val="DefaultParagraphFont"/>
    <w:link w:val="Heading2"/>
    <w:uiPriority w:val="9"/>
    <w:rsid w:val="0052521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0227A4"/>
    <w:rPr>
      <w:color w:val="808080"/>
      <w:shd w:val="clear" w:color="auto" w:fill="E6E6E6"/>
    </w:rPr>
  </w:style>
  <w:style w:type="character" w:customStyle="1" w:styleId="normaltextrun1">
    <w:name w:val="normaltextrun1"/>
    <w:basedOn w:val="DefaultParagraphFont"/>
    <w:rsid w:val="00DE1972"/>
  </w:style>
  <w:style w:type="character" w:styleId="Emphasis">
    <w:name w:val="Emphasis"/>
    <w:basedOn w:val="DefaultParagraphFont"/>
    <w:uiPriority w:val="20"/>
    <w:qFormat/>
    <w:rsid w:val="009161D4"/>
    <w:rPr>
      <w:i/>
      <w:iCs/>
    </w:rPr>
  </w:style>
  <w:style w:type="table" w:styleId="TableGrid">
    <w:name w:val="Table Grid"/>
    <w:basedOn w:val="TableNormal"/>
    <w:uiPriority w:val="1"/>
    <w:rsid w:val="001E79A9"/>
    <w:pPr>
      <w:spacing w:before="120" w:after="0" w:line="240" w:lineRule="auto"/>
    </w:pPr>
    <w:rPr>
      <w:rFonts w:eastAsiaTheme="minorEastAsia"/>
      <w:lang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6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0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92540">
      <w:bodyDiv w:val="1"/>
      <w:marLeft w:val="0"/>
      <w:marRight w:val="0"/>
      <w:marTop w:val="0"/>
      <w:marBottom w:val="0"/>
      <w:divBdr>
        <w:top w:val="none" w:sz="0" w:space="0" w:color="auto"/>
        <w:left w:val="none" w:sz="0" w:space="0" w:color="auto"/>
        <w:bottom w:val="none" w:sz="0" w:space="0" w:color="auto"/>
        <w:right w:val="none" w:sz="0" w:space="0" w:color="auto"/>
      </w:divBdr>
    </w:div>
    <w:div w:id="368801144">
      <w:bodyDiv w:val="1"/>
      <w:marLeft w:val="0"/>
      <w:marRight w:val="0"/>
      <w:marTop w:val="0"/>
      <w:marBottom w:val="0"/>
      <w:divBdr>
        <w:top w:val="none" w:sz="0" w:space="0" w:color="auto"/>
        <w:left w:val="none" w:sz="0" w:space="0" w:color="auto"/>
        <w:bottom w:val="none" w:sz="0" w:space="0" w:color="auto"/>
        <w:right w:val="none" w:sz="0" w:space="0" w:color="auto"/>
      </w:divBdr>
      <w:divsChild>
        <w:div w:id="585843507">
          <w:marLeft w:val="0"/>
          <w:marRight w:val="0"/>
          <w:marTop w:val="0"/>
          <w:marBottom w:val="0"/>
          <w:divBdr>
            <w:top w:val="none" w:sz="0" w:space="0" w:color="auto"/>
            <w:left w:val="none" w:sz="0" w:space="0" w:color="auto"/>
            <w:bottom w:val="none" w:sz="0" w:space="0" w:color="auto"/>
            <w:right w:val="none" w:sz="0" w:space="0" w:color="auto"/>
          </w:divBdr>
          <w:divsChild>
            <w:div w:id="981614477">
              <w:marLeft w:val="0"/>
              <w:marRight w:val="0"/>
              <w:marTop w:val="0"/>
              <w:marBottom w:val="0"/>
              <w:divBdr>
                <w:top w:val="none" w:sz="0" w:space="0" w:color="auto"/>
                <w:left w:val="none" w:sz="0" w:space="0" w:color="auto"/>
                <w:bottom w:val="none" w:sz="0" w:space="0" w:color="auto"/>
                <w:right w:val="none" w:sz="0" w:space="0" w:color="auto"/>
              </w:divBdr>
              <w:divsChild>
                <w:div w:id="416753221">
                  <w:marLeft w:val="0"/>
                  <w:marRight w:val="0"/>
                  <w:marTop w:val="0"/>
                  <w:marBottom w:val="0"/>
                  <w:divBdr>
                    <w:top w:val="none" w:sz="0" w:space="0" w:color="auto"/>
                    <w:left w:val="none" w:sz="0" w:space="0" w:color="auto"/>
                    <w:bottom w:val="none" w:sz="0" w:space="0" w:color="auto"/>
                    <w:right w:val="none" w:sz="0" w:space="0" w:color="auto"/>
                  </w:divBdr>
                  <w:divsChild>
                    <w:div w:id="1576164446">
                      <w:marLeft w:val="0"/>
                      <w:marRight w:val="0"/>
                      <w:marTop w:val="0"/>
                      <w:marBottom w:val="0"/>
                      <w:divBdr>
                        <w:top w:val="none" w:sz="0" w:space="0" w:color="auto"/>
                        <w:left w:val="none" w:sz="0" w:space="0" w:color="auto"/>
                        <w:bottom w:val="none" w:sz="0" w:space="0" w:color="auto"/>
                        <w:right w:val="none" w:sz="0" w:space="0" w:color="auto"/>
                      </w:divBdr>
                      <w:divsChild>
                        <w:div w:id="1798331234">
                          <w:marLeft w:val="0"/>
                          <w:marRight w:val="0"/>
                          <w:marTop w:val="0"/>
                          <w:marBottom w:val="0"/>
                          <w:divBdr>
                            <w:top w:val="none" w:sz="0" w:space="0" w:color="auto"/>
                            <w:left w:val="none" w:sz="0" w:space="0" w:color="auto"/>
                            <w:bottom w:val="none" w:sz="0" w:space="0" w:color="auto"/>
                            <w:right w:val="none" w:sz="0" w:space="0" w:color="auto"/>
                          </w:divBdr>
                          <w:divsChild>
                            <w:div w:id="1837262307">
                              <w:marLeft w:val="0"/>
                              <w:marRight w:val="0"/>
                              <w:marTop w:val="0"/>
                              <w:marBottom w:val="0"/>
                              <w:divBdr>
                                <w:top w:val="none" w:sz="0" w:space="0" w:color="auto"/>
                                <w:left w:val="none" w:sz="0" w:space="0" w:color="auto"/>
                                <w:bottom w:val="none" w:sz="0" w:space="0" w:color="auto"/>
                                <w:right w:val="none" w:sz="0" w:space="0" w:color="auto"/>
                              </w:divBdr>
                              <w:divsChild>
                                <w:div w:id="558201314">
                                  <w:marLeft w:val="0"/>
                                  <w:marRight w:val="0"/>
                                  <w:marTop w:val="0"/>
                                  <w:marBottom w:val="0"/>
                                  <w:divBdr>
                                    <w:top w:val="none" w:sz="0" w:space="0" w:color="auto"/>
                                    <w:left w:val="none" w:sz="0" w:space="0" w:color="auto"/>
                                    <w:bottom w:val="none" w:sz="0" w:space="0" w:color="auto"/>
                                    <w:right w:val="none" w:sz="0" w:space="0" w:color="auto"/>
                                  </w:divBdr>
                                  <w:divsChild>
                                    <w:div w:id="2127775273">
                                      <w:marLeft w:val="0"/>
                                      <w:marRight w:val="0"/>
                                      <w:marTop w:val="0"/>
                                      <w:marBottom w:val="0"/>
                                      <w:divBdr>
                                        <w:top w:val="none" w:sz="0" w:space="0" w:color="auto"/>
                                        <w:left w:val="none" w:sz="0" w:space="0" w:color="auto"/>
                                        <w:bottom w:val="none" w:sz="0" w:space="0" w:color="auto"/>
                                        <w:right w:val="none" w:sz="0" w:space="0" w:color="auto"/>
                                      </w:divBdr>
                                      <w:divsChild>
                                        <w:div w:id="1952660300">
                                          <w:marLeft w:val="0"/>
                                          <w:marRight w:val="0"/>
                                          <w:marTop w:val="0"/>
                                          <w:marBottom w:val="0"/>
                                          <w:divBdr>
                                            <w:top w:val="none" w:sz="0" w:space="0" w:color="auto"/>
                                            <w:left w:val="none" w:sz="0" w:space="0" w:color="auto"/>
                                            <w:bottom w:val="none" w:sz="0" w:space="0" w:color="auto"/>
                                            <w:right w:val="none" w:sz="0" w:space="0" w:color="auto"/>
                                          </w:divBdr>
                                          <w:divsChild>
                                            <w:div w:id="879249696">
                                              <w:marLeft w:val="0"/>
                                              <w:marRight w:val="0"/>
                                              <w:marTop w:val="0"/>
                                              <w:marBottom w:val="0"/>
                                              <w:divBdr>
                                                <w:top w:val="none" w:sz="0" w:space="0" w:color="auto"/>
                                                <w:left w:val="none" w:sz="0" w:space="0" w:color="auto"/>
                                                <w:bottom w:val="none" w:sz="0" w:space="0" w:color="auto"/>
                                                <w:right w:val="none" w:sz="0" w:space="0" w:color="auto"/>
                                              </w:divBdr>
                                            </w:div>
                                            <w:div w:id="17281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460534618">
      <w:bodyDiv w:val="1"/>
      <w:marLeft w:val="0"/>
      <w:marRight w:val="0"/>
      <w:marTop w:val="0"/>
      <w:marBottom w:val="0"/>
      <w:divBdr>
        <w:top w:val="none" w:sz="0" w:space="0" w:color="auto"/>
        <w:left w:val="none" w:sz="0" w:space="0" w:color="auto"/>
        <w:bottom w:val="none" w:sz="0" w:space="0" w:color="auto"/>
        <w:right w:val="none" w:sz="0" w:space="0" w:color="auto"/>
      </w:divBdr>
    </w:div>
    <w:div w:id="472673296">
      <w:bodyDiv w:val="1"/>
      <w:marLeft w:val="0"/>
      <w:marRight w:val="0"/>
      <w:marTop w:val="0"/>
      <w:marBottom w:val="0"/>
      <w:divBdr>
        <w:top w:val="none" w:sz="0" w:space="0" w:color="auto"/>
        <w:left w:val="none" w:sz="0" w:space="0" w:color="auto"/>
        <w:bottom w:val="none" w:sz="0" w:space="0" w:color="auto"/>
        <w:right w:val="none" w:sz="0" w:space="0" w:color="auto"/>
      </w:divBdr>
    </w:div>
    <w:div w:id="526455349">
      <w:bodyDiv w:val="1"/>
      <w:marLeft w:val="0"/>
      <w:marRight w:val="0"/>
      <w:marTop w:val="0"/>
      <w:marBottom w:val="0"/>
      <w:divBdr>
        <w:top w:val="none" w:sz="0" w:space="0" w:color="auto"/>
        <w:left w:val="none" w:sz="0" w:space="0" w:color="auto"/>
        <w:bottom w:val="none" w:sz="0" w:space="0" w:color="auto"/>
        <w:right w:val="none" w:sz="0" w:space="0" w:color="auto"/>
      </w:divBdr>
      <w:divsChild>
        <w:div w:id="1859082377">
          <w:marLeft w:val="0"/>
          <w:marRight w:val="0"/>
          <w:marTop w:val="0"/>
          <w:marBottom w:val="0"/>
          <w:divBdr>
            <w:top w:val="none" w:sz="0" w:space="0" w:color="auto"/>
            <w:left w:val="none" w:sz="0" w:space="0" w:color="auto"/>
            <w:bottom w:val="none" w:sz="0" w:space="0" w:color="auto"/>
            <w:right w:val="none" w:sz="0" w:space="0" w:color="auto"/>
          </w:divBdr>
          <w:divsChild>
            <w:div w:id="284889963">
              <w:marLeft w:val="0"/>
              <w:marRight w:val="0"/>
              <w:marTop w:val="0"/>
              <w:marBottom w:val="0"/>
              <w:divBdr>
                <w:top w:val="none" w:sz="0" w:space="0" w:color="auto"/>
                <w:left w:val="none" w:sz="0" w:space="0" w:color="auto"/>
                <w:bottom w:val="none" w:sz="0" w:space="0" w:color="auto"/>
                <w:right w:val="none" w:sz="0" w:space="0" w:color="auto"/>
              </w:divBdr>
              <w:divsChild>
                <w:div w:id="551313375">
                  <w:marLeft w:val="0"/>
                  <w:marRight w:val="0"/>
                  <w:marTop w:val="0"/>
                  <w:marBottom w:val="0"/>
                  <w:divBdr>
                    <w:top w:val="none" w:sz="0" w:space="0" w:color="auto"/>
                    <w:left w:val="none" w:sz="0" w:space="0" w:color="auto"/>
                    <w:bottom w:val="none" w:sz="0" w:space="0" w:color="auto"/>
                    <w:right w:val="none" w:sz="0" w:space="0" w:color="auto"/>
                  </w:divBdr>
                  <w:divsChild>
                    <w:div w:id="861670829">
                      <w:marLeft w:val="15"/>
                      <w:marRight w:val="75"/>
                      <w:marTop w:val="0"/>
                      <w:marBottom w:val="0"/>
                      <w:divBdr>
                        <w:top w:val="none" w:sz="0" w:space="0" w:color="auto"/>
                        <w:left w:val="none" w:sz="0" w:space="0" w:color="auto"/>
                        <w:bottom w:val="none" w:sz="0" w:space="0" w:color="auto"/>
                        <w:right w:val="none" w:sz="0" w:space="0" w:color="auto"/>
                      </w:divBdr>
                      <w:divsChild>
                        <w:div w:id="100728900">
                          <w:marLeft w:val="0"/>
                          <w:marRight w:val="0"/>
                          <w:marTop w:val="0"/>
                          <w:marBottom w:val="0"/>
                          <w:divBdr>
                            <w:top w:val="none" w:sz="0" w:space="0" w:color="auto"/>
                            <w:left w:val="none" w:sz="0" w:space="0" w:color="auto"/>
                            <w:bottom w:val="none" w:sz="0" w:space="0" w:color="auto"/>
                            <w:right w:val="none" w:sz="0" w:space="0" w:color="auto"/>
                          </w:divBdr>
                          <w:divsChild>
                            <w:div w:id="1951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10286">
      <w:bodyDiv w:val="1"/>
      <w:marLeft w:val="0"/>
      <w:marRight w:val="0"/>
      <w:marTop w:val="0"/>
      <w:marBottom w:val="0"/>
      <w:divBdr>
        <w:top w:val="none" w:sz="0" w:space="0" w:color="auto"/>
        <w:left w:val="none" w:sz="0" w:space="0" w:color="auto"/>
        <w:bottom w:val="none" w:sz="0" w:space="0" w:color="auto"/>
        <w:right w:val="none" w:sz="0" w:space="0" w:color="auto"/>
      </w:divBdr>
    </w:div>
    <w:div w:id="851260146">
      <w:bodyDiv w:val="1"/>
      <w:marLeft w:val="0"/>
      <w:marRight w:val="0"/>
      <w:marTop w:val="0"/>
      <w:marBottom w:val="0"/>
      <w:divBdr>
        <w:top w:val="none" w:sz="0" w:space="0" w:color="auto"/>
        <w:left w:val="none" w:sz="0" w:space="0" w:color="auto"/>
        <w:bottom w:val="none" w:sz="0" w:space="0" w:color="auto"/>
        <w:right w:val="none" w:sz="0" w:space="0" w:color="auto"/>
      </w:divBdr>
    </w:div>
    <w:div w:id="888146512">
      <w:bodyDiv w:val="1"/>
      <w:marLeft w:val="0"/>
      <w:marRight w:val="0"/>
      <w:marTop w:val="0"/>
      <w:marBottom w:val="0"/>
      <w:divBdr>
        <w:top w:val="none" w:sz="0" w:space="0" w:color="auto"/>
        <w:left w:val="none" w:sz="0" w:space="0" w:color="auto"/>
        <w:bottom w:val="none" w:sz="0" w:space="0" w:color="auto"/>
        <w:right w:val="none" w:sz="0" w:space="0" w:color="auto"/>
      </w:divBdr>
    </w:div>
    <w:div w:id="889026949">
      <w:bodyDiv w:val="1"/>
      <w:marLeft w:val="0"/>
      <w:marRight w:val="0"/>
      <w:marTop w:val="0"/>
      <w:marBottom w:val="0"/>
      <w:divBdr>
        <w:top w:val="none" w:sz="0" w:space="0" w:color="auto"/>
        <w:left w:val="none" w:sz="0" w:space="0" w:color="auto"/>
        <w:bottom w:val="none" w:sz="0" w:space="0" w:color="auto"/>
        <w:right w:val="none" w:sz="0" w:space="0" w:color="auto"/>
      </w:divBdr>
    </w:div>
    <w:div w:id="962660959">
      <w:bodyDiv w:val="1"/>
      <w:marLeft w:val="0"/>
      <w:marRight w:val="0"/>
      <w:marTop w:val="0"/>
      <w:marBottom w:val="0"/>
      <w:divBdr>
        <w:top w:val="none" w:sz="0" w:space="0" w:color="auto"/>
        <w:left w:val="none" w:sz="0" w:space="0" w:color="auto"/>
        <w:bottom w:val="none" w:sz="0" w:space="0" w:color="auto"/>
        <w:right w:val="none" w:sz="0" w:space="0" w:color="auto"/>
      </w:divBdr>
    </w:div>
    <w:div w:id="1027101553">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231185619">
      <w:bodyDiv w:val="1"/>
      <w:marLeft w:val="0"/>
      <w:marRight w:val="0"/>
      <w:marTop w:val="0"/>
      <w:marBottom w:val="0"/>
      <w:divBdr>
        <w:top w:val="none" w:sz="0" w:space="0" w:color="auto"/>
        <w:left w:val="none" w:sz="0" w:space="0" w:color="auto"/>
        <w:bottom w:val="none" w:sz="0" w:space="0" w:color="auto"/>
        <w:right w:val="none" w:sz="0" w:space="0" w:color="auto"/>
      </w:divBdr>
    </w:div>
    <w:div w:id="1301181202">
      <w:bodyDiv w:val="1"/>
      <w:marLeft w:val="0"/>
      <w:marRight w:val="0"/>
      <w:marTop w:val="0"/>
      <w:marBottom w:val="0"/>
      <w:divBdr>
        <w:top w:val="none" w:sz="0" w:space="0" w:color="auto"/>
        <w:left w:val="none" w:sz="0" w:space="0" w:color="auto"/>
        <w:bottom w:val="none" w:sz="0" w:space="0" w:color="auto"/>
        <w:right w:val="none" w:sz="0" w:space="0" w:color="auto"/>
      </w:divBdr>
    </w:div>
    <w:div w:id="1327054497">
      <w:bodyDiv w:val="1"/>
      <w:marLeft w:val="0"/>
      <w:marRight w:val="0"/>
      <w:marTop w:val="0"/>
      <w:marBottom w:val="0"/>
      <w:divBdr>
        <w:top w:val="none" w:sz="0" w:space="0" w:color="auto"/>
        <w:left w:val="none" w:sz="0" w:space="0" w:color="auto"/>
        <w:bottom w:val="none" w:sz="0" w:space="0" w:color="auto"/>
        <w:right w:val="none" w:sz="0" w:space="0" w:color="auto"/>
      </w:divBdr>
    </w:div>
    <w:div w:id="1368330894">
      <w:bodyDiv w:val="1"/>
      <w:marLeft w:val="0"/>
      <w:marRight w:val="0"/>
      <w:marTop w:val="0"/>
      <w:marBottom w:val="0"/>
      <w:divBdr>
        <w:top w:val="none" w:sz="0" w:space="0" w:color="auto"/>
        <w:left w:val="none" w:sz="0" w:space="0" w:color="auto"/>
        <w:bottom w:val="none" w:sz="0" w:space="0" w:color="auto"/>
        <w:right w:val="none" w:sz="0" w:space="0" w:color="auto"/>
      </w:divBdr>
      <w:divsChild>
        <w:div w:id="1907109319">
          <w:marLeft w:val="0"/>
          <w:marRight w:val="0"/>
          <w:marTop w:val="0"/>
          <w:marBottom w:val="0"/>
          <w:divBdr>
            <w:top w:val="none" w:sz="0" w:space="0" w:color="auto"/>
            <w:left w:val="none" w:sz="0" w:space="0" w:color="auto"/>
            <w:bottom w:val="none" w:sz="0" w:space="0" w:color="auto"/>
            <w:right w:val="none" w:sz="0" w:space="0" w:color="auto"/>
          </w:divBdr>
          <w:divsChild>
            <w:div w:id="78867546">
              <w:marLeft w:val="0"/>
              <w:marRight w:val="0"/>
              <w:marTop w:val="0"/>
              <w:marBottom w:val="0"/>
              <w:divBdr>
                <w:top w:val="none" w:sz="0" w:space="0" w:color="auto"/>
                <w:left w:val="none" w:sz="0" w:space="0" w:color="auto"/>
                <w:bottom w:val="none" w:sz="0" w:space="0" w:color="auto"/>
                <w:right w:val="none" w:sz="0" w:space="0" w:color="auto"/>
              </w:divBdr>
              <w:divsChild>
                <w:div w:id="1076631277">
                  <w:marLeft w:val="0"/>
                  <w:marRight w:val="0"/>
                  <w:marTop w:val="0"/>
                  <w:marBottom w:val="0"/>
                  <w:divBdr>
                    <w:top w:val="none" w:sz="0" w:space="0" w:color="auto"/>
                    <w:left w:val="none" w:sz="0" w:space="0" w:color="auto"/>
                    <w:bottom w:val="none" w:sz="0" w:space="0" w:color="auto"/>
                    <w:right w:val="none" w:sz="0" w:space="0" w:color="auto"/>
                  </w:divBdr>
                  <w:divsChild>
                    <w:div w:id="382413632">
                      <w:marLeft w:val="15"/>
                      <w:marRight w:val="75"/>
                      <w:marTop w:val="0"/>
                      <w:marBottom w:val="0"/>
                      <w:divBdr>
                        <w:top w:val="none" w:sz="0" w:space="0" w:color="auto"/>
                        <w:left w:val="none" w:sz="0" w:space="0" w:color="auto"/>
                        <w:bottom w:val="none" w:sz="0" w:space="0" w:color="auto"/>
                        <w:right w:val="none" w:sz="0" w:space="0" w:color="auto"/>
                      </w:divBdr>
                      <w:divsChild>
                        <w:div w:id="870414962">
                          <w:marLeft w:val="0"/>
                          <w:marRight w:val="0"/>
                          <w:marTop w:val="0"/>
                          <w:marBottom w:val="0"/>
                          <w:divBdr>
                            <w:top w:val="none" w:sz="0" w:space="0" w:color="auto"/>
                            <w:left w:val="none" w:sz="0" w:space="0" w:color="auto"/>
                            <w:bottom w:val="none" w:sz="0" w:space="0" w:color="auto"/>
                            <w:right w:val="none" w:sz="0" w:space="0" w:color="auto"/>
                          </w:divBdr>
                          <w:divsChild>
                            <w:div w:id="7001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48895">
      <w:bodyDiv w:val="1"/>
      <w:marLeft w:val="0"/>
      <w:marRight w:val="0"/>
      <w:marTop w:val="0"/>
      <w:marBottom w:val="0"/>
      <w:divBdr>
        <w:top w:val="none" w:sz="0" w:space="0" w:color="auto"/>
        <w:left w:val="none" w:sz="0" w:space="0" w:color="auto"/>
        <w:bottom w:val="none" w:sz="0" w:space="0" w:color="auto"/>
        <w:right w:val="none" w:sz="0" w:space="0" w:color="auto"/>
      </w:divBdr>
    </w:div>
    <w:div w:id="1490364755">
      <w:bodyDiv w:val="1"/>
      <w:marLeft w:val="0"/>
      <w:marRight w:val="0"/>
      <w:marTop w:val="0"/>
      <w:marBottom w:val="0"/>
      <w:divBdr>
        <w:top w:val="none" w:sz="0" w:space="0" w:color="auto"/>
        <w:left w:val="none" w:sz="0" w:space="0" w:color="auto"/>
        <w:bottom w:val="none" w:sz="0" w:space="0" w:color="auto"/>
        <w:right w:val="none" w:sz="0" w:space="0" w:color="auto"/>
      </w:divBdr>
    </w:div>
    <w:div w:id="1543905513">
      <w:bodyDiv w:val="1"/>
      <w:marLeft w:val="0"/>
      <w:marRight w:val="0"/>
      <w:marTop w:val="0"/>
      <w:marBottom w:val="0"/>
      <w:divBdr>
        <w:top w:val="none" w:sz="0" w:space="0" w:color="auto"/>
        <w:left w:val="none" w:sz="0" w:space="0" w:color="auto"/>
        <w:bottom w:val="none" w:sz="0" w:space="0" w:color="auto"/>
        <w:right w:val="none" w:sz="0" w:space="0" w:color="auto"/>
      </w:divBdr>
    </w:div>
    <w:div w:id="1567108822">
      <w:bodyDiv w:val="1"/>
      <w:marLeft w:val="0"/>
      <w:marRight w:val="0"/>
      <w:marTop w:val="0"/>
      <w:marBottom w:val="0"/>
      <w:divBdr>
        <w:top w:val="none" w:sz="0" w:space="0" w:color="auto"/>
        <w:left w:val="none" w:sz="0" w:space="0" w:color="auto"/>
        <w:bottom w:val="none" w:sz="0" w:space="0" w:color="auto"/>
        <w:right w:val="none" w:sz="0" w:space="0" w:color="auto"/>
      </w:divBdr>
    </w:div>
    <w:div w:id="1721056537">
      <w:bodyDiv w:val="1"/>
      <w:marLeft w:val="0"/>
      <w:marRight w:val="0"/>
      <w:marTop w:val="0"/>
      <w:marBottom w:val="0"/>
      <w:divBdr>
        <w:top w:val="none" w:sz="0" w:space="0" w:color="auto"/>
        <w:left w:val="none" w:sz="0" w:space="0" w:color="auto"/>
        <w:bottom w:val="none" w:sz="0" w:space="0" w:color="auto"/>
        <w:right w:val="none" w:sz="0" w:space="0" w:color="auto"/>
      </w:divBdr>
    </w:div>
    <w:div w:id="1807238039">
      <w:bodyDiv w:val="1"/>
      <w:marLeft w:val="0"/>
      <w:marRight w:val="0"/>
      <w:marTop w:val="0"/>
      <w:marBottom w:val="0"/>
      <w:divBdr>
        <w:top w:val="none" w:sz="0" w:space="0" w:color="auto"/>
        <w:left w:val="none" w:sz="0" w:space="0" w:color="auto"/>
        <w:bottom w:val="none" w:sz="0" w:space="0" w:color="auto"/>
        <w:right w:val="none" w:sz="0" w:space="0" w:color="auto"/>
      </w:divBdr>
    </w:div>
    <w:div w:id="1963728165">
      <w:bodyDiv w:val="1"/>
      <w:marLeft w:val="0"/>
      <w:marRight w:val="0"/>
      <w:marTop w:val="0"/>
      <w:marBottom w:val="0"/>
      <w:divBdr>
        <w:top w:val="none" w:sz="0" w:space="0" w:color="auto"/>
        <w:left w:val="none" w:sz="0" w:space="0" w:color="auto"/>
        <w:bottom w:val="none" w:sz="0" w:space="0" w:color="auto"/>
        <w:right w:val="none" w:sz="0" w:space="0" w:color="auto"/>
      </w:divBdr>
      <w:divsChild>
        <w:div w:id="2117556997">
          <w:marLeft w:val="0"/>
          <w:marRight w:val="0"/>
          <w:marTop w:val="0"/>
          <w:marBottom w:val="0"/>
          <w:divBdr>
            <w:top w:val="none" w:sz="0" w:space="0" w:color="auto"/>
            <w:left w:val="none" w:sz="0" w:space="0" w:color="auto"/>
            <w:bottom w:val="none" w:sz="0" w:space="0" w:color="auto"/>
            <w:right w:val="none" w:sz="0" w:space="0" w:color="auto"/>
          </w:divBdr>
          <w:divsChild>
            <w:div w:id="1771388599">
              <w:marLeft w:val="0"/>
              <w:marRight w:val="0"/>
              <w:marTop w:val="0"/>
              <w:marBottom w:val="0"/>
              <w:divBdr>
                <w:top w:val="none" w:sz="0" w:space="0" w:color="auto"/>
                <w:left w:val="none" w:sz="0" w:space="0" w:color="auto"/>
                <w:bottom w:val="none" w:sz="0" w:space="0" w:color="auto"/>
                <w:right w:val="none" w:sz="0" w:space="0" w:color="auto"/>
              </w:divBdr>
              <w:divsChild>
                <w:div w:id="664356792">
                  <w:marLeft w:val="0"/>
                  <w:marRight w:val="0"/>
                  <w:marTop w:val="0"/>
                  <w:marBottom w:val="0"/>
                  <w:divBdr>
                    <w:top w:val="none" w:sz="0" w:space="0" w:color="auto"/>
                    <w:left w:val="none" w:sz="0" w:space="0" w:color="auto"/>
                    <w:bottom w:val="none" w:sz="0" w:space="0" w:color="auto"/>
                    <w:right w:val="none" w:sz="0" w:space="0" w:color="auto"/>
                  </w:divBdr>
                  <w:divsChild>
                    <w:div w:id="325671239">
                      <w:marLeft w:val="0"/>
                      <w:marRight w:val="0"/>
                      <w:marTop w:val="0"/>
                      <w:marBottom w:val="0"/>
                      <w:divBdr>
                        <w:top w:val="none" w:sz="0" w:space="0" w:color="auto"/>
                        <w:left w:val="none" w:sz="0" w:space="0" w:color="auto"/>
                        <w:bottom w:val="none" w:sz="0" w:space="0" w:color="auto"/>
                        <w:right w:val="none" w:sz="0" w:space="0" w:color="auto"/>
                      </w:divBdr>
                      <w:divsChild>
                        <w:div w:id="2064912936">
                          <w:marLeft w:val="0"/>
                          <w:marRight w:val="0"/>
                          <w:marTop w:val="360"/>
                          <w:marBottom w:val="0"/>
                          <w:divBdr>
                            <w:top w:val="none" w:sz="0" w:space="0" w:color="auto"/>
                            <w:left w:val="none" w:sz="0" w:space="0" w:color="auto"/>
                            <w:bottom w:val="none" w:sz="0" w:space="0" w:color="auto"/>
                            <w:right w:val="none" w:sz="0" w:space="0" w:color="auto"/>
                          </w:divBdr>
                          <w:divsChild>
                            <w:div w:id="1385786455">
                              <w:marLeft w:val="0"/>
                              <w:marRight w:val="0"/>
                              <w:marTop w:val="0"/>
                              <w:marBottom w:val="0"/>
                              <w:divBdr>
                                <w:top w:val="none" w:sz="0" w:space="0" w:color="auto"/>
                                <w:left w:val="none" w:sz="0" w:space="0" w:color="auto"/>
                                <w:bottom w:val="none" w:sz="0" w:space="0" w:color="auto"/>
                                <w:right w:val="none" w:sz="0" w:space="0" w:color="auto"/>
                              </w:divBdr>
                              <w:divsChild>
                                <w:div w:id="301887004">
                                  <w:marLeft w:val="0"/>
                                  <w:marRight w:val="0"/>
                                  <w:marTop w:val="0"/>
                                  <w:marBottom w:val="0"/>
                                  <w:divBdr>
                                    <w:top w:val="none" w:sz="0" w:space="0" w:color="auto"/>
                                    <w:left w:val="none" w:sz="0" w:space="0" w:color="auto"/>
                                    <w:bottom w:val="none" w:sz="0" w:space="0" w:color="auto"/>
                                    <w:right w:val="none" w:sz="0" w:space="0" w:color="auto"/>
                                  </w:divBdr>
                                  <w:divsChild>
                                    <w:div w:id="898248231">
                                      <w:marLeft w:val="0"/>
                                      <w:marRight w:val="0"/>
                                      <w:marTop w:val="0"/>
                                      <w:marBottom w:val="0"/>
                                      <w:divBdr>
                                        <w:top w:val="none" w:sz="0" w:space="0" w:color="auto"/>
                                        <w:left w:val="none" w:sz="0" w:space="0" w:color="auto"/>
                                        <w:bottom w:val="none" w:sz="0" w:space="0" w:color="auto"/>
                                        <w:right w:val="none" w:sz="0" w:space="0" w:color="auto"/>
                                      </w:divBdr>
                                      <w:divsChild>
                                        <w:div w:id="123739156">
                                          <w:marLeft w:val="0"/>
                                          <w:marRight w:val="0"/>
                                          <w:marTop w:val="0"/>
                                          <w:marBottom w:val="0"/>
                                          <w:divBdr>
                                            <w:top w:val="none" w:sz="0" w:space="0" w:color="auto"/>
                                            <w:left w:val="none" w:sz="0" w:space="0" w:color="auto"/>
                                            <w:bottom w:val="none" w:sz="0" w:space="0" w:color="auto"/>
                                            <w:right w:val="none" w:sz="0" w:space="0" w:color="auto"/>
                                          </w:divBdr>
                                          <w:divsChild>
                                            <w:div w:id="2060858872">
                                              <w:marLeft w:val="0"/>
                                              <w:marRight w:val="0"/>
                                              <w:marTop w:val="0"/>
                                              <w:marBottom w:val="0"/>
                                              <w:divBdr>
                                                <w:top w:val="none" w:sz="0" w:space="0" w:color="auto"/>
                                                <w:left w:val="none" w:sz="0" w:space="0" w:color="auto"/>
                                                <w:bottom w:val="none" w:sz="0" w:space="0" w:color="auto"/>
                                                <w:right w:val="none" w:sz="0" w:space="0" w:color="auto"/>
                                              </w:divBdr>
                                              <w:divsChild>
                                                <w:div w:id="162667011">
                                                  <w:marLeft w:val="0"/>
                                                  <w:marRight w:val="0"/>
                                                  <w:marTop w:val="0"/>
                                                  <w:marBottom w:val="0"/>
                                                  <w:divBdr>
                                                    <w:top w:val="none" w:sz="0" w:space="0" w:color="auto"/>
                                                    <w:left w:val="none" w:sz="0" w:space="0" w:color="auto"/>
                                                    <w:bottom w:val="none" w:sz="0" w:space="0" w:color="auto"/>
                                                    <w:right w:val="none" w:sz="0" w:space="0" w:color="auto"/>
                                                  </w:divBdr>
                                                  <w:divsChild>
                                                    <w:div w:id="1653480403">
                                                      <w:marLeft w:val="0"/>
                                                      <w:marRight w:val="0"/>
                                                      <w:marTop w:val="0"/>
                                                      <w:marBottom w:val="0"/>
                                                      <w:divBdr>
                                                        <w:top w:val="none" w:sz="0" w:space="0" w:color="auto"/>
                                                        <w:left w:val="none" w:sz="0" w:space="0" w:color="auto"/>
                                                        <w:bottom w:val="none" w:sz="0" w:space="0" w:color="auto"/>
                                                        <w:right w:val="none" w:sz="0" w:space="0" w:color="auto"/>
                                                      </w:divBdr>
                                                      <w:divsChild>
                                                        <w:div w:id="130245021">
                                                          <w:marLeft w:val="0"/>
                                                          <w:marRight w:val="0"/>
                                                          <w:marTop w:val="0"/>
                                                          <w:marBottom w:val="0"/>
                                                          <w:divBdr>
                                                            <w:top w:val="none" w:sz="0" w:space="0" w:color="auto"/>
                                                            <w:left w:val="none" w:sz="0" w:space="0" w:color="auto"/>
                                                            <w:bottom w:val="none" w:sz="0" w:space="0" w:color="auto"/>
                                                            <w:right w:val="none" w:sz="0" w:space="0" w:color="auto"/>
                                                          </w:divBdr>
                                                          <w:divsChild>
                                                            <w:div w:id="613287523">
                                                              <w:marLeft w:val="300"/>
                                                              <w:marRight w:val="300"/>
                                                              <w:marTop w:val="300"/>
                                                              <w:marBottom w:val="300"/>
                                                              <w:divBdr>
                                                                <w:top w:val="none" w:sz="0" w:space="0" w:color="auto"/>
                                                                <w:left w:val="none" w:sz="0" w:space="0" w:color="auto"/>
                                                                <w:bottom w:val="none" w:sz="0" w:space="0" w:color="auto"/>
                                                                <w:right w:val="none" w:sz="0" w:space="0" w:color="auto"/>
                                                              </w:divBdr>
                                                              <w:divsChild>
                                                                <w:div w:id="1899587515">
                                                                  <w:marLeft w:val="0"/>
                                                                  <w:marRight w:val="0"/>
                                                                  <w:marTop w:val="0"/>
                                                                  <w:marBottom w:val="0"/>
                                                                  <w:divBdr>
                                                                    <w:top w:val="none" w:sz="0" w:space="0" w:color="auto"/>
                                                                    <w:left w:val="none" w:sz="0" w:space="0" w:color="auto"/>
                                                                    <w:bottom w:val="none" w:sz="0" w:space="0" w:color="auto"/>
                                                                    <w:right w:val="none" w:sz="0" w:space="0" w:color="auto"/>
                                                                  </w:divBdr>
                                                                  <w:divsChild>
                                                                    <w:div w:id="1657881344">
                                                                      <w:marLeft w:val="0"/>
                                                                      <w:marRight w:val="0"/>
                                                                      <w:marTop w:val="0"/>
                                                                      <w:marBottom w:val="0"/>
                                                                      <w:divBdr>
                                                                        <w:top w:val="single" w:sz="6" w:space="0" w:color="auto"/>
                                                                        <w:left w:val="single" w:sz="6" w:space="0" w:color="auto"/>
                                                                        <w:bottom w:val="single" w:sz="6" w:space="0" w:color="auto"/>
                                                                        <w:right w:val="single" w:sz="6" w:space="0" w:color="auto"/>
                                                                      </w:divBdr>
                                                                      <w:divsChild>
                                                                        <w:div w:id="71321254">
                                                                          <w:marLeft w:val="0"/>
                                                                          <w:marRight w:val="0"/>
                                                                          <w:marTop w:val="0"/>
                                                                          <w:marBottom w:val="0"/>
                                                                          <w:divBdr>
                                                                            <w:top w:val="none" w:sz="0" w:space="0" w:color="auto"/>
                                                                            <w:left w:val="none" w:sz="0" w:space="0" w:color="auto"/>
                                                                            <w:bottom w:val="none" w:sz="0" w:space="0" w:color="auto"/>
                                                                            <w:right w:val="none" w:sz="0" w:space="0" w:color="auto"/>
                                                                          </w:divBdr>
                                                                          <w:divsChild>
                                                                            <w:div w:id="1923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5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irectory.accenture.com/WebAdmin/search.aspx" TargetMode="External"/><Relationship Id="rId26" Type="http://schemas.openxmlformats.org/officeDocument/2006/relationships/hyperlink" Target="https://in.accenture.com/mycomputer/delivery-failure-in-case-of-blocked-executable-file-types/" TargetMode="External"/><Relationship Id="rId39" Type="http://schemas.openxmlformats.org/officeDocument/2006/relationships/hyperlink" Target="https://go.accenture.com/MyPhishingResults" TargetMode="External"/><Relationship Id="rId21" Type="http://schemas.openxmlformats.org/officeDocument/2006/relationships/hyperlink" Target="https://directory.accenture.com/WebAdmin/search.aspx" TargetMode="External"/><Relationship Id="rId34" Type="http://schemas.openxmlformats.org/officeDocument/2006/relationships/hyperlink" Target="mailto:someone@example.com" TargetMode="External"/><Relationship Id="rId42" Type="http://schemas.openxmlformats.org/officeDocument/2006/relationships/image" Target="media/image19.jpe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irectory.accenture.com/WebAdmin/search.aspx"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mailto:SafeSenderSupport@accenture.com"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mcportal.accenture.com/WebTools/MailIsRestrictedCheckapp" TargetMode="External"/><Relationship Id="rId23" Type="http://schemas.openxmlformats.org/officeDocument/2006/relationships/hyperlink" Target="https://in.accenture.com/mycomputer/password-protected-winzip-files/" TargetMode="External"/><Relationship Id="rId28" Type="http://schemas.openxmlformats.org/officeDocument/2006/relationships/hyperlink" Target="https://mcportal.accenture.com/smtp/SMTPApplicationGuide.pdf" TargetMode="External"/><Relationship Id="rId36"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in.accenture.com/mycomputer/password-protected-winzip-files/" TargetMode="External"/><Relationship Id="rId30" Type="http://schemas.openxmlformats.org/officeDocument/2006/relationships/image" Target="media/image12.jpeg"/><Relationship Id="rId35" Type="http://schemas.openxmlformats.org/officeDocument/2006/relationships/image" Target="media/image16.png"/><Relationship Id="rId43" Type="http://schemas.openxmlformats.org/officeDocument/2006/relationships/image" Target="cid:image010.jpg@01D61738.E50ADC70"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jpeg"/><Relationship Id="rId33" Type="http://schemas.openxmlformats.org/officeDocument/2006/relationships/image" Target="media/image15.png"/><Relationship Id="rId38" Type="http://schemas.openxmlformats.org/officeDocument/2006/relationships/hyperlink" Target="mailto:someone@example.com"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in.accenture.com/protectingaccenture/data-security/social-engineering-testing/?referrer=mailer"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B2D53-28DD-4E1F-8CE5-15F8246F7277}">
  <ds:schemaRefs>
    <ds:schemaRef ds:uri="http://schemas.microsoft.com/sharepoint/v3/contenttype/forms"/>
  </ds:schemaRefs>
</ds:datastoreItem>
</file>

<file path=customXml/itemProps2.xml><?xml version="1.0" encoding="utf-8"?>
<ds:datastoreItem xmlns:ds="http://schemas.openxmlformats.org/officeDocument/2006/customXml" ds:itemID="{8B88A709-F841-45BB-8A6A-71EB94FF5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72EFDF-F3F5-4E13-893A-F9A386ED5AB3}">
  <ds:schemaRefs>
    <ds:schemaRef ds:uri="http://schemas.openxmlformats.org/officeDocument/2006/bibliography"/>
  </ds:schemaRefs>
</ds:datastoreItem>
</file>

<file path=customXml/itemProps4.xml><?xml version="1.0" encoding="utf-8"?>
<ds:datastoreItem xmlns:ds="http://schemas.openxmlformats.org/officeDocument/2006/customXml" ds:itemID="{4F6314C8-AF0A-4F7C-8B65-50F40DC4884B}">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Darshika</dc:creator>
  <cp:keywords/>
  <dc:description/>
  <cp:lastModifiedBy>Karwatkar, Shubhangi</cp:lastModifiedBy>
  <cp:revision>2</cp:revision>
  <dcterms:created xsi:type="dcterms:W3CDTF">2021-12-27T10:27:00Z</dcterms:created>
  <dcterms:modified xsi:type="dcterms:W3CDTF">2021-12-27T10:27:00Z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17397</vt:lpwstr>
  </property>
</Properties>
</file>