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8B0" w:rsidRDefault="37319C01" w:rsidP="37319C01">
      <w:pPr>
        <w:jc w:val="center"/>
        <w:rPr>
          <w:b/>
          <w:bCs/>
          <w:sz w:val="72"/>
          <w:szCs w:val="72"/>
        </w:rPr>
      </w:pPr>
      <w:r w:rsidRPr="37319C01">
        <w:rPr>
          <w:b/>
          <w:bCs/>
          <w:sz w:val="72"/>
          <w:szCs w:val="72"/>
        </w:rPr>
        <w:t>SOEN 6441: RISKGAME BUILD 1 DOCUMENTATION:</w:t>
      </w:r>
    </w:p>
    <w:p w:rsidR="4A011F8E" w:rsidRDefault="4A011F8E" w:rsidP="37319C01">
      <w:pPr>
        <w:jc w:val="center"/>
        <w:rPr>
          <w:b/>
          <w:bCs/>
          <w:sz w:val="72"/>
          <w:szCs w:val="72"/>
        </w:rPr>
      </w:pPr>
    </w:p>
    <w:p w:rsidR="4A011F8E" w:rsidRDefault="4A011F8E" w:rsidP="37319C01">
      <w:pPr>
        <w:jc w:val="center"/>
        <w:rPr>
          <w:b/>
          <w:bCs/>
          <w:sz w:val="72"/>
          <w:szCs w:val="72"/>
        </w:rPr>
      </w:pPr>
    </w:p>
    <w:p w:rsidR="4A011F8E" w:rsidRDefault="4A011F8E" w:rsidP="37319C01">
      <w:pPr>
        <w:jc w:val="center"/>
        <w:rPr>
          <w:b/>
          <w:bCs/>
          <w:sz w:val="72"/>
          <w:szCs w:val="72"/>
        </w:rPr>
      </w:pPr>
    </w:p>
    <w:p w:rsidR="4A011F8E" w:rsidRDefault="4A011F8E" w:rsidP="37319C01">
      <w:pPr>
        <w:jc w:val="center"/>
        <w:rPr>
          <w:b/>
          <w:bCs/>
          <w:sz w:val="72"/>
          <w:szCs w:val="72"/>
        </w:rPr>
      </w:pPr>
    </w:p>
    <w:p w:rsidR="4A011F8E" w:rsidRDefault="37319C01" w:rsidP="37319C01">
      <w:pPr>
        <w:jc w:val="center"/>
        <w:rPr>
          <w:b/>
          <w:bCs/>
          <w:sz w:val="72"/>
          <w:szCs w:val="72"/>
        </w:rPr>
      </w:pPr>
      <w:r w:rsidRPr="37319C01">
        <w:rPr>
          <w:b/>
          <w:bCs/>
          <w:sz w:val="72"/>
          <w:szCs w:val="72"/>
        </w:rPr>
        <w:t>GROUP MEMBERS:</w:t>
      </w:r>
    </w:p>
    <w:p w:rsidR="4A011F8E" w:rsidRDefault="37319C01" w:rsidP="37319C01">
      <w:pPr>
        <w:jc w:val="center"/>
        <w:rPr>
          <w:rFonts w:ascii="Calibri" w:eastAsia="Calibri" w:hAnsi="Calibri" w:cs="Calibri"/>
          <w:b/>
          <w:bCs/>
          <w:sz w:val="72"/>
          <w:szCs w:val="72"/>
        </w:rPr>
      </w:pPr>
      <w:r w:rsidRPr="37319C01">
        <w:rPr>
          <w:rFonts w:ascii="Calibri" w:eastAsia="Calibri" w:hAnsi="Calibri" w:cs="Calibri"/>
          <w:b/>
          <w:bCs/>
          <w:sz w:val="72"/>
          <w:szCs w:val="72"/>
        </w:rPr>
        <w:t>40088288 Adeyinka Areje</w:t>
      </w:r>
      <w:r w:rsidR="4A011F8E">
        <w:br/>
      </w:r>
      <w:r w:rsidRPr="37319C01">
        <w:rPr>
          <w:rFonts w:ascii="Calibri" w:eastAsia="Calibri" w:hAnsi="Calibri" w:cs="Calibri"/>
          <w:b/>
          <w:bCs/>
          <w:sz w:val="72"/>
          <w:szCs w:val="72"/>
        </w:rPr>
        <w:t xml:space="preserve">40087621 </w:t>
      </w:r>
      <w:proofErr w:type="gramStart"/>
      <w:r w:rsidRPr="37319C01">
        <w:rPr>
          <w:rFonts w:ascii="Calibri" w:eastAsia="Calibri" w:hAnsi="Calibri" w:cs="Calibri"/>
          <w:b/>
          <w:bCs/>
          <w:sz w:val="72"/>
          <w:szCs w:val="72"/>
        </w:rPr>
        <w:t>An</w:t>
      </w:r>
      <w:proofErr w:type="gramEnd"/>
      <w:r w:rsidRPr="37319C01">
        <w:rPr>
          <w:rFonts w:ascii="Calibri" w:eastAsia="Calibri" w:hAnsi="Calibri" w:cs="Calibri"/>
          <w:b/>
          <w:bCs/>
          <w:sz w:val="72"/>
          <w:szCs w:val="72"/>
        </w:rPr>
        <w:t xml:space="preserve"> Nguyen</w:t>
      </w:r>
      <w:r w:rsidR="4A011F8E">
        <w:br/>
      </w:r>
      <w:r w:rsidRPr="37319C01">
        <w:rPr>
          <w:rFonts w:ascii="Calibri" w:eastAsia="Calibri" w:hAnsi="Calibri" w:cs="Calibri"/>
          <w:b/>
          <w:bCs/>
          <w:sz w:val="72"/>
          <w:szCs w:val="72"/>
        </w:rPr>
        <w:t xml:space="preserve">40104630 Naga Satish </w:t>
      </w:r>
      <w:proofErr w:type="spellStart"/>
      <w:r w:rsidRPr="37319C01">
        <w:rPr>
          <w:rFonts w:ascii="Calibri" w:eastAsia="Calibri" w:hAnsi="Calibri" w:cs="Calibri"/>
          <w:b/>
          <w:bCs/>
          <w:sz w:val="72"/>
          <w:szCs w:val="72"/>
        </w:rPr>
        <w:t>Dwarampudi</w:t>
      </w:r>
      <w:proofErr w:type="spellEnd"/>
      <w:r w:rsidR="4A011F8E">
        <w:br/>
      </w:r>
      <w:r w:rsidRPr="37319C01">
        <w:rPr>
          <w:rFonts w:ascii="Calibri" w:eastAsia="Calibri" w:hAnsi="Calibri" w:cs="Calibri"/>
          <w:b/>
          <w:bCs/>
          <w:sz w:val="72"/>
          <w:szCs w:val="72"/>
        </w:rPr>
        <w:t xml:space="preserve">40067061 </w:t>
      </w:r>
      <w:proofErr w:type="spellStart"/>
      <w:r w:rsidRPr="37319C01">
        <w:rPr>
          <w:rFonts w:ascii="Calibri" w:eastAsia="Calibri" w:hAnsi="Calibri" w:cs="Calibri"/>
          <w:b/>
          <w:bCs/>
          <w:sz w:val="72"/>
          <w:szCs w:val="72"/>
        </w:rPr>
        <w:t>Oluwatosin</w:t>
      </w:r>
      <w:proofErr w:type="spellEnd"/>
      <w:r w:rsidRPr="37319C01">
        <w:rPr>
          <w:rFonts w:ascii="Calibri" w:eastAsia="Calibri" w:hAnsi="Calibri" w:cs="Calibri"/>
          <w:b/>
          <w:bCs/>
          <w:sz w:val="72"/>
          <w:szCs w:val="72"/>
        </w:rPr>
        <w:t xml:space="preserve"> </w:t>
      </w:r>
      <w:proofErr w:type="spellStart"/>
      <w:r w:rsidRPr="37319C01">
        <w:rPr>
          <w:rFonts w:ascii="Calibri" w:eastAsia="Calibri" w:hAnsi="Calibri" w:cs="Calibri"/>
          <w:b/>
          <w:bCs/>
          <w:sz w:val="72"/>
          <w:szCs w:val="72"/>
        </w:rPr>
        <w:t>Olaleye</w:t>
      </w:r>
      <w:proofErr w:type="spellEnd"/>
    </w:p>
    <w:p w:rsidR="4A011F8E" w:rsidRDefault="4A011F8E" w:rsidP="4A011F8E"/>
    <w:p w:rsidR="4A011F8E" w:rsidRDefault="4A011F8E" w:rsidP="4A011F8E"/>
    <w:p w:rsidR="4A011F8E" w:rsidRDefault="4A011F8E" w:rsidP="4A011F8E"/>
    <w:p w:rsidR="4A011F8E" w:rsidRDefault="37319C01" w:rsidP="37319C01">
      <w:pPr>
        <w:rPr>
          <w:b/>
          <w:bCs/>
          <w:sz w:val="72"/>
          <w:szCs w:val="72"/>
        </w:rPr>
      </w:pPr>
      <w:r w:rsidRPr="37319C01">
        <w:rPr>
          <w:b/>
          <w:bCs/>
          <w:sz w:val="72"/>
          <w:szCs w:val="72"/>
        </w:rPr>
        <w:t xml:space="preserve">Table </w:t>
      </w:r>
      <w:proofErr w:type="gramStart"/>
      <w:r w:rsidRPr="37319C01">
        <w:rPr>
          <w:b/>
          <w:bCs/>
          <w:sz w:val="72"/>
          <w:szCs w:val="72"/>
        </w:rPr>
        <w:t>Of</w:t>
      </w:r>
      <w:proofErr w:type="gramEnd"/>
      <w:r w:rsidRPr="37319C01">
        <w:rPr>
          <w:b/>
          <w:bCs/>
          <w:sz w:val="72"/>
          <w:szCs w:val="72"/>
        </w:rPr>
        <w:t xml:space="preserve"> Contents</w:t>
      </w:r>
    </w:p>
    <w:p w:rsidR="4A011F8E" w:rsidRDefault="37319C01" w:rsidP="37319C01">
      <w:pPr>
        <w:rPr>
          <w:b/>
          <w:bCs/>
          <w:sz w:val="72"/>
          <w:szCs w:val="72"/>
        </w:rPr>
      </w:pPr>
      <w:r w:rsidRPr="37319C01">
        <w:rPr>
          <w:b/>
          <w:bCs/>
          <w:sz w:val="72"/>
          <w:szCs w:val="72"/>
        </w:rPr>
        <w:t>Scope.................................. 3</w:t>
      </w:r>
    </w:p>
    <w:p w:rsidR="4A011F8E" w:rsidRDefault="37319C01" w:rsidP="37319C01">
      <w:pPr>
        <w:rPr>
          <w:b/>
          <w:bCs/>
          <w:sz w:val="72"/>
          <w:szCs w:val="72"/>
        </w:rPr>
      </w:pPr>
      <w:r w:rsidRPr="37319C01">
        <w:rPr>
          <w:b/>
          <w:bCs/>
          <w:sz w:val="72"/>
          <w:szCs w:val="72"/>
        </w:rPr>
        <w:t>Objective............................. 3</w:t>
      </w:r>
    </w:p>
    <w:p w:rsidR="4A011F8E" w:rsidRDefault="37319C01" w:rsidP="37319C01">
      <w:pPr>
        <w:rPr>
          <w:b/>
          <w:bCs/>
          <w:sz w:val="72"/>
          <w:szCs w:val="72"/>
        </w:rPr>
      </w:pPr>
      <w:r w:rsidRPr="37319C01">
        <w:rPr>
          <w:b/>
          <w:bCs/>
          <w:sz w:val="72"/>
          <w:szCs w:val="72"/>
        </w:rPr>
        <w:t>System design...................... 4</w:t>
      </w:r>
    </w:p>
    <w:p w:rsidR="4A011F8E" w:rsidRDefault="37319C01" w:rsidP="37319C01">
      <w:pPr>
        <w:rPr>
          <w:b/>
          <w:bCs/>
          <w:sz w:val="72"/>
          <w:szCs w:val="72"/>
        </w:rPr>
      </w:pPr>
      <w:r w:rsidRPr="37319C01">
        <w:rPr>
          <w:b/>
          <w:bCs/>
          <w:sz w:val="72"/>
          <w:szCs w:val="72"/>
        </w:rPr>
        <w:t>Coding Conventions............. 5</w:t>
      </w:r>
    </w:p>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Pr>
        <w:rPr>
          <w:b/>
          <w:bCs/>
        </w:rPr>
      </w:pPr>
      <w:r w:rsidRPr="4A011F8E">
        <w:rPr>
          <w:b/>
          <w:bCs/>
        </w:rPr>
        <w:t>Scope:</w:t>
      </w:r>
    </w:p>
    <w:p w:rsidR="4A011F8E" w:rsidRDefault="37319C01" w:rsidP="4A011F8E">
      <w:r>
        <w:t>The Scope of this project is determined by the build requirement uploaded on Module which is an operational model of the popular Risk game.</w:t>
      </w:r>
    </w:p>
    <w:p w:rsidR="4A011F8E" w:rsidRDefault="4A011F8E" w:rsidP="4A011F8E"/>
    <w:p w:rsidR="4A011F8E" w:rsidRDefault="4A011F8E" w:rsidP="4A011F8E">
      <w:pPr>
        <w:rPr>
          <w:b/>
          <w:bCs/>
        </w:rPr>
      </w:pPr>
      <w:r w:rsidRPr="4A011F8E">
        <w:rPr>
          <w:b/>
          <w:bCs/>
        </w:rPr>
        <w:t>Objective</w:t>
      </w:r>
    </w:p>
    <w:p w:rsidR="4A011F8E" w:rsidRDefault="37319C01" w:rsidP="4A011F8E">
      <w:r>
        <w:t xml:space="preserve">The Objective of this project is to simulate a real scenario of a project build from design to implementation. Here we will develop the popular risk board game. An initial simplified project requirement has been given which we as team have analyzed. </w:t>
      </w:r>
    </w:p>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4A011F8E" w:rsidRDefault="4A011F8E" w:rsidP="4A011F8E"/>
    <w:p w:rsidR="37319C01" w:rsidRDefault="37319C01" w:rsidP="37319C01"/>
    <w:p w:rsidR="37319C01" w:rsidRDefault="37319C01" w:rsidP="37319C01"/>
    <w:p w:rsidR="4A011F8E" w:rsidRDefault="4A011F8E" w:rsidP="4A011F8E">
      <w:pPr>
        <w:rPr>
          <w:b/>
          <w:bCs/>
        </w:rPr>
      </w:pPr>
      <w:r w:rsidRPr="4A011F8E">
        <w:rPr>
          <w:b/>
          <w:bCs/>
        </w:rPr>
        <w:t>Software Design and Architecture</w:t>
      </w:r>
    </w:p>
    <w:p w:rsidR="4A011F8E" w:rsidRDefault="009E54FE" w:rsidP="4A011F8E">
      <w:r>
        <w:t xml:space="preserve">For this project the </w:t>
      </w:r>
      <w:r w:rsidR="4A011F8E">
        <w:t xml:space="preserve"> Adaptive/agile software development model was used simply due to the limited specifications of the project build, the intent to have a working model as soon as possible and also because of the collaborative efforts of the team members to </w:t>
      </w:r>
      <w:r>
        <w:t>ensure a positive feedback and a working build.</w:t>
      </w:r>
    </w:p>
    <w:p w:rsidR="009E54FE" w:rsidRDefault="009E54FE" w:rsidP="4A011F8E">
      <w:r>
        <w:t xml:space="preserve">For the architecture, the MODEL VIEW CONTROLLER patter was used for the </w:t>
      </w:r>
      <w:proofErr w:type="spellStart"/>
      <w:proofErr w:type="gramStart"/>
      <w:r>
        <w:t>gui</w:t>
      </w:r>
      <w:proofErr w:type="spellEnd"/>
      <w:proofErr w:type="gramEnd"/>
      <w:r>
        <w:t xml:space="preserve"> and it is simplified in the diagram below:</w:t>
      </w:r>
    </w:p>
    <w:p w:rsidR="009E54FE" w:rsidRDefault="009E54FE" w:rsidP="4A011F8E">
      <w:r w:rsidRPr="009E54FE">
        <w:rPr>
          <w:noProof/>
          <w:lang w:val="en-GB" w:eastAsia="en-GB"/>
        </w:rPr>
        <w:drawing>
          <wp:inline distT="0" distB="0" distL="0" distR="0" wp14:anchorId="1D04A1DB" wp14:editId="5361A0CC">
            <wp:extent cx="5943600" cy="3162726"/>
            <wp:effectExtent l="0" t="0" r="0" b="0"/>
            <wp:docPr id="1" name="Picture 1" descr="C:\Users\Yinie\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ie\Downloads\Untitled Diagram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726"/>
                    </a:xfrm>
                    <a:prstGeom prst="rect">
                      <a:avLst/>
                    </a:prstGeom>
                    <a:noFill/>
                    <a:ln>
                      <a:noFill/>
                    </a:ln>
                  </pic:spPr>
                </pic:pic>
              </a:graphicData>
            </a:graphic>
          </wp:inline>
        </w:drawing>
      </w:r>
    </w:p>
    <w:p w:rsidR="009E54FE" w:rsidRDefault="009E54FE" w:rsidP="4A011F8E">
      <w:r>
        <w:t>Further information on the architectural design implementation is also showed in the below diagram:</w:t>
      </w:r>
    </w:p>
    <w:p w:rsidR="4A011F8E" w:rsidRDefault="4A011F8E" w:rsidP="4A011F8E"/>
    <w:p w:rsidR="37319C01" w:rsidRDefault="37319C01" w:rsidP="37319C01">
      <w:r>
        <w:rPr>
          <w:noProof/>
          <w:lang w:val="en-GB" w:eastAsia="en-GB"/>
        </w:rPr>
        <w:drawing>
          <wp:inline distT="0" distB="0" distL="0" distR="0" wp14:anchorId="2E9AF4FC" wp14:editId="5EDD7FB6">
            <wp:extent cx="5810250" cy="4762500"/>
            <wp:effectExtent l="0" t="0" r="0" b="0"/>
            <wp:docPr id="270219596" name="Picture 27021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10250" cy="4762500"/>
                    </a:xfrm>
                    <a:prstGeom prst="rect">
                      <a:avLst/>
                    </a:prstGeom>
                  </pic:spPr>
                </pic:pic>
              </a:graphicData>
            </a:graphic>
          </wp:inline>
        </w:drawing>
      </w:r>
    </w:p>
    <w:p w:rsidR="4A011F8E" w:rsidRDefault="4A011F8E" w:rsidP="4A011F8E"/>
    <w:p w:rsidR="4A011F8E" w:rsidRDefault="4A011F8E" w:rsidP="4A011F8E"/>
    <w:p w:rsidR="4A011F8E" w:rsidRDefault="37319C01" w:rsidP="4A011F8E">
      <w:r>
        <w:t>The system architecture can be summarized as thus: At the load of the game, each player is assigned the number of countries, the UI allows each player to know the countries adjacent to him that can be attacked. They start of the game is also where continents with their country list are assigned armies.</w:t>
      </w:r>
    </w:p>
    <w:p w:rsidR="4A011F8E" w:rsidRDefault="4A011F8E" w:rsidP="4A011F8E"/>
    <w:p w:rsidR="37319C01" w:rsidRDefault="37319C01" w:rsidP="37319C01">
      <w:pPr>
        <w:rPr>
          <w:b/>
          <w:bCs/>
        </w:rPr>
      </w:pPr>
    </w:p>
    <w:p w:rsidR="4A011F8E" w:rsidRDefault="4A011F8E" w:rsidP="4A011F8E">
      <w:pPr>
        <w:rPr>
          <w:b/>
          <w:bCs/>
        </w:rPr>
      </w:pPr>
      <w:r w:rsidRPr="4A011F8E">
        <w:rPr>
          <w:b/>
          <w:bCs/>
        </w:rPr>
        <w:t>Coding Convention:</w:t>
      </w:r>
    </w:p>
    <w:p w:rsidR="4A011F8E" w:rsidRDefault="4A011F8E" w:rsidP="4A011F8E">
      <w:r>
        <w:t>This refers to the set of rules and guidelines to be followed when coding as well as other factors like comments, declarations etc. Not only is a good coding convention best practice it also ensures the readability and manageability of the code. As a team the follow coding conventions were agreed upon and used:</w:t>
      </w:r>
    </w:p>
    <w:p w:rsidR="4A011F8E" w:rsidRDefault="4A011F8E" w:rsidP="4A011F8E">
      <w:pPr>
        <w:pStyle w:val="ListParagraph"/>
        <w:numPr>
          <w:ilvl w:val="0"/>
          <w:numId w:val="1"/>
        </w:numPr>
      </w:pPr>
      <w:r w:rsidRPr="4A011F8E">
        <w:rPr>
          <w:b/>
          <w:bCs/>
        </w:rPr>
        <w:t>Camel case Naming</w:t>
      </w:r>
      <w:r>
        <w:t xml:space="preserve">: All classes and methods written in this project followed a specific Naming format samples include: </w:t>
      </w:r>
    </w:p>
    <w:p w:rsidR="4A011F8E" w:rsidRDefault="4A011F8E" w:rsidP="4A011F8E">
      <w:pPr>
        <w:pStyle w:val="ListParagraph"/>
        <w:numPr>
          <w:ilvl w:val="0"/>
          <w:numId w:val="1"/>
        </w:numPr>
      </w:pPr>
      <w:r w:rsidRPr="4A011F8E">
        <w:rPr>
          <w:b/>
          <w:bCs/>
        </w:rPr>
        <w:t>Descriptive commenting</w:t>
      </w:r>
      <w:r>
        <w:t>: Throughout the project for every class/method a well-defined comment exist which is evident in the complete API document attached to this document.</w:t>
      </w:r>
    </w:p>
    <w:p w:rsidR="4A011F8E" w:rsidRDefault="4A011F8E" w:rsidP="4A011F8E">
      <w:pPr>
        <w:pStyle w:val="ListParagraph"/>
        <w:numPr>
          <w:ilvl w:val="0"/>
          <w:numId w:val="1"/>
        </w:numPr>
      </w:pPr>
      <w:r w:rsidRPr="4A011F8E">
        <w:rPr>
          <w:b/>
          <w:bCs/>
        </w:rPr>
        <w:t>Descriptive/Self-explanatory Class/Method Naming</w:t>
      </w:r>
      <w:r>
        <w:t xml:space="preserve">: A sample is the </w:t>
      </w:r>
      <w:proofErr w:type="spellStart"/>
      <w:r w:rsidRPr="4A011F8E">
        <w:rPr>
          <w:b/>
          <w:bCs/>
          <w:i/>
          <w:iCs/>
        </w:rPr>
        <w:t>createContineNt</w:t>
      </w:r>
      <w:proofErr w:type="spellEnd"/>
      <w:r>
        <w:t xml:space="preserve"> class – here this is the class that’s houses the lists of all the continents in the game. This naming pattern is one of many adopted in this project.</w:t>
      </w:r>
    </w:p>
    <w:p w:rsidR="4A011F8E" w:rsidRDefault="4A011F8E" w:rsidP="4A011F8E"/>
    <w:sectPr w:rsidR="4A011F8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091" w:rsidRDefault="00C05091">
      <w:pPr>
        <w:spacing w:after="0" w:line="240" w:lineRule="auto"/>
      </w:pPr>
      <w:r>
        <w:separator/>
      </w:r>
    </w:p>
  </w:endnote>
  <w:endnote w:type="continuationSeparator" w:id="0">
    <w:p w:rsidR="00C05091" w:rsidRDefault="00C0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A011F8E" w:rsidTr="4A011F8E">
      <w:tc>
        <w:tcPr>
          <w:tcW w:w="3120" w:type="dxa"/>
        </w:tcPr>
        <w:p w:rsidR="4A011F8E" w:rsidRDefault="4A011F8E" w:rsidP="4A011F8E">
          <w:pPr>
            <w:pStyle w:val="Header"/>
            <w:ind w:left="-115"/>
          </w:pPr>
        </w:p>
      </w:tc>
      <w:tc>
        <w:tcPr>
          <w:tcW w:w="3120" w:type="dxa"/>
        </w:tcPr>
        <w:p w:rsidR="4A011F8E" w:rsidRDefault="4A011F8E" w:rsidP="4A011F8E">
          <w:pPr>
            <w:pStyle w:val="Header"/>
            <w:jc w:val="center"/>
          </w:pPr>
        </w:p>
      </w:tc>
      <w:tc>
        <w:tcPr>
          <w:tcW w:w="3120" w:type="dxa"/>
        </w:tcPr>
        <w:p w:rsidR="4A011F8E" w:rsidRDefault="4A011F8E" w:rsidP="4A011F8E">
          <w:pPr>
            <w:pStyle w:val="Header"/>
            <w:ind w:right="-115"/>
            <w:jc w:val="right"/>
          </w:pPr>
        </w:p>
      </w:tc>
    </w:tr>
  </w:tbl>
  <w:p w:rsidR="4A011F8E" w:rsidRDefault="4A011F8E" w:rsidP="4A011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091" w:rsidRDefault="00C05091">
      <w:pPr>
        <w:spacing w:after="0" w:line="240" w:lineRule="auto"/>
      </w:pPr>
      <w:r>
        <w:separator/>
      </w:r>
    </w:p>
  </w:footnote>
  <w:footnote w:type="continuationSeparator" w:id="0">
    <w:p w:rsidR="00C05091" w:rsidRDefault="00C05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4A011F8E" w:rsidTr="4A011F8E">
      <w:tc>
        <w:tcPr>
          <w:tcW w:w="3120" w:type="dxa"/>
        </w:tcPr>
        <w:p w:rsidR="4A011F8E" w:rsidRDefault="4A011F8E" w:rsidP="4A011F8E">
          <w:pPr>
            <w:pStyle w:val="Header"/>
            <w:ind w:left="-115"/>
          </w:pPr>
        </w:p>
      </w:tc>
      <w:tc>
        <w:tcPr>
          <w:tcW w:w="3120" w:type="dxa"/>
        </w:tcPr>
        <w:p w:rsidR="4A011F8E" w:rsidRDefault="4A011F8E" w:rsidP="4A011F8E">
          <w:pPr>
            <w:pStyle w:val="Header"/>
            <w:jc w:val="center"/>
          </w:pPr>
        </w:p>
      </w:tc>
      <w:tc>
        <w:tcPr>
          <w:tcW w:w="3120" w:type="dxa"/>
        </w:tcPr>
        <w:p w:rsidR="4A011F8E" w:rsidRDefault="4A011F8E" w:rsidP="4A011F8E">
          <w:pPr>
            <w:pStyle w:val="Header"/>
            <w:ind w:right="-115"/>
            <w:jc w:val="right"/>
          </w:pPr>
        </w:p>
      </w:tc>
    </w:tr>
  </w:tbl>
  <w:p w:rsidR="4A011F8E" w:rsidRDefault="4A011F8E" w:rsidP="4A011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D5E28"/>
    <w:multiLevelType w:val="hybridMultilevel"/>
    <w:tmpl w:val="FB9E69CA"/>
    <w:lvl w:ilvl="0" w:tplc="CA329CDA">
      <w:start w:val="1"/>
      <w:numFmt w:val="decimal"/>
      <w:lvlText w:val="%1."/>
      <w:lvlJc w:val="left"/>
      <w:pPr>
        <w:ind w:left="720" w:hanging="360"/>
      </w:pPr>
    </w:lvl>
    <w:lvl w:ilvl="1" w:tplc="D9B80178">
      <w:start w:val="1"/>
      <w:numFmt w:val="lowerLetter"/>
      <w:lvlText w:val="%2."/>
      <w:lvlJc w:val="left"/>
      <w:pPr>
        <w:ind w:left="1440" w:hanging="360"/>
      </w:pPr>
    </w:lvl>
    <w:lvl w:ilvl="2" w:tplc="D6A2A784">
      <w:start w:val="1"/>
      <w:numFmt w:val="lowerRoman"/>
      <w:lvlText w:val="%3."/>
      <w:lvlJc w:val="right"/>
      <w:pPr>
        <w:ind w:left="2160" w:hanging="180"/>
      </w:pPr>
    </w:lvl>
    <w:lvl w:ilvl="3" w:tplc="058E89D8">
      <w:start w:val="1"/>
      <w:numFmt w:val="decimal"/>
      <w:lvlText w:val="%4."/>
      <w:lvlJc w:val="left"/>
      <w:pPr>
        <w:ind w:left="2880" w:hanging="360"/>
      </w:pPr>
    </w:lvl>
    <w:lvl w:ilvl="4" w:tplc="A61858A6">
      <w:start w:val="1"/>
      <w:numFmt w:val="lowerLetter"/>
      <w:lvlText w:val="%5."/>
      <w:lvlJc w:val="left"/>
      <w:pPr>
        <w:ind w:left="3600" w:hanging="360"/>
      </w:pPr>
    </w:lvl>
    <w:lvl w:ilvl="5" w:tplc="3370B466">
      <w:start w:val="1"/>
      <w:numFmt w:val="lowerRoman"/>
      <w:lvlText w:val="%6."/>
      <w:lvlJc w:val="right"/>
      <w:pPr>
        <w:ind w:left="4320" w:hanging="180"/>
      </w:pPr>
    </w:lvl>
    <w:lvl w:ilvl="6" w:tplc="540A892A">
      <w:start w:val="1"/>
      <w:numFmt w:val="decimal"/>
      <w:lvlText w:val="%7."/>
      <w:lvlJc w:val="left"/>
      <w:pPr>
        <w:ind w:left="5040" w:hanging="360"/>
      </w:pPr>
    </w:lvl>
    <w:lvl w:ilvl="7" w:tplc="83526738">
      <w:start w:val="1"/>
      <w:numFmt w:val="lowerLetter"/>
      <w:lvlText w:val="%8."/>
      <w:lvlJc w:val="left"/>
      <w:pPr>
        <w:ind w:left="5760" w:hanging="360"/>
      </w:pPr>
    </w:lvl>
    <w:lvl w:ilvl="8" w:tplc="2AFC7BA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CC920D"/>
    <w:rsid w:val="002A28B0"/>
    <w:rsid w:val="009E54FE"/>
    <w:rsid w:val="00C05091"/>
    <w:rsid w:val="08CC920D"/>
    <w:rsid w:val="14635550"/>
    <w:rsid w:val="37319C01"/>
    <w:rsid w:val="3E088C04"/>
    <w:rsid w:val="4A01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5550"/>
  <w15:chartTrackingRefBased/>
  <w15:docId w15:val="{0523B9DB-8FF5-42AA-B293-783A0A7B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Adeyinka Areje</dc:creator>
  <cp:keywords/>
  <dc:description/>
  <cp:lastModifiedBy>Yinie</cp:lastModifiedBy>
  <cp:revision>2</cp:revision>
  <dcterms:created xsi:type="dcterms:W3CDTF">2019-03-04T02:47:00Z</dcterms:created>
  <dcterms:modified xsi:type="dcterms:W3CDTF">2019-03-05T23:02:00Z</dcterms:modified>
</cp:coreProperties>
</file>