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3.0" w:type="dxa"/>
        <w:jc w:val="left"/>
        <w:tblInd w:w="15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  <w:tblGridChange w:id="0">
          <w:tblGrid>
            <w:gridCol w:w="143"/>
            <w:gridCol w:w="983"/>
            <w:gridCol w:w="542"/>
            <w:gridCol w:w="1701"/>
            <w:gridCol w:w="1305"/>
            <w:gridCol w:w="283"/>
            <w:gridCol w:w="1528"/>
            <w:gridCol w:w="1726"/>
            <w:gridCol w:w="1117"/>
            <w:gridCol w:w="25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SCHOOL OF COMPUTER SCIENCE AND ARTIFICIAL INTELLIGENCE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3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DEPARTMENT OF COMPUTER SCIENCE ENGINEERING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ProgramName: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B. Tech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 Type: Lab 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AcademicYear: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2025-2026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Coordinator Name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Venkataramana Veeramsetty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Instructor(s)Name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120.0" w:type="dxa"/>
              <w:jc w:val="left"/>
              <w:tblLayout w:type="fixed"/>
              <w:tblLook w:val="0400"/>
            </w:tblPr>
            <w:tblGrid>
              <w:gridCol w:w="4120"/>
              <w:tblGridChange w:id="0">
                <w:tblGrid>
                  <w:gridCol w:w="4120"/>
                </w:tblGrid>
              </w:tblGridChange>
            </w:tblGrid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5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V. Venkataramana (Co-ordinator)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6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T. Sampath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7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Pramoda Patro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8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Brij Kishor Tiwari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9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Dr.J.Ravichander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A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Mohammand Ali Shaik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B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Anirodh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C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S.Naresh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D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Dr. RAJESH VELPULA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E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Kundhan Kumar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2F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Ms. Ch.Rajitha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0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M Prakash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1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Mr. B.Raju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2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1 (Dharma teja)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3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2 (Sai Prasad)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4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Intern 3 (Sowmya)</w:t>
                  </w:r>
                </w:p>
              </w:tc>
            </w:tr>
            <w:tr>
              <w:trPr>
                <w:cantSplit w:val="0"/>
                <w:trHeight w:val="290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d6dce4" w:val="clear"/>
                  <w:vAlign w:val="center"/>
                </w:tcPr>
                <w:p w:rsidR="00000000" w:rsidDel="00000000" w:rsidP="00000000" w:rsidRDefault="00000000" w:rsidRPr="00000000" w14:paraId="00000035">
                  <w:pPr>
                    <w:widowControl w:val="1"/>
                    <w:rPr>
                      <w:rFonts w:ascii="Times New Roman" w:cs="Times New Roman" w:eastAsia="Times New Roman" w:hAnsi="Times New Roman"/>
                      <w:color w:val="000000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NS_2  ( Mounika)</w:t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CourseCode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24CS002PC215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CourseTitle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AI Assisted Coding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Year/Sem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II/I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Regulation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1" w:line="240" w:lineRule="auto"/>
              <w:ind w:left="10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R2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and Day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of Assignment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Week1 - Thursday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Time(s)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3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Hours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8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Applicableto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Batches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24CSBTB01 To 24CSBTB39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gridSpan w:val="10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AssignmentNumber: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1.4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(Present assignment number)/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(Total number of assignments)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gridSpan w:val="10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Q.No.</w:t>
            </w:r>
          </w:p>
        </w:tc>
        <w:tc>
          <w:tcPr>
            <w:gridSpan w:val="6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ExpectedTime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9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complete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gridSpan w:val="6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Lab 1: Environment Setup – GitHub Copilot and VS Code Integration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Lab Objectives: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 install and configure GitHub Copilot in Visual Studio Code.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 explore AI-assisted code generation using GitHub Copilot.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 analyze the accuracy and effectiveness of Copilot's code suggestions.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7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To understand prompt-based programming using comments and code context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Lab Outcomes (LOs):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After completing this lab, students will be able to: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Set up GitHub Copilot in VS Code successfully.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 inline comments and context to generate code with Copilot.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Evaluate AI-generated code for correctness and readability.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Compare code suggestions based on different prompts and programming styles.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ind w:left="107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Task Description #2</w:t>
            </w:r>
          </w:p>
          <w:p w:rsidR="00000000" w:rsidDel="00000000" w:rsidP="00000000" w:rsidRDefault="00000000" w:rsidRPr="00000000" w14:paraId="000000A1">
            <w:pPr>
              <w:ind w:left="107" w:firstLine="0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• Install and configure GitHub Copilot in VS Code. Take screenshots of each step.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Expected Output #1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  <w:drawing>
                <wp:inline distB="114300" distT="114300" distL="114300" distR="114300">
                  <wp:extent cx="4486275" cy="14478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4486275" cy="24003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Successfully install and activate GitHub Copilot in VS Code. Include screenshots showing installation, authentication via GitHub, and an example suggestion from Copilot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 #2</w:t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function in Python that returns the maximum of three numbers using GitHub Copilot. Use an appropriate comment as a prompt.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Expected Output #2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  <w:drawing>
                <wp:inline distB="114300" distT="114300" distL="114300" distR="114300">
                  <wp:extent cx="4486275" cy="21209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Python function that takes three inputs and returns the largest value. Include the code and output.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 #3</w:t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 GitHub Copilot to create a recursive Python function that calculates the factorial of a number.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Expected Output #3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  <w:drawing>
                <wp:inline distB="114300" distT="114300" distL="114300" distR="114300">
                  <wp:extent cx="4486275" cy="2387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Python function for factorial using recursion with input and output examples.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 #4</w:t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Prompt GitHub Copilot to create a class named Student with attributes name, roll_no, and marks. Add a method to display student details.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Expected Output #4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  <w:drawing>
                <wp:inline distB="114300" distT="114300" distL="114300" distR="114300">
                  <wp:extent cx="4486275" cy="23622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Python class definition with an initializer and a display method. Include object creation and output.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Task Description #5</w:t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Ask GitHub Copilot to generate a Python function that takes a string as input and returns the frequency of each word.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Expected Output #5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  <w:drawing>
                <wp:inline distB="114300" distT="114300" distL="114300" distR="114300">
                  <wp:extent cx="4486275" cy="23876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38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  <w:t xml:space="preserve">•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Python function that returns word frequency using a dictionary. Provide sample input and output.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Note: Report should be submitted a word document for all tasks in a single document with prompts, comments &amp; code explanation, and output and if required, screenshots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Evaluation Criteria: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077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795"/>
              <w:gridCol w:w="1282"/>
              <w:tblGridChange w:id="0">
                <w:tblGrid>
                  <w:gridCol w:w="3795"/>
                  <w:gridCol w:w="1282"/>
                </w:tblGrid>
              </w:tblGridChange>
            </w:tblGrid>
            <w:tr>
              <w:trPr>
                <w:cantSplit w:val="0"/>
                <w:tblHeader w:val="1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BB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Criteria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C">
                  <w:pPr>
                    <w:widowControl w:val="1"/>
                    <w:jc w:val="center"/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Max Marks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BD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Install and configure GitHub Copilot in VS Code (Task #1)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BE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BF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Python function that takes three inputs and returns the largest value  (Task #2)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0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1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Python function for factorial using recursion (Task #3)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2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3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Python class definition with an initializer and a display method (Task #4)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4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5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Function that returns word frequency using a dictionary (Task #5)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6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18"/>
                      <w:szCs w:val="18"/>
                      <w:rtl w:val="0"/>
                    </w:rPr>
                    <w:t xml:space="preserve">0.5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0C7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Total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C8">
                  <w:pPr>
                    <w:widowControl w:val="1"/>
                    <w:rPr>
                      <w:rFonts w:ascii="Times New Roman" w:cs="Times New Roman" w:eastAsia="Times New Roman" w:hAnsi="Times New Roman"/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18"/>
                      <w:szCs w:val="18"/>
                      <w:rtl w:val="0"/>
                    </w:rPr>
                    <w:t xml:space="preserve">2.5 Marks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Week1 - Thursday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mbria" w:cs="Cambria" w:eastAsia="Cambria" w:hAnsi="Cambria"/>
      <w:color w:val="36609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366091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mbria" w:cs="Cambria" w:eastAsia="Cambria" w:hAnsi="Cambria"/>
      <w:sz w:val="56"/>
      <w:szCs w:val="56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A36BC1"/>
    <w:pPr>
      <w:keepNext w:val="1"/>
      <w:keepLines w:val="1"/>
      <w:spacing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A36BC1"/>
    <w:pPr>
      <w:keepNext w:val="1"/>
      <w:keepLines w:val="1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A36BC1"/>
    <w:pPr>
      <w:keepNext w:val="1"/>
      <w:keepLines w:val="1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36BC1"/>
    <w:rPr>
      <w:rFonts w:asciiTheme="majorHAnsi" w:cstheme="majorBidi" w:eastAsiaTheme="majorEastAsia" w:hAnsiTheme="majorHAnsi"/>
      <w:color w:val="365f9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A36BC1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A36BC1"/>
    <w:rPr>
      <w:rFonts w:cstheme="majorBidi" w:eastAsiaTheme="majorEastAsia"/>
      <w:color w:val="365f9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A36BC1"/>
    <w:rPr>
      <w:rFonts w:cstheme="majorBidi" w:eastAsiaTheme="majorEastAsia"/>
      <w:i w:val="1"/>
      <w:iCs w:val="1"/>
      <w:color w:val="365f9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A36BC1"/>
    <w:rPr>
      <w:rFonts w:cstheme="majorBidi" w:eastAsiaTheme="majorEastAsia"/>
      <w:color w:val="365f9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A36BC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A36BC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A36BC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A36BC1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A36BC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A36BC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A36BC1"/>
    <w:pPr>
      <w:spacing w:after="160"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A36BC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A36BC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A36BC1"/>
    <w:rPr>
      <w:i w:val="1"/>
      <w:iCs w:val="1"/>
      <w:color w:val="365f9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A36BC1"/>
    <w:pPr>
      <w:pBdr>
        <w:top w:color="365f91" w:space="10" w:sz="4" w:themeColor="accent1" w:themeShade="0000BF" w:val="single"/>
        <w:bottom w:color="365f9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365f9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36BC1"/>
    <w:rPr>
      <w:i w:val="1"/>
      <w:iCs w:val="1"/>
      <w:color w:val="365f9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A36BC1"/>
    <w:rPr>
      <w:b w:val="1"/>
      <w:bCs w:val="1"/>
      <w:smallCaps w:val="1"/>
      <w:color w:val="365f91" w:themeColor="accent1" w:themeShade="0000BF"/>
      <w:spacing w:val="5"/>
    </w:rPr>
  </w:style>
  <w:style w:type="paragraph" w:styleId="TableParagraph" w:customStyle="1">
    <w:name w:val="Table Paragraph"/>
    <w:basedOn w:val="Normal"/>
    <w:uiPriority w:val="1"/>
    <w:qFormat w:val="1"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5381E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5381E"/>
    <w:rPr>
      <w:rFonts w:ascii="Tahoma" w:cs="Tahoma" w:eastAsia="Calibri" w:hAnsi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 w:val="1"/>
    <w:rsid w:val="0061761C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61761C"/>
    <w:rPr>
      <w:rFonts w:ascii="Courier New" w:cs="Courier New" w:eastAsia="Times New Roman" w:hAnsi="Courier New"/>
      <w:sz w:val="20"/>
      <w:szCs w:val="2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paragraph" w:styleId="Subtitle">
    <w:name w:val="Subtitle"/>
    <w:basedOn w:val="Normal"/>
    <w:next w:val="Normal"/>
    <w:pPr>
      <w:spacing w:after="160" w:lineRule="auto"/>
    </w:pPr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g8lZq/t6+//D9bsgi3DQgCLNtw==">CgMxLjA4AHIhMVhSTG5zVzFORnI2ZVZUNnRfaURkQzBmQ3FFSk5ndVdy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2025-07-25T12:39:00Z</dcterms:created>
  <dc:creator>SUDHEER KUMAR KOMURAVELLY</dc:creator>
</cp:coreProperties>
</file>