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C631BF" w14:textId="77777777" w:rsidR="00645930" w:rsidRDefault="00645930" w:rsidP="00645930">
      <w:pPr>
        <w:pStyle w:val="ListParagraph"/>
        <w:numPr>
          <w:ilvl w:val="1"/>
          <w:numId w:val="1"/>
        </w:numPr>
      </w:pPr>
      <w:r>
        <w:t>3333 records are present in the dataset.</w:t>
      </w:r>
    </w:p>
    <w:p w14:paraId="0F6F2F73" w14:textId="77777777" w:rsidR="00645930" w:rsidRDefault="00645930" w:rsidP="00645930">
      <w:pPr>
        <w:pStyle w:val="ListParagraph"/>
        <w:numPr>
          <w:ilvl w:val="1"/>
          <w:numId w:val="1"/>
        </w:numPr>
      </w:pPr>
      <w:r>
        <w:t>21 features are there in the dataset.</w:t>
      </w:r>
      <w:r>
        <w:br/>
      </w:r>
      <w:r>
        <w:rPr>
          <w:noProof/>
        </w:rPr>
        <w:drawing>
          <wp:inline distT="0" distB="0" distL="0" distR="0" wp14:anchorId="41B4A0B0" wp14:editId="498567DD">
            <wp:extent cx="5731510" cy="3223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r>
        <w:br/>
      </w:r>
      <w:r w:rsidRPr="00500744">
        <w:t xml:space="preserve">In the above picture, the datatypes with object and int64 are discrete; columns with </w:t>
      </w:r>
      <w:proofErr w:type="spellStart"/>
      <w:r w:rsidRPr="00500744">
        <w:t>Dtype</w:t>
      </w:r>
      <w:proofErr w:type="spellEnd"/>
      <w:r w:rsidRPr="00500744">
        <w:t xml:space="preserve"> float 64 are continuous, churn has bool </w:t>
      </w:r>
      <w:proofErr w:type="spellStart"/>
      <w:r w:rsidRPr="00500744">
        <w:t>Dtype</w:t>
      </w:r>
      <w:proofErr w:type="spellEnd"/>
      <w:r w:rsidRPr="00500744">
        <w:t xml:space="preserve"> which is binary.</w:t>
      </w:r>
    </w:p>
    <w:p w14:paraId="377C180F" w14:textId="77777777" w:rsidR="00645930" w:rsidRDefault="00645930" w:rsidP="00645930">
      <w:pPr>
        <w:pStyle w:val="ListParagraph"/>
        <w:numPr>
          <w:ilvl w:val="1"/>
          <w:numId w:val="1"/>
        </w:numPr>
      </w:pPr>
      <w:r>
        <w:t>Features such as State, Account length, area code, phone number are irrelevant because the churn status is not linked with any kind of pattern with these features.</w:t>
      </w:r>
    </w:p>
    <w:p w14:paraId="2EB3C3A7" w14:textId="77777777" w:rsidR="00645930" w:rsidRDefault="00645930" w:rsidP="00645930">
      <w:pPr>
        <w:pStyle w:val="ListParagraph"/>
        <w:numPr>
          <w:ilvl w:val="1"/>
          <w:numId w:val="1"/>
        </w:numPr>
      </w:pPr>
      <w:r>
        <w:t>There are no missing values in the data.</w:t>
      </w:r>
    </w:p>
    <w:p w14:paraId="4165AD18" w14:textId="05E024E6" w:rsidR="00645930" w:rsidRDefault="00645930" w:rsidP="00645930">
      <w:pPr>
        <w:pStyle w:val="ListParagraph"/>
        <w:numPr>
          <w:ilvl w:val="1"/>
          <w:numId w:val="1"/>
        </w:numPr>
      </w:pPr>
      <w:r>
        <w:t>The continuous numeric features are total day minutes, total day charge, total eve minutes, total eve charge, total night minutes, total night charge, total int minutes and total int charge.</w:t>
      </w:r>
      <w:r>
        <w:br/>
      </w:r>
      <w:r>
        <w:rPr>
          <w:noProof/>
        </w:rPr>
        <w:drawing>
          <wp:inline distT="0" distB="0" distL="0" distR="0" wp14:anchorId="1DEE60A7" wp14:editId="5CFEB890">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3895"/>
                    </a:xfrm>
                    <a:prstGeom prst="rect">
                      <a:avLst/>
                    </a:prstGeom>
                  </pic:spPr>
                </pic:pic>
              </a:graphicData>
            </a:graphic>
          </wp:inline>
        </w:drawing>
      </w:r>
      <w:r>
        <w:br/>
      </w:r>
      <w:r w:rsidR="00000BBA">
        <w:br/>
      </w:r>
    </w:p>
    <w:tbl>
      <w:tblPr>
        <w:tblStyle w:val="TableGrid"/>
        <w:tblW w:w="0" w:type="auto"/>
        <w:tblInd w:w="1440" w:type="dxa"/>
        <w:tblLook w:val="04A0" w:firstRow="1" w:lastRow="0" w:firstColumn="1" w:lastColumn="0" w:noHBand="0" w:noVBand="1"/>
      </w:tblPr>
      <w:tblGrid>
        <w:gridCol w:w="1268"/>
        <w:gridCol w:w="1282"/>
        <w:gridCol w:w="1259"/>
        <w:gridCol w:w="1399"/>
        <w:gridCol w:w="1344"/>
        <w:gridCol w:w="1024"/>
      </w:tblGrid>
      <w:tr w:rsidR="00645930" w14:paraId="79A8237E" w14:textId="77777777" w:rsidTr="005A1CD2">
        <w:tc>
          <w:tcPr>
            <w:tcW w:w="1268" w:type="dxa"/>
          </w:tcPr>
          <w:p w14:paraId="74AE39DF" w14:textId="77777777" w:rsidR="00645930" w:rsidRPr="000E35B3" w:rsidRDefault="00645930" w:rsidP="005A1CD2">
            <w:pPr>
              <w:pStyle w:val="ListParagraph"/>
              <w:ind w:left="0"/>
              <w:rPr>
                <w:b/>
                <w:bCs/>
              </w:rPr>
            </w:pPr>
            <w:r w:rsidRPr="000E35B3">
              <w:rPr>
                <w:b/>
                <w:bCs/>
              </w:rPr>
              <w:lastRenderedPageBreak/>
              <w:t>Feature</w:t>
            </w:r>
          </w:p>
        </w:tc>
        <w:tc>
          <w:tcPr>
            <w:tcW w:w="1282" w:type="dxa"/>
          </w:tcPr>
          <w:p w14:paraId="5AEF1D24" w14:textId="77777777" w:rsidR="00645930" w:rsidRPr="000E35B3" w:rsidRDefault="00645930" w:rsidP="005A1CD2">
            <w:pPr>
              <w:pStyle w:val="ListParagraph"/>
              <w:ind w:left="0"/>
              <w:rPr>
                <w:b/>
                <w:bCs/>
              </w:rPr>
            </w:pPr>
            <w:r>
              <w:rPr>
                <w:b/>
                <w:bCs/>
              </w:rPr>
              <w:t>average</w:t>
            </w:r>
          </w:p>
        </w:tc>
        <w:tc>
          <w:tcPr>
            <w:tcW w:w="1259" w:type="dxa"/>
          </w:tcPr>
          <w:p w14:paraId="223DD51B" w14:textId="77777777" w:rsidR="00645930" w:rsidRPr="000E35B3" w:rsidRDefault="00645930" w:rsidP="005A1CD2">
            <w:pPr>
              <w:pStyle w:val="ListParagraph"/>
              <w:ind w:left="0"/>
              <w:rPr>
                <w:b/>
                <w:bCs/>
              </w:rPr>
            </w:pPr>
            <w:r>
              <w:rPr>
                <w:b/>
                <w:bCs/>
              </w:rPr>
              <w:t>median</w:t>
            </w:r>
          </w:p>
        </w:tc>
        <w:tc>
          <w:tcPr>
            <w:tcW w:w="1399" w:type="dxa"/>
          </w:tcPr>
          <w:p w14:paraId="39253D48" w14:textId="77777777" w:rsidR="00645930" w:rsidRPr="000E35B3" w:rsidRDefault="00645930" w:rsidP="005A1CD2">
            <w:pPr>
              <w:pStyle w:val="ListParagraph"/>
              <w:ind w:left="0"/>
              <w:rPr>
                <w:b/>
                <w:bCs/>
              </w:rPr>
            </w:pPr>
            <w:r>
              <w:rPr>
                <w:b/>
                <w:bCs/>
              </w:rPr>
              <w:t>maximum</w:t>
            </w:r>
          </w:p>
        </w:tc>
        <w:tc>
          <w:tcPr>
            <w:tcW w:w="1344" w:type="dxa"/>
          </w:tcPr>
          <w:p w14:paraId="64ACD024" w14:textId="77777777" w:rsidR="00645930" w:rsidRPr="000E35B3" w:rsidRDefault="00645930" w:rsidP="005A1CD2">
            <w:pPr>
              <w:pStyle w:val="ListParagraph"/>
              <w:ind w:left="0"/>
              <w:rPr>
                <w:b/>
                <w:bCs/>
              </w:rPr>
            </w:pPr>
            <w:r>
              <w:rPr>
                <w:b/>
                <w:bCs/>
              </w:rPr>
              <w:t>minimum</w:t>
            </w:r>
          </w:p>
        </w:tc>
        <w:tc>
          <w:tcPr>
            <w:tcW w:w="1024" w:type="dxa"/>
          </w:tcPr>
          <w:p w14:paraId="54B9DEE0" w14:textId="77777777" w:rsidR="00645930" w:rsidRDefault="00645930" w:rsidP="005A1CD2">
            <w:pPr>
              <w:pStyle w:val="ListParagraph"/>
              <w:ind w:left="0"/>
              <w:rPr>
                <w:b/>
                <w:bCs/>
              </w:rPr>
            </w:pPr>
            <w:r>
              <w:rPr>
                <w:b/>
                <w:bCs/>
              </w:rPr>
              <w:t>Std dev</w:t>
            </w:r>
          </w:p>
        </w:tc>
      </w:tr>
      <w:tr w:rsidR="00645930" w14:paraId="2D25F144" w14:textId="77777777" w:rsidTr="005A1CD2">
        <w:tc>
          <w:tcPr>
            <w:tcW w:w="1268" w:type="dxa"/>
          </w:tcPr>
          <w:p w14:paraId="42669D19" w14:textId="77777777" w:rsidR="00645930" w:rsidRDefault="00645930" w:rsidP="005A1CD2">
            <w:pPr>
              <w:pStyle w:val="ListParagraph"/>
              <w:ind w:left="0"/>
            </w:pPr>
            <w:r>
              <w:t>total day minutes</w:t>
            </w:r>
          </w:p>
        </w:tc>
        <w:tc>
          <w:tcPr>
            <w:tcW w:w="1282" w:type="dxa"/>
          </w:tcPr>
          <w:p w14:paraId="75A59987" w14:textId="77777777" w:rsidR="00645930" w:rsidRDefault="00645930" w:rsidP="005A1CD2">
            <w:pPr>
              <w:pStyle w:val="ListParagraph"/>
              <w:ind w:left="0"/>
            </w:pPr>
            <w:r>
              <w:t>179.78</w:t>
            </w:r>
          </w:p>
        </w:tc>
        <w:tc>
          <w:tcPr>
            <w:tcW w:w="1259" w:type="dxa"/>
          </w:tcPr>
          <w:p w14:paraId="6CFFBAE3" w14:textId="77777777" w:rsidR="00645930" w:rsidRDefault="00645930" w:rsidP="005A1CD2">
            <w:pPr>
              <w:pStyle w:val="ListParagraph"/>
              <w:ind w:left="0"/>
            </w:pPr>
            <w:r>
              <w:t>179.40</w:t>
            </w:r>
          </w:p>
        </w:tc>
        <w:tc>
          <w:tcPr>
            <w:tcW w:w="1399" w:type="dxa"/>
          </w:tcPr>
          <w:p w14:paraId="29B19791" w14:textId="77777777" w:rsidR="00645930" w:rsidRDefault="00645930" w:rsidP="005A1CD2">
            <w:pPr>
              <w:pStyle w:val="ListParagraph"/>
              <w:ind w:left="0"/>
            </w:pPr>
            <w:r>
              <w:t>350.80</w:t>
            </w:r>
          </w:p>
        </w:tc>
        <w:tc>
          <w:tcPr>
            <w:tcW w:w="1344" w:type="dxa"/>
          </w:tcPr>
          <w:p w14:paraId="1D106E52" w14:textId="77777777" w:rsidR="00645930" w:rsidRDefault="00645930" w:rsidP="005A1CD2">
            <w:pPr>
              <w:pStyle w:val="ListParagraph"/>
              <w:ind w:left="0"/>
            </w:pPr>
            <w:r>
              <w:t>0.0</w:t>
            </w:r>
          </w:p>
        </w:tc>
        <w:tc>
          <w:tcPr>
            <w:tcW w:w="1024" w:type="dxa"/>
          </w:tcPr>
          <w:p w14:paraId="1A64EEB2" w14:textId="77777777" w:rsidR="00645930" w:rsidRDefault="00645930" w:rsidP="005A1CD2">
            <w:pPr>
              <w:pStyle w:val="ListParagraph"/>
              <w:ind w:left="0"/>
            </w:pPr>
            <w:r>
              <w:t>54.47</w:t>
            </w:r>
          </w:p>
        </w:tc>
      </w:tr>
      <w:tr w:rsidR="00645930" w14:paraId="354A6086" w14:textId="77777777" w:rsidTr="005A1CD2">
        <w:tc>
          <w:tcPr>
            <w:tcW w:w="1268" w:type="dxa"/>
          </w:tcPr>
          <w:p w14:paraId="23A585F0" w14:textId="77777777" w:rsidR="00645930" w:rsidRDefault="00645930" w:rsidP="005A1CD2">
            <w:pPr>
              <w:pStyle w:val="ListParagraph"/>
              <w:ind w:left="0"/>
            </w:pPr>
            <w:r>
              <w:t>total day charge</w:t>
            </w:r>
          </w:p>
        </w:tc>
        <w:tc>
          <w:tcPr>
            <w:tcW w:w="1282" w:type="dxa"/>
          </w:tcPr>
          <w:p w14:paraId="200FFF90" w14:textId="77777777" w:rsidR="00645930" w:rsidRDefault="00645930" w:rsidP="005A1CD2">
            <w:pPr>
              <w:pStyle w:val="ListParagraph"/>
              <w:ind w:left="0"/>
            </w:pPr>
            <w:r>
              <w:t>30.56</w:t>
            </w:r>
          </w:p>
        </w:tc>
        <w:tc>
          <w:tcPr>
            <w:tcW w:w="1259" w:type="dxa"/>
          </w:tcPr>
          <w:p w14:paraId="20CBF3B5" w14:textId="77777777" w:rsidR="00645930" w:rsidRDefault="00645930" w:rsidP="005A1CD2">
            <w:pPr>
              <w:pStyle w:val="ListParagraph"/>
              <w:ind w:left="0"/>
            </w:pPr>
            <w:r>
              <w:t>30.5</w:t>
            </w:r>
          </w:p>
        </w:tc>
        <w:tc>
          <w:tcPr>
            <w:tcW w:w="1399" w:type="dxa"/>
          </w:tcPr>
          <w:p w14:paraId="4B5129AA" w14:textId="77777777" w:rsidR="00645930" w:rsidRDefault="00645930" w:rsidP="005A1CD2">
            <w:pPr>
              <w:pStyle w:val="ListParagraph"/>
              <w:ind w:left="0"/>
            </w:pPr>
            <w:r>
              <w:t>59.64</w:t>
            </w:r>
          </w:p>
        </w:tc>
        <w:tc>
          <w:tcPr>
            <w:tcW w:w="1344" w:type="dxa"/>
          </w:tcPr>
          <w:p w14:paraId="03B84078" w14:textId="77777777" w:rsidR="00645930" w:rsidRDefault="00645930" w:rsidP="005A1CD2">
            <w:pPr>
              <w:pStyle w:val="ListParagraph"/>
              <w:ind w:left="0"/>
            </w:pPr>
            <w:r>
              <w:t>0.0</w:t>
            </w:r>
          </w:p>
        </w:tc>
        <w:tc>
          <w:tcPr>
            <w:tcW w:w="1024" w:type="dxa"/>
          </w:tcPr>
          <w:p w14:paraId="4E8DE9AD" w14:textId="77777777" w:rsidR="00645930" w:rsidRDefault="00645930" w:rsidP="005A1CD2">
            <w:pPr>
              <w:pStyle w:val="ListParagraph"/>
              <w:ind w:left="0"/>
            </w:pPr>
            <w:r>
              <w:t>9.26</w:t>
            </w:r>
          </w:p>
        </w:tc>
      </w:tr>
      <w:tr w:rsidR="00645930" w14:paraId="00C29C54" w14:textId="77777777" w:rsidTr="005A1CD2">
        <w:tc>
          <w:tcPr>
            <w:tcW w:w="1268" w:type="dxa"/>
          </w:tcPr>
          <w:p w14:paraId="0165C3E2" w14:textId="77777777" w:rsidR="00645930" w:rsidRDefault="00645930" w:rsidP="005A1CD2">
            <w:pPr>
              <w:pStyle w:val="ListParagraph"/>
              <w:ind w:left="0"/>
            </w:pPr>
            <w:r>
              <w:t>total eve minutes</w:t>
            </w:r>
          </w:p>
        </w:tc>
        <w:tc>
          <w:tcPr>
            <w:tcW w:w="1282" w:type="dxa"/>
          </w:tcPr>
          <w:p w14:paraId="3818685A" w14:textId="77777777" w:rsidR="00645930" w:rsidRDefault="00645930" w:rsidP="005A1CD2">
            <w:pPr>
              <w:pStyle w:val="ListParagraph"/>
              <w:ind w:left="0"/>
            </w:pPr>
            <w:r>
              <w:t>200.98</w:t>
            </w:r>
          </w:p>
        </w:tc>
        <w:tc>
          <w:tcPr>
            <w:tcW w:w="1259" w:type="dxa"/>
          </w:tcPr>
          <w:p w14:paraId="1B6827D4" w14:textId="77777777" w:rsidR="00645930" w:rsidRDefault="00645930" w:rsidP="005A1CD2">
            <w:pPr>
              <w:pStyle w:val="ListParagraph"/>
              <w:ind w:left="0"/>
            </w:pPr>
            <w:r>
              <w:t>201.4</w:t>
            </w:r>
          </w:p>
        </w:tc>
        <w:tc>
          <w:tcPr>
            <w:tcW w:w="1399" w:type="dxa"/>
          </w:tcPr>
          <w:p w14:paraId="05CCBADF" w14:textId="77777777" w:rsidR="00645930" w:rsidRDefault="00645930" w:rsidP="005A1CD2">
            <w:pPr>
              <w:pStyle w:val="ListParagraph"/>
              <w:ind w:left="0"/>
            </w:pPr>
            <w:r>
              <w:t>363.70</w:t>
            </w:r>
          </w:p>
        </w:tc>
        <w:tc>
          <w:tcPr>
            <w:tcW w:w="1344" w:type="dxa"/>
          </w:tcPr>
          <w:p w14:paraId="1A29C219" w14:textId="77777777" w:rsidR="00645930" w:rsidRDefault="00645930" w:rsidP="005A1CD2">
            <w:pPr>
              <w:pStyle w:val="ListParagraph"/>
              <w:ind w:left="0"/>
            </w:pPr>
            <w:r>
              <w:t>0.0</w:t>
            </w:r>
          </w:p>
        </w:tc>
        <w:tc>
          <w:tcPr>
            <w:tcW w:w="1024" w:type="dxa"/>
          </w:tcPr>
          <w:p w14:paraId="4F07FEB1" w14:textId="77777777" w:rsidR="00645930" w:rsidRDefault="00645930" w:rsidP="005A1CD2">
            <w:pPr>
              <w:pStyle w:val="ListParagraph"/>
              <w:ind w:left="0"/>
            </w:pPr>
            <w:r>
              <w:t>50.71</w:t>
            </w:r>
          </w:p>
        </w:tc>
      </w:tr>
      <w:tr w:rsidR="00645930" w14:paraId="5E4824F6" w14:textId="77777777" w:rsidTr="005A1CD2">
        <w:tc>
          <w:tcPr>
            <w:tcW w:w="1268" w:type="dxa"/>
          </w:tcPr>
          <w:p w14:paraId="44F3F5B1" w14:textId="77777777" w:rsidR="00645930" w:rsidRDefault="00645930" w:rsidP="005A1CD2">
            <w:pPr>
              <w:pStyle w:val="ListParagraph"/>
              <w:ind w:left="0"/>
            </w:pPr>
            <w:r>
              <w:t>total eve charge</w:t>
            </w:r>
          </w:p>
        </w:tc>
        <w:tc>
          <w:tcPr>
            <w:tcW w:w="1282" w:type="dxa"/>
          </w:tcPr>
          <w:p w14:paraId="5E256376" w14:textId="77777777" w:rsidR="00645930" w:rsidRDefault="00645930" w:rsidP="005A1CD2">
            <w:pPr>
              <w:pStyle w:val="ListParagraph"/>
              <w:ind w:left="0"/>
            </w:pPr>
            <w:r>
              <w:t>17.08</w:t>
            </w:r>
          </w:p>
        </w:tc>
        <w:tc>
          <w:tcPr>
            <w:tcW w:w="1259" w:type="dxa"/>
          </w:tcPr>
          <w:p w14:paraId="5B659B34" w14:textId="77777777" w:rsidR="00645930" w:rsidRDefault="00645930" w:rsidP="005A1CD2">
            <w:pPr>
              <w:pStyle w:val="ListParagraph"/>
              <w:ind w:left="0"/>
            </w:pPr>
            <w:r>
              <w:t>17.12</w:t>
            </w:r>
          </w:p>
        </w:tc>
        <w:tc>
          <w:tcPr>
            <w:tcW w:w="1399" w:type="dxa"/>
          </w:tcPr>
          <w:p w14:paraId="640004F6" w14:textId="77777777" w:rsidR="00645930" w:rsidRDefault="00645930" w:rsidP="005A1CD2">
            <w:pPr>
              <w:pStyle w:val="ListParagraph"/>
              <w:ind w:left="0"/>
            </w:pPr>
            <w:r>
              <w:t>30.91</w:t>
            </w:r>
          </w:p>
        </w:tc>
        <w:tc>
          <w:tcPr>
            <w:tcW w:w="1344" w:type="dxa"/>
          </w:tcPr>
          <w:p w14:paraId="6FCB40DC" w14:textId="77777777" w:rsidR="00645930" w:rsidRDefault="00645930" w:rsidP="005A1CD2">
            <w:pPr>
              <w:pStyle w:val="ListParagraph"/>
              <w:ind w:left="0"/>
            </w:pPr>
            <w:r>
              <w:t>0.0</w:t>
            </w:r>
          </w:p>
        </w:tc>
        <w:tc>
          <w:tcPr>
            <w:tcW w:w="1024" w:type="dxa"/>
          </w:tcPr>
          <w:p w14:paraId="63841C8C" w14:textId="77777777" w:rsidR="00645930" w:rsidRDefault="00645930" w:rsidP="005A1CD2">
            <w:pPr>
              <w:pStyle w:val="ListParagraph"/>
              <w:ind w:left="0"/>
            </w:pPr>
            <w:r>
              <w:t>4.31</w:t>
            </w:r>
          </w:p>
        </w:tc>
      </w:tr>
      <w:tr w:rsidR="00645930" w14:paraId="3C3267DF" w14:textId="77777777" w:rsidTr="005A1CD2">
        <w:tc>
          <w:tcPr>
            <w:tcW w:w="1268" w:type="dxa"/>
          </w:tcPr>
          <w:p w14:paraId="10BEE61C" w14:textId="77777777" w:rsidR="00645930" w:rsidRDefault="00645930" w:rsidP="005A1CD2">
            <w:pPr>
              <w:pStyle w:val="ListParagraph"/>
              <w:ind w:left="0"/>
            </w:pPr>
            <w:r>
              <w:t>total night minutes</w:t>
            </w:r>
          </w:p>
        </w:tc>
        <w:tc>
          <w:tcPr>
            <w:tcW w:w="1282" w:type="dxa"/>
          </w:tcPr>
          <w:p w14:paraId="068E7380" w14:textId="77777777" w:rsidR="00645930" w:rsidRDefault="00645930" w:rsidP="005A1CD2">
            <w:pPr>
              <w:pStyle w:val="ListParagraph"/>
              <w:ind w:left="0"/>
            </w:pPr>
            <w:r>
              <w:t>200.87</w:t>
            </w:r>
          </w:p>
        </w:tc>
        <w:tc>
          <w:tcPr>
            <w:tcW w:w="1259" w:type="dxa"/>
          </w:tcPr>
          <w:p w14:paraId="21F1B93D" w14:textId="77777777" w:rsidR="00645930" w:rsidRDefault="00645930" w:rsidP="005A1CD2">
            <w:pPr>
              <w:pStyle w:val="ListParagraph"/>
              <w:ind w:left="0"/>
            </w:pPr>
            <w:r>
              <w:t>201.20</w:t>
            </w:r>
          </w:p>
        </w:tc>
        <w:tc>
          <w:tcPr>
            <w:tcW w:w="1399" w:type="dxa"/>
          </w:tcPr>
          <w:p w14:paraId="515C146D" w14:textId="77777777" w:rsidR="00645930" w:rsidRDefault="00645930" w:rsidP="005A1CD2">
            <w:pPr>
              <w:pStyle w:val="ListParagraph"/>
              <w:ind w:left="0"/>
            </w:pPr>
            <w:r>
              <w:t>395.00</w:t>
            </w:r>
          </w:p>
        </w:tc>
        <w:tc>
          <w:tcPr>
            <w:tcW w:w="1344" w:type="dxa"/>
          </w:tcPr>
          <w:p w14:paraId="54888D70" w14:textId="77777777" w:rsidR="00645930" w:rsidRDefault="00645930" w:rsidP="005A1CD2">
            <w:pPr>
              <w:pStyle w:val="ListParagraph"/>
              <w:ind w:left="0"/>
            </w:pPr>
            <w:r>
              <w:t>23.20</w:t>
            </w:r>
          </w:p>
        </w:tc>
        <w:tc>
          <w:tcPr>
            <w:tcW w:w="1024" w:type="dxa"/>
          </w:tcPr>
          <w:p w14:paraId="15A6D47C" w14:textId="77777777" w:rsidR="00645930" w:rsidRDefault="00645930" w:rsidP="005A1CD2">
            <w:pPr>
              <w:pStyle w:val="ListParagraph"/>
              <w:ind w:left="0"/>
            </w:pPr>
            <w:r>
              <w:t>50.57</w:t>
            </w:r>
          </w:p>
        </w:tc>
      </w:tr>
      <w:tr w:rsidR="00645930" w14:paraId="1B490A12" w14:textId="77777777" w:rsidTr="005A1CD2">
        <w:tc>
          <w:tcPr>
            <w:tcW w:w="1268" w:type="dxa"/>
          </w:tcPr>
          <w:p w14:paraId="74C7B325" w14:textId="77777777" w:rsidR="00645930" w:rsidRDefault="00645930" w:rsidP="005A1CD2">
            <w:pPr>
              <w:pStyle w:val="ListParagraph"/>
              <w:ind w:left="0"/>
            </w:pPr>
            <w:r>
              <w:t>total night charge</w:t>
            </w:r>
          </w:p>
        </w:tc>
        <w:tc>
          <w:tcPr>
            <w:tcW w:w="1282" w:type="dxa"/>
          </w:tcPr>
          <w:p w14:paraId="2C308A2E" w14:textId="77777777" w:rsidR="00645930" w:rsidRDefault="00645930" w:rsidP="005A1CD2">
            <w:pPr>
              <w:pStyle w:val="ListParagraph"/>
              <w:ind w:left="0"/>
            </w:pPr>
            <w:r>
              <w:t>9.04</w:t>
            </w:r>
          </w:p>
        </w:tc>
        <w:tc>
          <w:tcPr>
            <w:tcW w:w="1259" w:type="dxa"/>
          </w:tcPr>
          <w:p w14:paraId="5D31C460" w14:textId="77777777" w:rsidR="00645930" w:rsidRDefault="00645930" w:rsidP="005A1CD2">
            <w:pPr>
              <w:pStyle w:val="ListParagraph"/>
              <w:ind w:left="0"/>
            </w:pPr>
            <w:r>
              <w:t>9.05</w:t>
            </w:r>
          </w:p>
        </w:tc>
        <w:tc>
          <w:tcPr>
            <w:tcW w:w="1399" w:type="dxa"/>
          </w:tcPr>
          <w:p w14:paraId="59478385" w14:textId="77777777" w:rsidR="00645930" w:rsidRDefault="00645930" w:rsidP="005A1CD2">
            <w:pPr>
              <w:pStyle w:val="ListParagraph"/>
              <w:ind w:left="0"/>
            </w:pPr>
            <w:r>
              <w:t>17.77</w:t>
            </w:r>
          </w:p>
        </w:tc>
        <w:tc>
          <w:tcPr>
            <w:tcW w:w="1344" w:type="dxa"/>
          </w:tcPr>
          <w:p w14:paraId="278D6DB1" w14:textId="77777777" w:rsidR="00645930" w:rsidRDefault="00645930" w:rsidP="005A1CD2">
            <w:pPr>
              <w:pStyle w:val="ListParagraph"/>
              <w:ind w:left="0"/>
            </w:pPr>
            <w:r>
              <w:t>1.04</w:t>
            </w:r>
          </w:p>
        </w:tc>
        <w:tc>
          <w:tcPr>
            <w:tcW w:w="1024" w:type="dxa"/>
          </w:tcPr>
          <w:p w14:paraId="77B5FA1C" w14:textId="77777777" w:rsidR="00645930" w:rsidRDefault="00645930" w:rsidP="005A1CD2">
            <w:pPr>
              <w:pStyle w:val="ListParagraph"/>
              <w:ind w:left="0"/>
            </w:pPr>
            <w:r>
              <w:t>2.28</w:t>
            </w:r>
          </w:p>
        </w:tc>
      </w:tr>
      <w:tr w:rsidR="00645930" w14:paraId="73061F76" w14:textId="77777777" w:rsidTr="005A1CD2">
        <w:tc>
          <w:tcPr>
            <w:tcW w:w="1268" w:type="dxa"/>
          </w:tcPr>
          <w:p w14:paraId="5C141ECB" w14:textId="77777777" w:rsidR="00645930" w:rsidRDefault="00645930" w:rsidP="005A1CD2">
            <w:pPr>
              <w:pStyle w:val="ListParagraph"/>
              <w:ind w:left="0"/>
            </w:pPr>
            <w:r>
              <w:t>total int minutes</w:t>
            </w:r>
          </w:p>
        </w:tc>
        <w:tc>
          <w:tcPr>
            <w:tcW w:w="1282" w:type="dxa"/>
          </w:tcPr>
          <w:p w14:paraId="0AEE2BD0" w14:textId="77777777" w:rsidR="00645930" w:rsidRDefault="00645930" w:rsidP="005A1CD2">
            <w:pPr>
              <w:pStyle w:val="ListParagraph"/>
              <w:ind w:left="0"/>
            </w:pPr>
            <w:r>
              <w:t>10.24</w:t>
            </w:r>
          </w:p>
        </w:tc>
        <w:tc>
          <w:tcPr>
            <w:tcW w:w="1259" w:type="dxa"/>
          </w:tcPr>
          <w:p w14:paraId="6E138AC6" w14:textId="77777777" w:rsidR="00645930" w:rsidRDefault="00645930" w:rsidP="005A1CD2">
            <w:pPr>
              <w:pStyle w:val="ListParagraph"/>
              <w:ind w:left="0"/>
            </w:pPr>
            <w:r>
              <w:t>10.30</w:t>
            </w:r>
          </w:p>
        </w:tc>
        <w:tc>
          <w:tcPr>
            <w:tcW w:w="1399" w:type="dxa"/>
          </w:tcPr>
          <w:p w14:paraId="7EBFC151" w14:textId="77777777" w:rsidR="00645930" w:rsidRDefault="00645930" w:rsidP="005A1CD2">
            <w:pPr>
              <w:pStyle w:val="ListParagraph"/>
              <w:ind w:left="0"/>
            </w:pPr>
            <w:r>
              <w:t>20.00</w:t>
            </w:r>
          </w:p>
        </w:tc>
        <w:tc>
          <w:tcPr>
            <w:tcW w:w="1344" w:type="dxa"/>
          </w:tcPr>
          <w:p w14:paraId="1D683624" w14:textId="77777777" w:rsidR="00645930" w:rsidRDefault="00645930" w:rsidP="005A1CD2">
            <w:pPr>
              <w:pStyle w:val="ListParagraph"/>
              <w:ind w:left="0"/>
            </w:pPr>
            <w:r>
              <w:t>0.0</w:t>
            </w:r>
          </w:p>
        </w:tc>
        <w:tc>
          <w:tcPr>
            <w:tcW w:w="1024" w:type="dxa"/>
          </w:tcPr>
          <w:p w14:paraId="41F1C457" w14:textId="77777777" w:rsidR="00645930" w:rsidRDefault="00645930" w:rsidP="005A1CD2">
            <w:pPr>
              <w:pStyle w:val="ListParagraph"/>
              <w:ind w:left="0"/>
            </w:pPr>
            <w:r>
              <w:t>2.79</w:t>
            </w:r>
          </w:p>
        </w:tc>
      </w:tr>
      <w:tr w:rsidR="00645930" w14:paraId="4D9FD183" w14:textId="77777777" w:rsidTr="005A1CD2">
        <w:tc>
          <w:tcPr>
            <w:tcW w:w="1268" w:type="dxa"/>
          </w:tcPr>
          <w:p w14:paraId="4CF1D43F" w14:textId="77777777" w:rsidR="00645930" w:rsidRDefault="00645930" w:rsidP="005A1CD2">
            <w:pPr>
              <w:pStyle w:val="ListParagraph"/>
              <w:ind w:left="0"/>
            </w:pPr>
            <w:r>
              <w:t>total int charge</w:t>
            </w:r>
          </w:p>
        </w:tc>
        <w:tc>
          <w:tcPr>
            <w:tcW w:w="1282" w:type="dxa"/>
          </w:tcPr>
          <w:p w14:paraId="746861C1" w14:textId="77777777" w:rsidR="00645930" w:rsidRDefault="00645930" w:rsidP="005A1CD2">
            <w:pPr>
              <w:pStyle w:val="ListParagraph"/>
              <w:ind w:left="0"/>
            </w:pPr>
            <w:r>
              <w:t>2.76</w:t>
            </w:r>
          </w:p>
        </w:tc>
        <w:tc>
          <w:tcPr>
            <w:tcW w:w="1259" w:type="dxa"/>
          </w:tcPr>
          <w:p w14:paraId="637B2664" w14:textId="77777777" w:rsidR="00645930" w:rsidRDefault="00645930" w:rsidP="005A1CD2">
            <w:pPr>
              <w:pStyle w:val="ListParagraph"/>
              <w:ind w:left="0"/>
            </w:pPr>
            <w:r>
              <w:t>2.78</w:t>
            </w:r>
          </w:p>
        </w:tc>
        <w:tc>
          <w:tcPr>
            <w:tcW w:w="1399" w:type="dxa"/>
          </w:tcPr>
          <w:p w14:paraId="067CBF25" w14:textId="77777777" w:rsidR="00645930" w:rsidRDefault="00645930" w:rsidP="005A1CD2">
            <w:pPr>
              <w:pStyle w:val="ListParagraph"/>
              <w:ind w:left="0"/>
            </w:pPr>
            <w:r>
              <w:t>5.40</w:t>
            </w:r>
          </w:p>
        </w:tc>
        <w:tc>
          <w:tcPr>
            <w:tcW w:w="1344" w:type="dxa"/>
          </w:tcPr>
          <w:p w14:paraId="7ABDA8BB" w14:textId="77777777" w:rsidR="00645930" w:rsidRDefault="00645930" w:rsidP="005A1CD2">
            <w:pPr>
              <w:pStyle w:val="ListParagraph"/>
              <w:ind w:left="0"/>
            </w:pPr>
            <w:r>
              <w:t>0.0</w:t>
            </w:r>
          </w:p>
        </w:tc>
        <w:tc>
          <w:tcPr>
            <w:tcW w:w="1024" w:type="dxa"/>
          </w:tcPr>
          <w:p w14:paraId="58FF1A46" w14:textId="77777777" w:rsidR="00645930" w:rsidRDefault="00645930" w:rsidP="005A1CD2">
            <w:pPr>
              <w:pStyle w:val="ListParagraph"/>
              <w:ind w:left="0"/>
            </w:pPr>
            <w:r>
              <w:t>0.75</w:t>
            </w:r>
          </w:p>
        </w:tc>
      </w:tr>
    </w:tbl>
    <w:p w14:paraId="07355F84" w14:textId="77777777" w:rsidR="00645930" w:rsidRDefault="00645930" w:rsidP="00645930">
      <w:pPr>
        <w:pStyle w:val="ListParagraph"/>
        <w:ind w:left="1440"/>
      </w:pPr>
      <w:r>
        <w:br/>
      </w:r>
    </w:p>
    <w:p w14:paraId="259E0506" w14:textId="77777777" w:rsidR="00645930" w:rsidRDefault="00645930" w:rsidP="00645930">
      <w:pPr>
        <w:pStyle w:val="ListParagraph"/>
        <w:numPr>
          <w:ilvl w:val="1"/>
          <w:numId w:val="1"/>
        </w:numPr>
      </w:pPr>
      <w:r>
        <w:t>A customer makes 1.56 calls on an average to the company</w:t>
      </w:r>
    </w:p>
    <w:p w14:paraId="3A338841" w14:textId="77777777" w:rsidR="00645930" w:rsidRDefault="00645930" w:rsidP="00645930">
      <w:pPr>
        <w:pStyle w:val="ListParagraph"/>
        <w:numPr>
          <w:ilvl w:val="1"/>
          <w:numId w:val="1"/>
        </w:numPr>
      </w:pPr>
      <w:r>
        <w:t xml:space="preserve">There </w:t>
      </w:r>
      <w:proofErr w:type="gramStart"/>
      <w:r>
        <w:t>are</w:t>
      </w:r>
      <w:proofErr w:type="gramEnd"/>
      <w:r>
        <w:t xml:space="preserve"> total 51 states in the data</w:t>
      </w:r>
      <w:r>
        <w:br/>
      </w:r>
      <w:r>
        <w:rPr>
          <w:noProof/>
        </w:rPr>
        <w:drawing>
          <wp:inline distT="0" distB="0" distL="0" distR="0" wp14:anchorId="32FB5A9C" wp14:editId="6FCFD488">
            <wp:extent cx="5731510" cy="27241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9651" b="5850"/>
                    <a:stretch/>
                  </pic:blipFill>
                  <pic:spPr bwMode="auto">
                    <a:xfrm>
                      <a:off x="0" y="0"/>
                      <a:ext cx="5731510" cy="2724150"/>
                    </a:xfrm>
                    <a:prstGeom prst="rect">
                      <a:avLst/>
                    </a:prstGeom>
                    <a:ln>
                      <a:noFill/>
                    </a:ln>
                    <a:extLst>
                      <a:ext uri="{53640926-AAD7-44D8-BBD7-CCE9431645EC}">
                        <a14:shadowObscured xmlns:a14="http://schemas.microsoft.com/office/drawing/2010/main"/>
                      </a:ext>
                    </a:extLst>
                  </pic:spPr>
                </pic:pic>
              </a:graphicData>
            </a:graphic>
          </wp:inline>
        </w:drawing>
      </w:r>
    </w:p>
    <w:p w14:paraId="65FEED9E" w14:textId="77777777" w:rsidR="00645930" w:rsidRDefault="00645930" w:rsidP="00645930">
      <w:pPr>
        <w:pStyle w:val="ListParagraph"/>
        <w:numPr>
          <w:ilvl w:val="1"/>
          <w:numId w:val="1"/>
        </w:numPr>
      </w:pPr>
      <w:r>
        <w:t>The following is the distribution of the “Churn” and it is skewed because True count is very less compared to False count.</w:t>
      </w:r>
      <w:r>
        <w:br/>
      </w:r>
      <w:r>
        <w:rPr>
          <w:noProof/>
        </w:rPr>
        <w:lastRenderedPageBreak/>
        <w:drawing>
          <wp:inline distT="0" distB="0" distL="0" distR="0" wp14:anchorId="131958A6" wp14:editId="4E6A99DE">
            <wp:extent cx="5731510" cy="322389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r>
        <w:br/>
      </w:r>
      <w:r>
        <w:rPr>
          <w:noProof/>
        </w:rPr>
        <w:drawing>
          <wp:inline distT="0" distB="0" distL="0" distR="0" wp14:anchorId="6A9DB103" wp14:editId="3E9CB85A">
            <wp:extent cx="5731510" cy="32238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7FEEB597" w14:textId="77777777" w:rsidR="00645930" w:rsidRDefault="00645930" w:rsidP="00645930">
      <w:pPr>
        <w:pStyle w:val="ListParagraph"/>
        <w:numPr>
          <w:ilvl w:val="1"/>
          <w:numId w:val="1"/>
        </w:numPr>
      </w:pPr>
      <w:r>
        <w:lastRenderedPageBreak/>
        <w:t>Min is 0 and max is 59.64</w:t>
      </w:r>
      <w:r>
        <w:br/>
      </w:r>
      <w:r>
        <w:rPr>
          <w:noProof/>
        </w:rPr>
        <w:drawing>
          <wp:inline distT="0" distB="0" distL="0" distR="0" wp14:anchorId="1D591CA1" wp14:editId="7EAC0E5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03B950FA" w14:textId="77777777" w:rsidR="00645930" w:rsidRDefault="00645930" w:rsidP="00645930">
      <w:pPr>
        <w:pStyle w:val="ListParagraph"/>
        <w:ind w:left="1440"/>
      </w:pPr>
      <w:r>
        <w:t xml:space="preserve">For higher total day charge the churn is True and lesser the total day charge the churn is False. </w:t>
      </w:r>
    </w:p>
    <w:p w14:paraId="776448AE" w14:textId="77777777" w:rsidR="00645930" w:rsidRDefault="00645930" w:rsidP="00645930">
      <w:pPr>
        <w:pStyle w:val="ListParagraph"/>
        <w:numPr>
          <w:ilvl w:val="1"/>
          <w:numId w:val="1"/>
        </w:numPr>
      </w:pPr>
      <w:r>
        <w:t>The average customer service calls made by the user who has churned out of the company is 2.23 and average customer service calls made by the users who did not churn out is 1.45. This shows that the users who have churn out have more customer service calls and the users who didn’t churn out have lesser customer service calls. This shows that there might be a problem with the customer service.</w:t>
      </w:r>
      <w:r>
        <w:br/>
      </w:r>
      <w:r>
        <w:rPr>
          <w:noProof/>
        </w:rPr>
        <w:drawing>
          <wp:inline distT="0" distB="0" distL="0" distR="0" wp14:anchorId="29AF5F93" wp14:editId="47F24BF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5D452E73" w14:textId="77777777" w:rsidR="00645930" w:rsidRDefault="00645930" w:rsidP="00645930">
      <w:pPr>
        <w:pStyle w:val="ListParagraph"/>
        <w:numPr>
          <w:ilvl w:val="1"/>
          <w:numId w:val="1"/>
        </w:numPr>
      </w:pPr>
      <w:r>
        <w:lastRenderedPageBreak/>
        <w:t>For Churn=True</w:t>
      </w:r>
      <w:r>
        <w:br/>
      </w:r>
      <w:r>
        <w:rPr>
          <w:noProof/>
        </w:rPr>
        <w:drawing>
          <wp:inline distT="0" distB="0" distL="0" distR="0" wp14:anchorId="35591A19" wp14:editId="364B02FB">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br/>
        <w:t>For Churn=False</w:t>
      </w:r>
      <w:r>
        <w:br/>
      </w:r>
      <w:r>
        <w:rPr>
          <w:noProof/>
        </w:rPr>
        <w:drawing>
          <wp:inline distT="0" distB="0" distL="0" distR="0" wp14:anchorId="76BE1F1D" wp14:editId="76BC83C2">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r>
        <w:br/>
        <w:t>Comparing</w:t>
      </w:r>
      <w:r>
        <w:br/>
      </w:r>
      <w:r>
        <w:rPr>
          <w:noProof/>
        </w:rPr>
        <w:lastRenderedPageBreak/>
        <w:drawing>
          <wp:inline distT="0" distB="0" distL="0" distR="0" wp14:anchorId="39179CCB" wp14:editId="59E6E033">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r>
        <w:br/>
        <w:t xml:space="preserve">From the above images, it should be noted the customer service calls are almost 1.5 times more from the churned-out users than the users who stayed with the company, so there may be an issue with the customer care like delays, no resolution, not able to understand the customer’s problems etc. It should also be noted that the churned-out users have lesser number of voice mail messages and lesser number of international calls but more calls especially the day time and evening compared to the users who didn’t churn out. So, the company could come up with a subscription focusing on local calls (not international plan) with more talk time and reasonable price to retain the users who are churning out. </w:t>
      </w:r>
    </w:p>
    <w:p w14:paraId="4213D9B4" w14:textId="77777777" w:rsidR="00645930" w:rsidRDefault="00645930" w:rsidP="00645930">
      <w:pPr>
        <w:pStyle w:val="ListParagraph"/>
        <w:numPr>
          <w:ilvl w:val="1"/>
          <w:numId w:val="1"/>
        </w:numPr>
      </w:pPr>
      <w:r>
        <w:t>When international call = no and churn = False</w:t>
      </w:r>
      <w:r>
        <w:br/>
      </w:r>
      <w:r>
        <w:rPr>
          <w:noProof/>
        </w:rPr>
        <w:drawing>
          <wp:inline distT="0" distB="0" distL="0" distR="0" wp14:anchorId="0933F72C" wp14:editId="299E0304">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0E93A5C3" w14:textId="77777777" w:rsidR="00645930" w:rsidRDefault="00645930" w:rsidP="00645930">
      <w:pPr>
        <w:pStyle w:val="ListParagraph"/>
        <w:ind w:left="1440"/>
      </w:pPr>
      <w:r>
        <w:t>Precision = 0.467</w:t>
      </w:r>
      <w:r>
        <w:br/>
        <w:t>recall = 0.443</w:t>
      </w:r>
      <w:r>
        <w:br/>
        <w:t>accuracy = 0.21</w:t>
      </w:r>
    </w:p>
    <w:p w14:paraId="514AD55F" w14:textId="77777777" w:rsidR="00645930" w:rsidRDefault="00645930" w:rsidP="00645930">
      <w:pPr>
        <w:pStyle w:val="ListParagraph"/>
        <w:numPr>
          <w:ilvl w:val="1"/>
          <w:numId w:val="1"/>
        </w:numPr>
      </w:pPr>
      <w:r>
        <w:lastRenderedPageBreak/>
        <w:t>P(churn = yes| international plan = no) = 346/3333 = 0.104</w:t>
      </w:r>
      <w:r>
        <w:br/>
        <w:t>P(churn = no| international plan = no) = 2664/3333 = 0.799</w:t>
      </w:r>
      <w:r>
        <w:br/>
        <w:t>P(churn = yes| international plan = yes) = 137/3333 = 0.041</w:t>
      </w:r>
      <w:r>
        <w:br/>
        <w:t>P(churn = no| international plan = yes) = 186/3333 = 0.056</w:t>
      </w:r>
      <w:r>
        <w:br/>
        <w:t>P(churn=yes) = 483/3333 = 0.145</w:t>
      </w:r>
      <w:r>
        <w:br/>
        <w:t>P(churn=no) = 2850/3333 = 0.855</w:t>
      </w:r>
      <w:r>
        <w:br/>
        <w:t>P(international plan = yes) = 323/3333 = 0.097</w:t>
      </w:r>
      <w:r>
        <w:br/>
        <w:t>P(international plan = no) =  3010/3333 = 0.903</w:t>
      </w:r>
      <w:r>
        <w:br/>
        <w:t xml:space="preserve">P(international plan = yes| churn = yes) = </w:t>
      </w:r>
      <m:oMath>
        <m:f>
          <m:fPr>
            <m:ctrlPr>
              <w:rPr>
                <w:rFonts w:ascii="Cambria Math" w:hAnsi="Cambria Math"/>
                <w:i/>
              </w:rPr>
            </m:ctrlPr>
          </m:fPr>
          <m:num>
            <m:r>
              <m:rPr>
                <m:sty m:val="p"/>
              </m:rPr>
              <w:rPr>
                <w:rFonts w:ascii="Cambria Math" w:hAnsi="Cambria Math"/>
              </w:rPr>
              <m:t>P(churn=yes|international plan=yes).P(international plan=yes)</m:t>
            </m:r>
          </m:num>
          <m:den>
            <m:r>
              <w:rPr>
                <w:rFonts w:ascii="Cambria Math" w:hAnsi="Cambria Math"/>
              </w:rPr>
              <m:t>P(churn=yes)</m:t>
            </m:r>
          </m:den>
        </m:f>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.(0.097)</m:t>
            </m:r>
          </m:num>
          <m:den>
            <m:r>
              <w:rPr>
                <w:rFonts w:ascii="Cambria Math" w:eastAsiaTheme="minorEastAsia" w:hAnsi="Cambria Math"/>
              </w:rPr>
              <m:t>0.145</m:t>
            </m:r>
          </m:den>
        </m:f>
        <m:r>
          <w:rPr>
            <w:rFonts w:ascii="Cambria Math" w:eastAsiaTheme="minorEastAsia" w:hAnsi="Cambria Math"/>
          </w:rPr>
          <m:t xml:space="preserve">= </m:t>
        </m:r>
        <m:r>
          <m:rPr>
            <m:sty m:val="p"/>
          </m:rPr>
          <w:rPr>
            <w:rFonts w:ascii="Cambria Math" w:eastAsiaTheme="minorEastAsia" w:hAnsi="Cambria Math"/>
          </w:rPr>
          <m:t>0.027</m:t>
        </m:r>
      </m:oMath>
      <w:r>
        <w:br/>
        <w:t xml:space="preserve">P(international plan = no| churn = yes) = </w:t>
      </w:r>
      <m:oMath>
        <m:f>
          <m:fPr>
            <m:ctrlPr>
              <w:rPr>
                <w:rFonts w:ascii="Cambria Math" w:hAnsi="Cambria Math"/>
                <w:i/>
              </w:rPr>
            </m:ctrlPr>
          </m:fPr>
          <m:num>
            <m:r>
              <m:rPr>
                <m:sty m:val="p"/>
              </m:rPr>
              <w:rPr>
                <w:rFonts w:ascii="Cambria Math" w:hAnsi="Cambria Math"/>
              </w:rPr>
              <m:t>P(churn=yes|international plan=no).P(international plan=no)</m:t>
            </m:r>
          </m:num>
          <m:den>
            <m:r>
              <w:rPr>
                <w:rFonts w:ascii="Cambria Math" w:hAnsi="Cambria Math"/>
              </w:rPr>
              <m:t>P(churn=yes)</m:t>
            </m:r>
          </m:den>
        </m:f>
        <m:r>
          <w:rPr>
            <w:rFonts w:ascii="Cambria Math"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0.104</m:t>
                </m:r>
              </m:e>
            </m:d>
            <m:r>
              <w:rPr>
                <w:rFonts w:ascii="Cambria Math" w:eastAsiaTheme="minorEastAsia" w:hAnsi="Cambria Math"/>
              </w:rPr>
              <m:t>.(0.903)</m:t>
            </m:r>
          </m:num>
          <m:den>
            <m:r>
              <w:rPr>
                <w:rFonts w:ascii="Cambria Math" w:eastAsiaTheme="minorEastAsia" w:hAnsi="Cambria Math"/>
              </w:rPr>
              <m:t>0.145</m:t>
            </m:r>
          </m:den>
        </m:f>
        <m:r>
          <w:rPr>
            <w:rFonts w:ascii="Cambria Math" w:eastAsiaTheme="minorEastAsia" w:hAnsi="Cambria Math"/>
          </w:rPr>
          <m:t>= 0.647</m:t>
        </m:r>
      </m:oMath>
      <w:r>
        <w:rPr>
          <w:rFonts w:eastAsiaTheme="minorEastAsia"/>
        </w:rPr>
        <w:br/>
      </w:r>
      <w:r>
        <w:t xml:space="preserve">P(international plan = yes| churn = no) = </w:t>
      </w:r>
      <m:oMath>
        <m:f>
          <m:fPr>
            <m:ctrlPr>
              <w:rPr>
                <w:rFonts w:ascii="Cambria Math" w:hAnsi="Cambria Math"/>
                <w:i/>
              </w:rPr>
            </m:ctrlPr>
          </m:fPr>
          <m:num>
            <m:r>
              <m:rPr>
                <m:sty m:val="p"/>
              </m:rPr>
              <w:rPr>
                <w:rFonts w:ascii="Cambria Math" w:hAnsi="Cambria Math"/>
              </w:rPr>
              <m:t>P(churn=no|international plan=yes).P(international plan=yes)</m:t>
            </m:r>
          </m:num>
          <m:den>
            <m:r>
              <w:rPr>
                <w:rFonts w:ascii="Cambria Math" w:hAnsi="Cambria Math"/>
              </w:rPr>
              <m:t>P(churn=no)</m:t>
            </m:r>
          </m:den>
        </m:f>
        <m:r>
          <w:rPr>
            <w:rFonts w:ascii="Cambria Math"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0.056</m:t>
                </m:r>
              </m:e>
            </m:d>
            <m:r>
              <w:rPr>
                <w:rFonts w:ascii="Cambria Math" w:eastAsiaTheme="minorEastAsia" w:hAnsi="Cambria Math"/>
              </w:rPr>
              <m:t>.(0.097)</m:t>
            </m:r>
          </m:num>
          <m:den>
            <m:r>
              <w:rPr>
                <w:rFonts w:ascii="Cambria Math" w:eastAsiaTheme="minorEastAsia" w:hAnsi="Cambria Math"/>
              </w:rPr>
              <m:t>0.855</m:t>
            </m:r>
          </m:den>
        </m:f>
        <m:r>
          <w:rPr>
            <w:rFonts w:ascii="Cambria Math" w:eastAsiaTheme="minorEastAsia" w:hAnsi="Cambria Math"/>
          </w:rPr>
          <m:t>= 0.006</m:t>
        </m:r>
      </m:oMath>
      <w:r>
        <w:rPr>
          <w:rFonts w:eastAsiaTheme="minorEastAsia"/>
        </w:rPr>
        <w:br/>
      </w:r>
      <w:r>
        <w:t xml:space="preserve">P(international plan = no| churn = no) = </w:t>
      </w:r>
      <m:oMath>
        <m:f>
          <m:fPr>
            <m:ctrlPr>
              <w:rPr>
                <w:rFonts w:ascii="Cambria Math" w:hAnsi="Cambria Math"/>
                <w:i/>
              </w:rPr>
            </m:ctrlPr>
          </m:fPr>
          <m:num>
            <m:r>
              <m:rPr>
                <m:sty m:val="p"/>
              </m:rPr>
              <w:rPr>
                <w:rFonts w:ascii="Cambria Math" w:hAnsi="Cambria Math"/>
              </w:rPr>
              <m:t>P(churn=no|international plan=no).P(international plan=no)</m:t>
            </m:r>
          </m:num>
          <m:den>
            <m:r>
              <w:rPr>
                <w:rFonts w:ascii="Cambria Math" w:hAnsi="Cambria Math"/>
              </w:rPr>
              <m:t>P(churn=no)</m:t>
            </m:r>
          </m:den>
        </m:f>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0.799</m:t>
                </m:r>
              </m:e>
            </m:d>
            <m:r>
              <w:rPr>
                <w:rFonts w:ascii="Cambria Math" w:eastAsiaTheme="minorEastAsia" w:hAnsi="Cambria Math"/>
              </w:rPr>
              <m:t>.(0.903)</m:t>
            </m:r>
          </m:num>
          <m:den>
            <m:r>
              <w:rPr>
                <w:rFonts w:ascii="Cambria Math" w:eastAsiaTheme="minorEastAsia" w:hAnsi="Cambria Math"/>
              </w:rPr>
              <m:t>0.855</m:t>
            </m:r>
          </m:den>
        </m:f>
        <m:r>
          <w:rPr>
            <w:rFonts w:ascii="Cambria Math" w:eastAsiaTheme="minorEastAsia" w:hAnsi="Cambria Math"/>
          </w:rPr>
          <m:t>= 0.844</m:t>
        </m:r>
      </m:oMath>
    </w:p>
    <w:p w14:paraId="3EE88BCE" w14:textId="0D9BA44D" w:rsidR="00645930" w:rsidRDefault="00645930" w:rsidP="00645930">
      <w:pPr>
        <w:pStyle w:val="ListParagraph"/>
        <w:numPr>
          <w:ilvl w:val="1"/>
          <w:numId w:val="1"/>
        </w:numPr>
      </w:pPr>
      <w:proofErr w:type="gramStart"/>
      <w:r>
        <w:t>P(</w:t>
      </w:r>
      <w:proofErr w:type="gramEnd"/>
      <w:r>
        <w:t>Churn=True| customer service call=0 )</w:t>
      </w:r>
      <w:r>
        <w:br/>
      </w:r>
      <w:r>
        <w:br/>
      </w:r>
      <w:r>
        <w:rPr>
          <w:noProof/>
        </w:rPr>
        <w:drawing>
          <wp:inline distT="0" distB="0" distL="0" distR="0" wp14:anchorId="2DE6747D" wp14:editId="7D0FB68C">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r>
        <w:br/>
      </w:r>
      <w:r>
        <w:br/>
      </w:r>
      <w:r>
        <w:rPr>
          <w:noProof/>
        </w:rPr>
        <w:lastRenderedPageBreak/>
        <w:drawing>
          <wp:inline distT="0" distB="0" distL="0" distR="0" wp14:anchorId="5EDB2293" wp14:editId="17CA5C36">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r>
        <w:br/>
      </w:r>
      <w:r>
        <w:br/>
      </w:r>
      <w:r>
        <w:rPr>
          <w:noProof/>
        </w:rPr>
        <w:drawing>
          <wp:inline distT="0" distB="0" distL="0" distR="0" wp14:anchorId="4940524B" wp14:editId="43A1D672">
            <wp:extent cx="5731510" cy="289433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inline>
        </w:drawing>
      </w:r>
      <w:r>
        <w:br/>
      </w:r>
      <w:r>
        <w:br/>
      </w:r>
      <w:r>
        <w:br/>
      </w:r>
      <w:r>
        <w:br/>
      </w:r>
      <w:r>
        <w:br/>
      </w:r>
      <w:r>
        <w:br/>
      </w:r>
      <w:r>
        <w:br/>
      </w:r>
      <w:r>
        <w:br/>
      </w:r>
      <w:r>
        <w:br/>
      </w:r>
      <w:r>
        <w:br/>
      </w:r>
      <w:r>
        <w:br/>
      </w:r>
      <w:r>
        <w:br/>
      </w:r>
    </w:p>
    <w:p w14:paraId="7A48460F" w14:textId="77777777" w:rsidR="00645930" w:rsidRDefault="00645930" w:rsidP="00645930">
      <w:pPr>
        <w:pStyle w:val="ListParagraph"/>
        <w:numPr>
          <w:ilvl w:val="1"/>
          <w:numId w:val="1"/>
        </w:numPr>
      </w:pPr>
      <w:r>
        <w:lastRenderedPageBreak/>
        <w:br/>
      </w:r>
      <w:r>
        <w:br/>
      </w:r>
      <w:r>
        <w:rPr>
          <w:noProof/>
        </w:rPr>
        <w:drawing>
          <wp:inline distT="0" distB="0" distL="0" distR="0" wp14:anchorId="32ACAD08" wp14:editId="2576C8AD">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r>
        <w:br/>
        <w:t>precision = 0.339</w:t>
      </w:r>
      <w:r>
        <w:br/>
        <w:t>recall = 0.019</w:t>
      </w:r>
      <w:r>
        <w:br/>
        <w:t>accuracy = 0.214</w:t>
      </w:r>
    </w:p>
    <w:p w14:paraId="423BED43" w14:textId="77777777" w:rsidR="005C40EE" w:rsidRDefault="005C40EE"/>
    <w:sectPr w:rsidR="005C40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04761"/>
    <w:multiLevelType w:val="hybridMultilevel"/>
    <w:tmpl w:val="F95A7C20"/>
    <w:lvl w:ilvl="0" w:tplc="4009000F">
      <w:start w:val="1"/>
      <w:numFmt w:val="decimal"/>
      <w:lvlText w:val="%1."/>
      <w:lvlJc w:val="left"/>
      <w:pPr>
        <w:ind w:left="720" w:hanging="360"/>
      </w:pPr>
      <w:rPr>
        <w:rFonts w:hint="default"/>
      </w:r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929125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930"/>
    <w:rsid w:val="00000BBA"/>
    <w:rsid w:val="00397F94"/>
    <w:rsid w:val="005C40EE"/>
    <w:rsid w:val="00645930"/>
    <w:rsid w:val="00B97A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34745"/>
  <w15:chartTrackingRefBased/>
  <w15:docId w15:val="{5795001D-730C-4884-B87A-23BB7AA47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5930"/>
    <w:pPr>
      <w:ind w:left="720"/>
      <w:contextualSpacing/>
    </w:pPr>
  </w:style>
  <w:style w:type="table" w:styleId="TableGrid">
    <w:name w:val="Table Grid"/>
    <w:basedOn w:val="TableNormal"/>
    <w:uiPriority w:val="39"/>
    <w:rsid w:val="006459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566</Words>
  <Characters>3232</Characters>
  <Application>Microsoft Office Word</Application>
  <DocSecurity>0</DocSecurity>
  <Lines>26</Lines>
  <Paragraphs>7</Paragraphs>
  <ScaleCrop>false</ScaleCrop>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 hema chand chinta</dc:creator>
  <cp:keywords/>
  <dc:description/>
  <cp:lastModifiedBy>naga hema chand chinta</cp:lastModifiedBy>
  <cp:revision>2</cp:revision>
  <dcterms:created xsi:type="dcterms:W3CDTF">2023-01-01T23:16:00Z</dcterms:created>
  <dcterms:modified xsi:type="dcterms:W3CDTF">2023-01-01T23:18:00Z</dcterms:modified>
</cp:coreProperties>
</file>