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4A19" w14:textId="77777777" w:rsidR="00326AF9" w:rsidRDefault="001D542F">
      <w:pPr>
        <w:spacing w:after="1" w:line="259" w:lineRule="auto"/>
        <w:ind w:right="65"/>
        <w:jc w:val="center"/>
      </w:pPr>
      <w:r>
        <w:rPr>
          <w:b/>
          <w:color w:val="000000"/>
          <w:sz w:val="26"/>
        </w:rPr>
        <w:t xml:space="preserve">Ideation Phase </w:t>
      </w:r>
    </w:p>
    <w:p w14:paraId="13668710" w14:textId="77777777" w:rsidR="00326AF9" w:rsidRDefault="001D542F">
      <w:pPr>
        <w:spacing w:after="47" w:line="259" w:lineRule="auto"/>
        <w:ind w:right="64"/>
        <w:jc w:val="center"/>
      </w:pPr>
      <w:r>
        <w:rPr>
          <w:b/>
          <w:color w:val="000000"/>
          <w:sz w:val="26"/>
        </w:rPr>
        <w:t xml:space="preserve">Empathize &amp; Discover </w:t>
      </w:r>
    </w:p>
    <w:p w14:paraId="5F582C87" w14:textId="77777777" w:rsidR="00326AF9" w:rsidRDefault="001D542F">
      <w:pPr>
        <w:spacing w:line="259" w:lineRule="auto"/>
        <w:ind w:left="0" w:right="0" w:firstLine="0"/>
      </w:pPr>
      <w:r>
        <w:rPr>
          <w:b/>
          <w:color w:val="000000"/>
          <w:sz w:val="20"/>
        </w:rPr>
        <w:t xml:space="preserve"> </w:t>
      </w:r>
    </w:p>
    <w:tbl>
      <w:tblPr>
        <w:tblStyle w:val="TableGrid"/>
        <w:tblW w:w="8476" w:type="dxa"/>
        <w:tblInd w:w="77" w:type="dxa"/>
        <w:tblCellMar>
          <w:top w:w="38" w:type="dxa"/>
          <w:left w:w="108" w:type="dxa"/>
          <w:right w:w="115" w:type="dxa"/>
        </w:tblCellMar>
        <w:tblLook w:val="04A0" w:firstRow="1" w:lastRow="0" w:firstColumn="1" w:lastColumn="0" w:noHBand="0" w:noVBand="1"/>
      </w:tblPr>
      <w:tblGrid>
        <w:gridCol w:w="4237"/>
        <w:gridCol w:w="4239"/>
      </w:tblGrid>
      <w:tr w:rsidR="00326AF9" w14:paraId="5B083759" w14:textId="77777777">
        <w:trPr>
          <w:trHeight w:val="259"/>
        </w:trPr>
        <w:tc>
          <w:tcPr>
            <w:tcW w:w="4237" w:type="dxa"/>
            <w:tcBorders>
              <w:top w:val="single" w:sz="4" w:space="0" w:color="000000"/>
              <w:left w:val="single" w:sz="4" w:space="0" w:color="000000"/>
              <w:bottom w:val="single" w:sz="4" w:space="0" w:color="000000"/>
              <w:right w:val="single" w:sz="4" w:space="0" w:color="000000"/>
            </w:tcBorders>
          </w:tcPr>
          <w:p w14:paraId="54B12E54" w14:textId="77777777" w:rsidR="00326AF9" w:rsidRDefault="001D542F">
            <w:pPr>
              <w:spacing w:line="259" w:lineRule="auto"/>
              <w:ind w:left="2" w:right="0" w:firstLine="0"/>
            </w:pPr>
            <w:r>
              <w:rPr>
                <w:color w:val="000000"/>
                <w:sz w:val="20"/>
              </w:rPr>
              <w:t xml:space="preserve">Date </w:t>
            </w:r>
          </w:p>
        </w:tc>
        <w:tc>
          <w:tcPr>
            <w:tcW w:w="4239" w:type="dxa"/>
            <w:tcBorders>
              <w:top w:val="single" w:sz="4" w:space="0" w:color="000000"/>
              <w:left w:val="single" w:sz="4" w:space="0" w:color="000000"/>
              <w:bottom w:val="single" w:sz="4" w:space="0" w:color="000000"/>
              <w:right w:val="single" w:sz="4" w:space="0" w:color="000000"/>
            </w:tcBorders>
          </w:tcPr>
          <w:p w14:paraId="2C4B2CF3" w14:textId="1065165F" w:rsidR="00326AF9" w:rsidRDefault="009F4511" w:rsidP="009F4511">
            <w:pPr>
              <w:spacing w:line="259" w:lineRule="auto"/>
              <w:ind w:left="0" w:right="0" w:firstLine="0"/>
            </w:pPr>
            <w:r>
              <w:t>28</w:t>
            </w:r>
            <w:r w:rsidR="001363F6">
              <w:t>February</w:t>
            </w:r>
            <w:r>
              <w:t>2026</w:t>
            </w:r>
          </w:p>
        </w:tc>
      </w:tr>
      <w:tr w:rsidR="00326AF9" w14:paraId="4E474476" w14:textId="77777777">
        <w:trPr>
          <w:trHeight w:val="262"/>
        </w:trPr>
        <w:tc>
          <w:tcPr>
            <w:tcW w:w="4237" w:type="dxa"/>
            <w:tcBorders>
              <w:top w:val="single" w:sz="4" w:space="0" w:color="000000"/>
              <w:left w:val="single" w:sz="4" w:space="0" w:color="000000"/>
              <w:bottom w:val="single" w:sz="4" w:space="0" w:color="000000"/>
              <w:right w:val="single" w:sz="4" w:space="0" w:color="000000"/>
            </w:tcBorders>
          </w:tcPr>
          <w:p w14:paraId="65403FB3" w14:textId="77777777" w:rsidR="00326AF9" w:rsidRDefault="001D542F">
            <w:pPr>
              <w:spacing w:line="259" w:lineRule="auto"/>
              <w:ind w:left="2" w:right="0" w:firstLine="0"/>
            </w:pPr>
            <w:r>
              <w:rPr>
                <w:color w:val="000000"/>
                <w:sz w:val="20"/>
              </w:rPr>
              <w:t xml:space="preserve">Team ID </w:t>
            </w:r>
          </w:p>
        </w:tc>
        <w:tc>
          <w:tcPr>
            <w:tcW w:w="4239" w:type="dxa"/>
            <w:tcBorders>
              <w:top w:val="single" w:sz="4" w:space="0" w:color="000000"/>
              <w:left w:val="single" w:sz="4" w:space="0" w:color="000000"/>
              <w:bottom w:val="single" w:sz="4" w:space="0" w:color="000000"/>
              <w:right w:val="single" w:sz="4" w:space="0" w:color="000000"/>
            </w:tcBorders>
          </w:tcPr>
          <w:p w14:paraId="6CD8A538" w14:textId="32000034" w:rsidR="00326AF9" w:rsidRDefault="003A7F00">
            <w:pPr>
              <w:spacing w:line="259" w:lineRule="auto"/>
              <w:ind w:left="2" w:right="0" w:firstLine="0"/>
            </w:pPr>
            <w:r w:rsidRPr="003A7F00">
              <w:t>LTVIP2026TMIDS36731</w:t>
            </w:r>
          </w:p>
        </w:tc>
      </w:tr>
      <w:tr w:rsidR="00326AF9" w14:paraId="6F88FA10" w14:textId="77777777">
        <w:trPr>
          <w:trHeight w:val="514"/>
        </w:trPr>
        <w:tc>
          <w:tcPr>
            <w:tcW w:w="4237" w:type="dxa"/>
            <w:tcBorders>
              <w:top w:val="single" w:sz="4" w:space="0" w:color="000000"/>
              <w:left w:val="single" w:sz="4" w:space="0" w:color="000000"/>
              <w:bottom w:val="single" w:sz="4" w:space="0" w:color="000000"/>
              <w:right w:val="single" w:sz="4" w:space="0" w:color="000000"/>
            </w:tcBorders>
          </w:tcPr>
          <w:p w14:paraId="1F1A4B18" w14:textId="77777777" w:rsidR="00326AF9" w:rsidRDefault="001D542F">
            <w:pPr>
              <w:spacing w:line="259" w:lineRule="auto"/>
              <w:ind w:left="2" w:right="0" w:firstLine="0"/>
            </w:pPr>
            <w:r>
              <w:rPr>
                <w:color w:val="000000"/>
                <w:sz w:val="20"/>
              </w:rPr>
              <w:t xml:space="preserve">Project Name </w:t>
            </w:r>
          </w:p>
        </w:tc>
        <w:tc>
          <w:tcPr>
            <w:tcW w:w="4239" w:type="dxa"/>
            <w:tcBorders>
              <w:top w:val="single" w:sz="4" w:space="0" w:color="000000"/>
              <w:left w:val="single" w:sz="4" w:space="0" w:color="000000"/>
              <w:bottom w:val="single" w:sz="4" w:space="0" w:color="000000"/>
              <w:right w:val="single" w:sz="4" w:space="0" w:color="000000"/>
            </w:tcBorders>
          </w:tcPr>
          <w:p w14:paraId="4EBFA498" w14:textId="77777777" w:rsidR="00326AF9" w:rsidRDefault="001D542F">
            <w:pPr>
              <w:spacing w:line="259" w:lineRule="auto"/>
              <w:ind w:left="0" w:right="0" w:firstLine="0"/>
            </w:pPr>
            <w:r>
              <w:rPr>
                <w:color w:val="000000"/>
                <w:sz w:val="20"/>
              </w:rPr>
              <w:t xml:space="preserve">Heart Disease Analysis </w:t>
            </w:r>
          </w:p>
          <w:p w14:paraId="291A42FF" w14:textId="77777777" w:rsidR="00326AF9" w:rsidRDefault="001D542F">
            <w:pPr>
              <w:spacing w:line="259" w:lineRule="auto"/>
              <w:ind w:left="2" w:right="0" w:firstLine="0"/>
            </w:pPr>
            <w:r>
              <w:rPr>
                <w:color w:val="000000"/>
                <w:sz w:val="20"/>
              </w:rPr>
              <w:t xml:space="preserve"> </w:t>
            </w:r>
          </w:p>
        </w:tc>
      </w:tr>
      <w:tr w:rsidR="00326AF9" w14:paraId="1C520386" w14:textId="77777777" w:rsidTr="004430C7">
        <w:trPr>
          <w:trHeight w:val="524"/>
        </w:trPr>
        <w:tc>
          <w:tcPr>
            <w:tcW w:w="4237" w:type="dxa"/>
            <w:tcBorders>
              <w:top w:val="single" w:sz="4" w:space="0" w:color="000000"/>
              <w:left w:val="single" w:sz="4" w:space="0" w:color="000000"/>
              <w:bottom w:val="single" w:sz="4" w:space="0" w:color="000000"/>
              <w:right w:val="single" w:sz="4" w:space="0" w:color="000000"/>
            </w:tcBorders>
          </w:tcPr>
          <w:p w14:paraId="74EE3850" w14:textId="77777777" w:rsidR="00326AF9" w:rsidRDefault="001D542F">
            <w:pPr>
              <w:spacing w:line="259" w:lineRule="auto"/>
              <w:ind w:left="2" w:right="0" w:firstLine="0"/>
            </w:pPr>
            <w:r>
              <w:rPr>
                <w:color w:val="000000"/>
                <w:sz w:val="20"/>
              </w:rPr>
              <w:t xml:space="preserve">Maximum Marks </w:t>
            </w:r>
          </w:p>
        </w:tc>
        <w:tc>
          <w:tcPr>
            <w:tcW w:w="4239" w:type="dxa"/>
            <w:tcBorders>
              <w:top w:val="single" w:sz="4" w:space="0" w:color="000000"/>
              <w:left w:val="single" w:sz="4" w:space="0" w:color="000000"/>
              <w:bottom w:val="single" w:sz="4" w:space="0" w:color="000000"/>
              <w:right w:val="single" w:sz="4" w:space="0" w:color="000000"/>
            </w:tcBorders>
          </w:tcPr>
          <w:p w14:paraId="71F342AE" w14:textId="77777777" w:rsidR="00326AF9" w:rsidRDefault="001D542F">
            <w:pPr>
              <w:spacing w:line="259" w:lineRule="auto"/>
              <w:ind w:left="2" w:right="0" w:firstLine="0"/>
            </w:pPr>
            <w:r>
              <w:rPr>
                <w:color w:val="000000"/>
                <w:sz w:val="20"/>
              </w:rPr>
              <w:t xml:space="preserve">4 Marks </w:t>
            </w:r>
          </w:p>
        </w:tc>
      </w:tr>
    </w:tbl>
    <w:p w14:paraId="115DFE54" w14:textId="77777777" w:rsidR="00326AF9" w:rsidRDefault="001D542F">
      <w:pPr>
        <w:spacing w:line="259" w:lineRule="auto"/>
        <w:ind w:left="0" w:right="0" w:firstLine="0"/>
      </w:pPr>
      <w:r>
        <w:rPr>
          <w:b/>
          <w:color w:val="000000"/>
          <w:sz w:val="22"/>
        </w:rPr>
        <w:t xml:space="preserve"> </w:t>
      </w:r>
    </w:p>
    <w:p w14:paraId="2170772D" w14:textId="77777777" w:rsidR="004430C7" w:rsidRDefault="004430C7">
      <w:pPr>
        <w:spacing w:line="259" w:lineRule="auto"/>
        <w:ind w:left="72" w:right="0" w:firstLine="0"/>
        <w:rPr>
          <w:b/>
          <w:color w:val="000000"/>
          <w:sz w:val="22"/>
        </w:rPr>
      </w:pPr>
    </w:p>
    <w:p w14:paraId="69347957" w14:textId="77777777" w:rsidR="004430C7" w:rsidRDefault="004430C7">
      <w:pPr>
        <w:spacing w:line="259" w:lineRule="auto"/>
        <w:ind w:left="72" w:right="0" w:firstLine="0"/>
        <w:rPr>
          <w:b/>
          <w:color w:val="000000"/>
          <w:sz w:val="22"/>
        </w:rPr>
      </w:pPr>
    </w:p>
    <w:p w14:paraId="6C3D8260" w14:textId="77777777" w:rsidR="004430C7" w:rsidRDefault="004430C7">
      <w:pPr>
        <w:spacing w:line="259" w:lineRule="auto"/>
        <w:ind w:left="72" w:right="0" w:firstLine="0"/>
        <w:rPr>
          <w:b/>
          <w:color w:val="000000"/>
          <w:sz w:val="22"/>
        </w:rPr>
      </w:pPr>
    </w:p>
    <w:p w14:paraId="630912EA" w14:textId="77777777" w:rsidR="004430C7" w:rsidRDefault="004430C7">
      <w:pPr>
        <w:spacing w:line="259" w:lineRule="auto"/>
        <w:ind w:left="72" w:right="0" w:firstLine="0"/>
        <w:rPr>
          <w:b/>
          <w:color w:val="000000"/>
          <w:sz w:val="22"/>
        </w:rPr>
      </w:pPr>
    </w:p>
    <w:p w14:paraId="5DF29D67" w14:textId="6E27858E" w:rsidR="00326AF9" w:rsidRDefault="001D542F">
      <w:pPr>
        <w:spacing w:line="259" w:lineRule="auto"/>
        <w:ind w:left="72" w:right="0" w:firstLine="0"/>
      </w:pPr>
      <w:r>
        <w:rPr>
          <w:b/>
          <w:color w:val="000000"/>
          <w:sz w:val="22"/>
        </w:rPr>
        <w:t xml:space="preserve">Empathy Map Canvas: </w:t>
      </w:r>
    </w:p>
    <w:p w14:paraId="3F8D5DCC" w14:textId="77777777" w:rsidR="00326AF9" w:rsidRDefault="001D542F">
      <w:pPr>
        <w:ind w:left="-5"/>
      </w:pPr>
      <w:r>
        <w:t xml:space="preserve">An empathy map is a simple visual tool that captures users’ </w:t>
      </w:r>
      <w:proofErr w:type="spellStart"/>
      <w:r>
        <w:t>behaviors</w:t>
      </w:r>
      <w:proofErr w:type="spellEnd"/>
      <w:r>
        <w:t xml:space="preserve">, needs, and concerns related to heart disease. It helps the team understand how patients, healthcare professionals, and decision-makers perceive health risks and medical data. </w:t>
      </w:r>
    </w:p>
    <w:p w14:paraId="2D542BBC" w14:textId="77777777" w:rsidR="00326AF9" w:rsidRDefault="001D542F">
      <w:pPr>
        <w:spacing w:line="259" w:lineRule="auto"/>
        <w:ind w:left="0" w:right="0" w:firstLine="0"/>
      </w:pPr>
      <w:r>
        <w:t xml:space="preserve"> </w:t>
      </w:r>
    </w:p>
    <w:p w14:paraId="111E8FDC" w14:textId="77777777" w:rsidR="00326AF9" w:rsidRDefault="001D542F">
      <w:pPr>
        <w:ind w:left="-5"/>
      </w:pPr>
      <w:r>
        <w:t xml:space="preserve">In this project, the empathy map is used to understand users who want clear insights into heart disease risk factors but struggle with complex and scattered health information. By considering users’ goals, challenges, and emotions, the team can design meaningful Tableau dashboards that present health data clearly, support early detection, and enable better healthcare decisions. </w:t>
      </w:r>
    </w:p>
    <w:p w14:paraId="5C81A61D" w14:textId="77777777" w:rsidR="00326AF9" w:rsidRDefault="001D542F">
      <w:pPr>
        <w:spacing w:after="35" w:line="259" w:lineRule="auto"/>
        <w:ind w:left="0" w:right="0" w:firstLine="0"/>
      </w:pPr>
      <w:r>
        <w:rPr>
          <w:color w:val="000000"/>
          <w:sz w:val="22"/>
        </w:rPr>
        <w:t xml:space="preserve"> </w:t>
      </w:r>
    </w:p>
    <w:p w14:paraId="74CE9367" w14:textId="77777777" w:rsidR="00326AF9" w:rsidRDefault="001D542F">
      <w:pPr>
        <w:spacing w:line="259" w:lineRule="auto"/>
        <w:ind w:left="0" w:right="0" w:firstLine="0"/>
      </w:pPr>
      <w:r>
        <w:rPr>
          <w:color w:val="000000"/>
          <w:sz w:val="22"/>
        </w:rPr>
        <w:t xml:space="preserve"> </w:t>
      </w:r>
    </w:p>
    <w:p w14:paraId="2C9B7D45" w14:textId="77777777" w:rsidR="004430C7" w:rsidRDefault="004430C7">
      <w:pPr>
        <w:spacing w:line="259" w:lineRule="auto"/>
        <w:ind w:left="0" w:right="50" w:firstLine="0"/>
        <w:jc w:val="center"/>
        <w:rPr>
          <w:b/>
          <w:color w:val="000000"/>
          <w:sz w:val="22"/>
          <w:u w:val="single" w:color="000000"/>
        </w:rPr>
      </w:pPr>
    </w:p>
    <w:p w14:paraId="75348C51" w14:textId="77777777" w:rsidR="004430C7" w:rsidRDefault="004430C7">
      <w:pPr>
        <w:spacing w:line="259" w:lineRule="auto"/>
        <w:ind w:left="0" w:right="50" w:firstLine="0"/>
        <w:jc w:val="center"/>
        <w:rPr>
          <w:b/>
          <w:color w:val="000000"/>
          <w:sz w:val="22"/>
          <w:u w:val="single" w:color="000000"/>
        </w:rPr>
      </w:pPr>
    </w:p>
    <w:p w14:paraId="7261A8E4" w14:textId="77777777" w:rsidR="004430C7" w:rsidRDefault="004430C7">
      <w:pPr>
        <w:spacing w:line="259" w:lineRule="auto"/>
        <w:ind w:left="0" w:right="50" w:firstLine="0"/>
        <w:jc w:val="center"/>
        <w:rPr>
          <w:b/>
          <w:color w:val="000000"/>
          <w:sz w:val="22"/>
          <w:u w:val="single" w:color="000000"/>
        </w:rPr>
      </w:pPr>
    </w:p>
    <w:p w14:paraId="3867ACC3" w14:textId="77777777" w:rsidR="004430C7" w:rsidRDefault="004430C7">
      <w:pPr>
        <w:spacing w:line="259" w:lineRule="auto"/>
        <w:ind w:left="0" w:right="50" w:firstLine="0"/>
        <w:jc w:val="center"/>
        <w:rPr>
          <w:b/>
          <w:color w:val="000000"/>
          <w:sz w:val="22"/>
          <w:u w:val="single" w:color="000000"/>
        </w:rPr>
      </w:pPr>
    </w:p>
    <w:p w14:paraId="5D97B0BD" w14:textId="77777777" w:rsidR="004430C7" w:rsidRDefault="004430C7">
      <w:pPr>
        <w:spacing w:line="259" w:lineRule="auto"/>
        <w:ind w:left="0" w:right="50" w:firstLine="0"/>
        <w:jc w:val="center"/>
        <w:rPr>
          <w:b/>
          <w:color w:val="000000"/>
          <w:sz w:val="22"/>
          <w:u w:val="single" w:color="000000"/>
        </w:rPr>
      </w:pPr>
    </w:p>
    <w:p w14:paraId="5F7AE29A" w14:textId="77777777" w:rsidR="004430C7" w:rsidRDefault="004430C7">
      <w:pPr>
        <w:spacing w:line="259" w:lineRule="auto"/>
        <w:ind w:left="0" w:right="50" w:firstLine="0"/>
        <w:jc w:val="center"/>
        <w:rPr>
          <w:b/>
          <w:color w:val="000000"/>
          <w:sz w:val="22"/>
          <w:u w:val="single" w:color="000000"/>
        </w:rPr>
      </w:pPr>
    </w:p>
    <w:p w14:paraId="1AF4F91C" w14:textId="77777777" w:rsidR="004430C7" w:rsidRDefault="004430C7">
      <w:pPr>
        <w:spacing w:line="259" w:lineRule="auto"/>
        <w:ind w:left="0" w:right="50" w:firstLine="0"/>
        <w:jc w:val="center"/>
        <w:rPr>
          <w:b/>
          <w:color w:val="000000"/>
          <w:sz w:val="22"/>
          <w:u w:val="single" w:color="000000"/>
        </w:rPr>
      </w:pPr>
    </w:p>
    <w:p w14:paraId="3E87AE95" w14:textId="77777777" w:rsidR="004430C7" w:rsidRDefault="004430C7">
      <w:pPr>
        <w:spacing w:line="259" w:lineRule="auto"/>
        <w:ind w:left="0" w:right="50" w:firstLine="0"/>
        <w:jc w:val="center"/>
        <w:rPr>
          <w:b/>
          <w:color w:val="000000"/>
          <w:sz w:val="22"/>
          <w:u w:val="single" w:color="000000"/>
        </w:rPr>
      </w:pPr>
    </w:p>
    <w:p w14:paraId="447A0037" w14:textId="77777777" w:rsidR="004430C7" w:rsidRDefault="004430C7">
      <w:pPr>
        <w:spacing w:line="259" w:lineRule="auto"/>
        <w:ind w:left="0" w:right="50" w:firstLine="0"/>
        <w:jc w:val="center"/>
        <w:rPr>
          <w:b/>
          <w:color w:val="000000"/>
          <w:sz w:val="22"/>
          <w:u w:val="single" w:color="000000"/>
        </w:rPr>
      </w:pPr>
    </w:p>
    <w:p w14:paraId="69FB1A18" w14:textId="77777777" w:rsidR="004430C7" w:rsidRDefault="004430C7">
      <w:pPr>
        <w:spacing w:line="259" w:lineRule="auto"/>
        <w:ind w:left="0" w:right="50" w:firstLine="0"/>
        <w:jc w:val="center"/>
        <w:rPr>
          <w:b/>
          <w:color w:val="000000"/>
          <w:sz w:val="22"/>
          <w:u w:val="single" w:color="000000"/>
        </w:rPr>
      </w:pPr>
    </w:p>
    <w:p w14:paraId="64ED13BB" w14:textId="77777777" w:rsidR="004430C7" w:rsidRDefault="004430C7">
      <w:pPr>
        <w:spacing w:line="259" w:lineRule="auto"/>
        <w:ind w:left="0" w:right="50" w:firstLine="0"/>
        <w:jc w:val="center"/>
        <w:rPr>
          <w:b/>
          <w:color w:val="000000"/>
          <w:sz w:val="22"/>
          <w:u w:val="single" w:color="000000"/>
        </w:rPr>
      </w:pPr>
    </w:p>
    <w:p w14:paraId="01952E90" w14:textId="77777777" w:rsidR="004430C7" w:rsidRDefault="004430C7">
      <w:pPr>
        <w:spacing w:line="259" w:lineRule="auto"/>
        <w:ind w:left="0" w:right="50" w:firstLine="0"/>
        <w:jc w:val="center"/>
        <w:rPr>
          <w:b/>
          <w:color w:val="000000"/>
          <w:sz w:val="22"/>
          <w:u w:val="single" w:color="000000"/>
        </w:rPr>
      </w:pPr>
    </w:p>
    <w:p w14:paraId="41E96CEA" w14:textId="77777777" w:rsidR="004430C7" w:rsidRDefault="004430C7">
      <w:pPr>
        <w:spacing w:line="259" w:lineRule="auto"/>
        <w:ind w:left="0" w:right="50" w:firstLine="0"/>
        <w:jc w:val="center"/>
        <w:rPr>
          <w:b/>
          <w:color w:val="000000"/>
          <w:sz w:val="22"/>
          <w:u w:val="single" w:color="000000"/>
        </w:rPr>
      </w:pPr>
    </w:p>
    <w:p w14:paraId="438F2AC5" w14:textId="77777777" w:rsidR="004430C7" w:rsidRDefault="004430C7">
      <w:pPr>
        <w:spacing w:line="259" w:lineRule="auto"/>
        <w:ind w:left="0" w:right="50" w:firstLine="0"/>
        <w:jc w:val="center"/>
        <w:rPr>
          <w:b/>
          <w:color w:val="000000"/>
          <w:sz w:val="22"/>
          <w:u w:val="single" w:color="000000"/>
        </w:rPr>
      </w:pPr>
    </w:p>
    <w:p w14:paraId="54C8DE30" w14:textId="77777777" w:rsidR="004430C7" w:rsidRDefault="004430C7">
      <w:pPr>
        <w:spacing w:line="259" w:lineRule="auto"/>
        <w:ind w:left="0" w:right="50" w:firstLine="0"/>
        <w:jc w:val="center"/>
        <w:rPr>
          <w:b/>
          <w:color w:val="000000"/>
          <w:sz w:val="22"/>
          <w:u w:val="single" w:color="000000"/>
        </w:rPr>
      </w:pPr>
    </w:p>
    <w:p w14:paraId="6CB74A47" w14:textId="77777777" w:rsidR="004430C7" w:rsidRDefault="004430C7">
      <w:pPr>
        <w:spacing w:line="259" w:lineRule="auto"/>
        <w:ind w:left="0" w:right="50" w:firstLine="0"/>
        <w:jc w:val="center"/>
        <w:rPr>
          <w:b/>
          <w:color w:val="000000"/>
          <w:sz w:val="22"/>
          <w:u w:val="single" w:color="000000"/>
        </w:rPr>
      </w:pPr>
    </w:p>
    <w:p w14:paraId="57F3BFE7" w14:textId="77777777" w:rsidR="004430C7" w:rsidRDefault="004430C7">
      <w:pPr>
        <w:spacing w:line="259" w:lineRule="auto"/>
        <w:ind w:left="0" w:right="50" w:firstLine="0"/>
        <w:jc w:val="center"/>
        <w:rPr>
          <w:b/>
          <w:color w:val="000000"/>
          <w:sz w:val="22"/>
          <w:u w:val="single" w:color="000000"/>
        </w:rPr>
      </w:pPr>
    </w:p>
    <w:p w14:paraId="0D25173E" w14:textId="77777777" w:rsidR="004430C7" w:rsidRDefault="004430C7">
      <w:pPr>
        <w:spacing w:line="259" w:lineRule="auto"/>
        <w:ind w:left="0" w:right="50" w:firstLine="0"/>
        <w:jc w:val="center"/>
        <w:rPr>
          <w:b/>
          <w:color w:val="000000"/>
          <w:sz w:val="22"/>
          <w:u w:val="single" w:color="000000"/>
        </w:rPr>
      </w:pPr>
    </w:p>
    <w:p w14:paraId="14A6F1DA" w14:textId="77777777" w:rsidR="004430C7" w:rsidRDefault="004430C7">
      <w:pPr>
        <w:spacing w:line="259" w:lineRule="auto"/>
        <w:ind w:left="0" w:right="50" w:firstLine="0"/>
        <w:jc w:val="center"/>
        <w:rPr>
          <w:b/>
          <w:color w:val="000000"/>
          <w:sz w:val="22"/>
          <w:u w:val="single" w:color="000000"/>
        </w:rPr>
      </w:pPr>
    </w:p>
    <w:p w14:paraId="00926940" w14:textId="77777777" w:rsidR="004430C7" w:rsidRDefault="004430C7">
      <w:pPr>
        <w:spacing w:line="259" w:lineRule="auto"/>
        <w:ind w:left="0" w:right="50" w:firstLine="0"/>
        <w:jc w:val="center"/>
        <w:rPr>
          <w:b/>
          <w:color w:val="000000"/>
          <w:sz w:val="22"/>
          <w:u w:val="single" w:color="000000"/>
        </w:rPr>
      </w:pPr>
    </w:p>
    <w:p w14:paraId="21DF6DF2" w14:textId="77777777" w:rsidR="004430C7" w:rsidRDefault="004430C7">
      <w:pPr>
        <w:spacing w:line="259" w:lineRule="auto"/>
        <w:ind w:left="0" w:right="50" w:firstLine="0"/>
        <w:jc w:val="center"/>
        <w:rPr>
          <w:b/>
          <w:color w:val="000000"/>
          <w:sz w:val="22"/>
          <w:u w:val="single" w:color="000000"/>
        </w:rPr>
      </w:pPr>
    </w:p>
    <w:p w14:paraId="33F9D3B3" w14:textId="0BDC6A1C" w:rsidR="00326AF9" w:rsidRDefault="001D542F">
      <w:pPr>
        <w:spacing w:line="259" w:lineRule="auto"/>
        <w:ind w:left="0" w:right="50" w:firstLine="0"/>
        <w:jc w:val="center"/>
      </w:pPr>
      <w:r>
        <w:rPr>
          <w:b/>
          <w:color w:val="000000"/>
          <w:sz w:val="22"/>
          <w:u w:val="single" w:color="000000"/>
        </w:rPr>
        <w:t>Empathy map</w:t>
      </w:r>
      <w:r>
        <w:rPr>
          <w:b/>
          <w:color w:val="000000"/>
          <w:sz w:val="22"/>
        </w:rPr>
        <w:t xml:space="preserve"> </w:t>
      </w:r>
    </w:p>
    <w:p w14:paraId="123B487B" w14:textId="77777777" w:rsidR="00326AF9" w:rsidRDefault="001D542F">
      <w:pPr>
        <w:spacing w:line="259" w:lineRule="auto"/>
        <w:ind w:left="0" w:right="0" w:firstLine="0"/>
        <w:jc w:val="right"/>
      </w:pPr>
      <w:r>
        <w:rPr>
          <w:noProof/>
        </w:rPr>
        <w:drawing>
          <wp:inline distT="0" distB="0" distL="0" distR="0" wp14:anchorId="075850FB" wp14:editId="62276CCC">
            <wp:extent cx="5486400" cy="40386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4"/>
                    <a:stretch>
                      <a:fillRect/>
                    </a:stretch>
                  </pic:blipFill>
                  <pic:spPr>
                    <a:xfrm>
                      <a:off x="0" y="0"/>
                      <a:ext cx="5486400" cy="4038600"/>
                    </a:xfrm>
                    <a:prstGeom prst="rect">
                      <a:avLst/>
                    </a:prstGeom>
                  </pic:spPr>
                </pic:pic>
              </a:graphicData>
            </a:graphic>
          </wp:inline>
        </w:drawing>
      </w:r>
      <w:r>
        <w:rPr>
          <w:b/>
          <w:color w:val="000000"/>
          <w:sz w:val="22"/>
        </w:rPr>
        <w:t xml:space="preserve"> </w:t>
      </w:r>
    </w:p>
    <w:sectPr w:rsidR="00326AF9">
      <w:pgSz w:w="12240" w:h="15840"/>
      <w:pgMar w:top="1440" w:right="1748"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F9"/>
    <w:rsid w:val="001363F6"/>
    <w:rsid w:val="001D542F"/>
    <w:rsid w:val="00326AF9"/>
    <w:rsid w:val="003A7F00"/>
    <w:rsid w:val="004430C7"/>
    <w:rsid w:val="004F367F"/>
    <w:rsid w:val="009F4511"/>
    <w:rsid w:val="00BB233F"/>
    <w:rsid w:val="00C817BD"/>
    <w:rsid w:val="00EC6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8173"/>
  <w15:docId w15:val="{6F583DED-3780-4249-B969-6E61B93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10" w:right="12" w:hanging="10"/>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empathy map canvas</dc:title>
  <dc:subject/>
  <dc:creator>jagadeesh</dc:creator>
  <cp:keywords/>
  <cp:lastModifiedBy>varudu ammalu</cp:lastModifiedBy>
  <cp:revision>3</cp:revision>
  <dcterms:created xsi:type="dcterms:W3CDTF">2026-02-28T06:05:00Z</dcterms:created>
  <dcterms:modified xsi:type="dcterms:W3CDTF">2026-02-28T16:03:00Z</dcterms:modified>
</cp:coreProperties>
</file>