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3C25B" w14:textId="77777777" w:rsidR="00C25480" w:rsidRPr="00CD2AEC" w:rsidRDefault="00D21832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 w:rsidRPr="00CD2AEC">
        <w:rPr>
          <w:rFonts w:ascii="Arial" w:eastAsia="Arial" w:hAnsi="Arial" w:cs="Arial"/>
          <w:b/>
          <w:sz w:val="32"/>
          <w:szCs w:val="32"/>
        </w:rPr>
        <w:t>Project Design Phase-II</w:t>
      </w:r>
    </w:p>
    <w:p w14:paraId="2EB41EE9" w14:textId="77777777" w:rsidR="00C25480" w:rsidRPr="00CD2AEC" w:rsidRDefault="00D21832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 w:rsidRPr="00CD2AEC">
        <w:rPr>
          <w:rFonts w:ascii="Arial" w:eastAsia="Arial" w:hAnsi="Arial" w:cs="Arial"/>
          <w:b/>
          <w:sz w:val="32"/>
          <w:szCs w:val="32"/>
        </w:rPr>
        <w:t>Technology Stack (Architecture &amp; Stack)</w:t>
      </w:r>
    </w:p>
    <w:p w14:paraId="4F12A23E" w14:textId="77777777" w:rsidR="00C25480" w:rsidRDefault="00C25480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25480" w14:paraId="6024F9B7" w14:textId="77777777">
        <w:trPr>
          <w:jc w:val="center"/>
        </w:trPr>
        <w:tc>
          <w:tcPr>
            <w:tcW w:w="4508" w:type="dxa"/>
          </w:tcPr>
          <w:p w14:paraId="18E6F6F3" w14:textId="77777777" w:rsidR="00C25480" w:rsidRPr="00CD2AEC" w:rsidRDefault="00D21832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CD2AEC">
              <w:rPr>
                <w:rFonts w:ascii="Arial" w:eastAsia="Arial" w:hAnsi="Arial" w:cs="Arial"/>
                <w:sz w:val="28"/>
                <w:szCs w:val="28"/>
              </w:rPr>
              <w:t>Date</w:t>
            </w:r>
          </w:p>
        </w:tc>
        <w:tc>
          <w:tcPr>
            <w:tcW w:w="4843" w:type="dxa"/>
          </w:tcPr>
          <w:p w14:paraId="6F9C7442" w14:textId="36A9E1DF" w:rsidR="00C25480" w:rsidRPr="00CD2AEC" w:rsidRDefault="000867B7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CD2AEC">
              <w:rPr>
                <w:sz w:val="28"/>
                <w:szCs w:val="28"/>
              </w:rPr>
              <w:t xml:space="preserve">20 </w:t>
            </w:r>
            <w:r w:rsidR="00A00BF2" w:rsidRPr="00CD2AEC">
              <w:rPr>
                <w:sz w:val="28"/>
                <w:szCs w:val="28"/>
              </w:rPr>
              <w:t>Ju</w:t>
            </w:r>
            <w:r w:rsidR="003E1DE6">
              <w:rPr>
                <w:sz w:val="28"/>
                <w:szCs w:val="28"/>
              </w:rPr>
              <w:t>ne</w:t>
            </w:r>
            <w:r w:rsidRPr="00CD2AEC">
              <w:rPr>
                <w:sz w:val="28"/>
                <w:szCs w:val="28"/>
              </w:rPr>
              <w:t xml:space="preserve"> 2025</w:t>
            </w:r>
          </w:p>
        </w:tc>
      </w:tr>
      <w:tr w:rsidR="00C25480" w14:paraId="6B38B125" w14:textId="77777777">
        <w:trPr>
          <w:jc w:val="center"/>
        </w:trPr>
        <w:tc>
          <w:tcPr>
            <w:tcW w:w="4508" w:type="dxa"/>
          </w:tcPr>
          <w:p w14:paraId="058CD77F" w14:textId="77777777" w:rsidR="00C25480" w:rsidRPr="00CD2AEC" w:rsidRDefault="00D21832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CD2AEC">
              <w:rPr>
                <w:rFonts w:ascii="Arial" w:eastAsia="Arial" w:hAnsi="Arial" w:cs="Arial"/>
                <w:sz w:val="28"/>
                <w:szCs w:val="28"/>
              </w:rPr>
              <w:t>Team ID</w:t>
            </w:r>
          </w:p>
        </w:tc>
        <w:tc>
          <w:tcPr>
            <w:tcW w:w="4843" w:type="dxa"/>
          </w:tcPr>
          <w:p w14:paraId="0733D9D7" w14:textId="4E539166" w:rsidR="00C25480" w:rsidRPr="00CD2AEC" w:rsidRDefault="00A00BF2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CD2AEC">
              <w:rPr>
                <w:rFonts w:ascii="Arial" w:eastAsia="Arial" w:hAnsi="Arial" w:cs="Arial"/>
                <w:sz w:val="28"/>
                <w:szCs w:val="28"/>
              </w:rPr>
              <w:t>LTVIP2025TMID55634</w:t>
            </w:r>
          </w:p>
        </w:tc>
      </w:tr>
      <w:tr w:rsidR="00C25480" w14:paraId="5423DCD0" w14:textId="77777777">
        <w:trPr>
          <w:jc w:val="center"/>
        </w:trPr>
        <w:tc>
          <w:tcPr>
            <w:tcW w:w="4508" w:type="dxa"/>
          </w:tcPr>
          <w:p w14:paraId="78F0C070" w14:textId="77777777" w:rsidR="00C25480" w:rsidRPr="00CD2AEC" w:rsidRDefault="00D21832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CD2AEC">
              <w:rPr>
                <w:rFonts w:ascii="Arial" w:eastAsia="Arial" w:hAnsi="Arial" w:cs="Arial"/>
                <w:sz w:val="28"/>
                <w:szCs w:val="28"/>
              </w:rPr>
              <w:t>Project Name</w:t>
            </w:r>
          </w:p>
        </w:tc>
        <w:tc>
          <w:tcPr>
            <w:tcW w:w="4843" w:type="dxa"/>
          </w:tcPr>
          <w:p w14:paraId="47138D63" w14:textId="294181B5" w:rsidR="00C25480" w:rsidRPr="00CD2AEC" w:rsidRDefault="000867B7">
            <w:pPr>
              <w:rPr>
                <w:rFonts w:ascii="Arial" w:eastAsia="Arial" w:hAnsi="Arial" w:cs="Arial"/>
                <w:sz w:val="28"/>
                <w:szCs w:val="28"/>
              </w:rPr>
            </w:pPr>
            <w:proofErr w:type="spellStart"/>
            <w:r w:rsidRPr="00CD2AEC">
              <w:rPr>
                <w:rFonts w:ascii="Arial" w:hAnsi="Arial" w:cs="Arial"/>
                <w:sz w:val="28"/>
                <w:szCs w:val="28"/>
              </w:rPr>
              <w:t>Booknest</w:t>
            </w:r>
            <w:proofErr w:type="spellEnd"/>
            <w:r w:rsidRPr="00CD2AEC">
              <w:rPr>
                <w:rFonts w:ascii="Arial" w:hAnsi="Arial" w:cs="Arial"/>
                <w:sz w:val="28"/>
                <w:szCs w:val="28"/>
              </w:rPr>
              <w:t xml:space="preserve">: Where </w:t>
            </w:r>
            <w:proofErr w:type="spellStart"/>
            <w:r w:rsidRPr="00CD2AEC">
              <w:rPr>
                <w:rFonts w:ascii="Arial" w:hAnsi="Arial" w:cs="Arial"/>
                <w:sz w:val="28"/>
                <w:szCs w:val="28"/>
              </w:rPr>
              <w:t>Stroies</w:t>
            </w:r>
            <w:proofErr w:type="spellEnd"/>
            <w:r w:rsidRPr="00CD2AEC">
              <w:rPr>
                <w:rFonts w:ascii="Arial" w:hAnsi="Arial" w:cs="Arial"/>
                <w:sz w:val="28"/>
                <w:szCs w:val="28"/>
              </w:rPr>
              <w:t xml:space="preserve"> Nestle</w:t>
            </w:r>
          </w:p>
        </w:tc>
      </w:tr>
      <w:tr w:rsidR="00C25480" w14:paraId="02D99743" w14:textId="77777777">
        <w:trPr>
          <w:jc w:val="center"/>
        </w:trPr>
        <w:tc>
          <w:tcPr>
            <w:tcW w:w="4508" w:type="dxa"/>
          </w:tcPr>
          <w:p w14:paraId="7EDB0D32" w14:textId="77777777" w:rsidR="00C25480" w:rsidRPr="00CD2AEC" w:rsidRDefault="00D21832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CD2AEC">
              <w:rPr>
                <w:rFonts w:ascii="Arial" w:eastAsia="Arial" w:hAnsi="Arial" w:cs="Arial"/>
                <w:sz w:val="28"/>
                <w:szCs w:val="28"/>
              </w:rPr>
              <w:t>Maximum Marks</w:t>
            </w:r>
          </w:p>
        </w:tc>
        <w:tc>
          <w:tcPr>
            <w:tcW w:w="4843" w:type="dxa"/>
          </w:tcPr>
          <w:p w14:paraId="34963E1C" w14:textId="77777777" w:rsidR="00C25480" w:rsidRPr="00CD2AEC" w:rsidRDefault="00D21832">
            <w:pPr>
              <w:rPr>
                <w:rFonts w:ascii="Arial" w:eastAsia="Arial" w:hAnsi="Arial" w:cs="Arial"/>
                <w:sz w:val="28"/>
                <w:szCs w:val="28"/>
              </w:rPr>
            </w:pPr>
            <w:r w:rsidRPr="00CD2AEC">
              <w:rPr>
                <w:rFonts w:ascii="Arial" w:eastAsia="Arial" w:hAnsi="Arial" w:cs="Arial"/>
                <w:sz w:val="28"/>
                <w:szCs w:val="28"/>
              </w:rPr>
              <w:t>4 Marks</w:t>
            </w:r>
          </w:p>
        </w:tc>
      </w:tr>
    </w:tbl>
    <w:p w14:paraId="708C85B5" w14:textId="77777777" w:rsidR="00C25480" w:rsidRDefault="00C25480">
      <w:pPr>
        <w:rPr>
          <w:rFonts w:ascii="Arial" w:eastAsia="Arial" w:hAnsi="Arial" w:cs="Arial"/>
          <w:b/>
        </w:rPr>
      </w:pPr>
    </w:p>
    <w:p w14:paraId="59F25C94" w14:textId="77777777" w:rsidR="00C25480" w:rsidRPr="00CD2AEC" w:rsidRDefault="00D21832">
      <w:pPr>
        <w:rPr>
          <w:rFonts w:ascii="Arial" w:eastAsia="Arial" w:hAnsi="Arial" w:cs="Arial"/>
          <w:b/>
          <w:sz w:val="28"/>
          <w:szCs w:val="28"/>
        </w:rPr>
      </w:pPr>
      <w:r w:rsidRPr="00CD2AEC">
        <w:rPr>
          <w:rFonts w:ascii="Arial" w:eastAsia="Arial" w:hAnsi="Arial" w:cs="Arial"/>
          <w:b/>
          <w:sz w:val="28"/>
          <w:szCs w:val="28"/>
        </w:rPr>
        <w:t>Technical Architecture:</w:t>
      </w:r>
    </w:p>
    <w:p w14:paraId="225B6538" w14:textId="4B9FAFE8" w:rsidR="00A00BF2" w:rsidRPr="00D21832" w:rsidRDefault="00A00BF2">
      <w:pPr>
        <w:rPr>
          <w:rFonts w:ascii="Arial" w:eastAsia="Arial" w:hAnsi="Arial" w:cs="Arial"/>
          <w:bCs/>
          <w:sz w:val="28"/>
          <w:szCs w:val="28"/>
        </w:rPr>
      </w:pPr>
      <w:r w:rsidRPr="00D21832">
        <w:rPr>
          <w:rFonts w:ascii="Arial" w:eastAsia="Arial" w:hAnsi="Arial" w:cs="Arial"/>
          <w:bCs/>
          <w:sz w:val="28"/>
          <w:szCs w:val="28"/>
        </w:rPr>
        <w:t>This deliverable should feature a comprehensive architectural diagram, along with supporting information as detailed in Table 1 and Table 2.</w:t>
      </w:r>
    </w:p>
    <w:p w14:paraId="5B011446" w14:textId="2820DF1A" w:rsidR="00C25480" w:rsidRPr="00CD2AEC" w:rsidRDefault="00D21832">
      <w:pPr>
        <w:rPr>
          <w:rFonts w:ascii="Arial" w:eastAsia="Arial" w:hAnsi="Arial" w:cs="Arial"/>
          <w:b/>
          <w:sz w:val="28"/>
          <w:szCs w:val="28"/>
        </w:rPr>
      </w:pPr>
      <w:r w:rsidRPr="00CD2AEC">
        <w:rPr>
          <w:rFonts w:ascii="Arial" w:eastAsia="Arial" w:hAnsi="Arial" w:cs="Arial"/>
          <w:b/>
          <w:sz w:val="28"/>
          <w:szCs w:val="28"/>
        </w:rPr>
        <w:t xml:space="preserve">Example: </w:t>
      </w:r>
      <w:proofErr w:type="spellStart"/>
      <w:r w:rsidR="00205C0F" w:rsidRPr="00CD2AEC">
        <w:rPr>
          <w:rFonts w:ascii="Arial" w:eastAsia="Arial" w:hAnsi="Arial" w:cs="Arial"/>
          <w:b/>
          <w:sz w:val="28"/>
          <w:szCs w:val="28"/>
        </w:rPr>
        <w:t>Bo</w:t>
      </w:r>
      <w:r w:rsidR="000867B7" w:rsidRPr="00CD2AEC">
        <w:rPr>
          <w:rFonts w:ascii="Arial" w:eastAsia="Arial" w:hAnsi="Arial" w:cs="Arial"/>
          <w:b/>
          <w:sz w:val="28"/>
          <w:szCs w:val="28"/>
        </w:rPr>
        <w:t>o</w:t>
      </w:r>
      <w:r w:rsidR="00205C0F" w:rsidRPr="00CD2AEC">
        <w:rPr>
          <w:rFonts w:ascii="Arial" w:eastAsia="Arial" w:hAnsi="Arial" w:cs="Arial"/>
          <w:b/>
          <w:sz w:val="28"/>
          <w:szCs w:val="28"/>
        </w:rPr>
        <w:t>k</w:t>
      </w:r>
      <w:r w:rsidR="00181751" w:rsidRPr="00CD2AEC">
        <w:rPr>
          <w:rFonts w:ascii="Arial" w:eastAsia="Arial" w:hAnsi="Arial" w:cs="Arial"/>
          <w:b/>
          <w:sz w:val="28"/>
          <w:szCs w:val="28"/>
        </w:rPr>
        <w:t>n</w:t>
      </w:r>
      <w:r w:rsidR="00205C0F" w:rsidRPr="00CD2AEC">
        <w:rPr>
          <w:rFonts w:ascii="Arial" w:eastAsia="Arial" w:hAnsi="Arial" w:cs="Arial"/>
          <w:b/>
          <w:sz w:val="28"/>
          <w:szCs w:val="28"/>
        </w:rPr>
        <w:t>est</w:t>
      </w:r>
      <w:proofErr w:type="spellEnd"/>
      <w:r w:rsidR="00205C0F" w:rsidRPr="00CD2AEC">
        <w:rPr>
          <w:rFonts w:ascii="Arial" w:eastAsia="Arial" w:hAnsi="Arial" w:cs="Arial"/>
          <w:b/>
          <w:sz w:val="28"/>
          <w:szCs w:val="28"/>
        </w:rPr>
        <w:t xml:space="preserve"> is built using a 3-tier architecture</w:t>
      </w:r>
    </w:p>
    <w:p w14:paraId="5BEE2168" w14:textId="69F3033C" w:rsidR="00205C0F" w:rsidRPr="00CD2AEC" w:rsidRDefault="00D21832">
      <w:pPr>
        <w:rPr>
          <w:rFonts w:ascii="Arial" w:eastAsia="Arial" w:hAnsi="Arial" w:cs="Arial"/>
          <w:b/>
          <w:sz w:val="28"/>
          <w:szCs w:val="28"/>
        </w:rPr>
      </w:pPr>
      <w:r w:rsidRPr="00D21832"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2AD0148D" wp14:editId="0BB13374">
            <wp:extent cx="5925820" cy="5925820"/>
            <wp:effectExtent l="0" t="0" r="0" b="0"/>
            <wp:docPr id="77711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3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4D7F" w14:textId="1D055F94" w:rsidR="00CD2AEC" w:rsidRDefault="00CD2AEC">
      <w:pPr>
        <w:rPr>
          <w:rFonts w:ascii="Arial" w:eastAsia="Arial" w:hAnsi="Arial" w:cs="Arial"/>
          <w:b/>
        </w:rPr>
      </w:pPr>
    </w:p>
    <w:p w14:paraId="2017BCE4" w14:textId="77777777" w:rsidR="00C25480" w:rsidRPr="00CD2AEC" w:rsidRDefault="00D21832">
      <w:pPr>
        <w:tabs>
          <w:tab w:val="left" w:pos="2320"/>
        </w:tabs>
        <w:rPr>
          <w:rFonts w:ascii="Arial" w:eastAsia="Arial" w:hAnsi="Arial" w:cs="Arial"/>
          <w:b/>
          <w:sz w:val="28"/>
          <w:szCs w:val="28"/>
        </w:rPr>
      </w:pPr>
      <w:r w:rsidRPr="00CD2AEC">
        <w:rPr>
          <w:rFonts w:ascii="Arial" w:eastAsia="Arial" w:hAnsi="Arial" w:cs="Arial"/>
          <w:b/>
          <w:sz w:val="28"/>
          <w:szCs w:val="28"/>
        </w:rPr>
        <w:t>Table-</w:t>
      </w:r>
      <w:proofErr w:type="gramStart"/>
      <w:r w:rsidRPr="00CD2AEC">
        <w:rPr>
          <w:rFonts w:ascii="Arial" w:eastAsia="Arial" w:hAnsi="Arial" w:cs="Arial"/>
          <w:b/>
          <w:sz w:val="28"/>
          <w:szCs w:val="28"/>
        </w:rPr>
        <w:t>1 :</w:t>
      </w:r>
      <w:proofErr w:type="gramEnd"/>
      <w:r w:rsidRPr="00CD2AEC">
        <w:rPr>
          <w:rFonts w:ascii="Arial" w:eastAsia="Arial" w:hAnsi="Arial" w:cs="Arial"/>
          <w:b/>
          <w:sz w:val="28"/>
          <w:szCs w:val="28"/>
        </w:rPr>
        <w:t xml:space="preserve"> Components &amp; Technologies:</w:t>
      </w:r>
    </w:p>
    <w:tbl>
      <w:tblPr>
        <w:tblStyle w:val="TableGrid"/>
        <w:tblW w:w="13466" w:type="dxa"/>
        <w:tblLook w:val="04A0" w:firstRow="1" w:lastRow="0" w:firstColumn="1" w:lastColumn="0" w:noHBand="0" w:noVBand="1"/>
      </w:tblPr>
      <w:tblGrid>
        <w:gridCol w:w="796"/>
        <w:gridCol w:w="2970"/>
        <w:gridCol w:w="4210"/>
        <w:gridCol w:w="5490"/>
      </w:tblGrid>
      <w:tr w:rsidR="00181751" w:rsidRPr="00CD2AEC" w14:paraId="104742DC" w14:textId="77777777" w:rsidTr="00181751">
        <w:trPr>
          <w:trHeight w:val="310"/>
        </w:trPr>
        <w:tc>
          <w:tcPr>
            <w:tcW w:w="0" w:type="auto"/>
            <w:hideMark/>
          </w:tcPr>
          <w:p w14:paraId="459BC90A" w14:textId="77777777" w:rsidR="00181751" w:rsidRPr="00CD2AEC" w:rsidRDefault="00181751" w:rsidP="00181751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CD2AEC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47C6106" w14:textId="77777777" w:rsidR="00181751" w:rsidRPr="00CD2AEC" w:rsidRDefault="00181751" w:rsidP="00181751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hideMark/>
          </w:tcPr>
          <w:p w14:paraId="32A2D53C" w14:textId="77777777" w:rsidR="00181751" w:rsidRPr="00CD2AEC" w:rsidRDefault="00181751" w:rsidP="00181751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2BDB1F29" w14:textId="77777777" w:rsidR="00181751" w:rsidRPr="00CD2AEC" w:rsidRDefault="00181751" w:rsidP="00181751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Technology</w:t>
            </w:r>
          </w:p>
        </w:tc>
      </w:tr>
      <w:tr w:rsidR="00181751" w:rsidRPr="00CD2AEC" w14:paraId="6B5FCBA6" w14:textId="77777777" w:rsidTr="00181751">
        <w:trPr>
          <w:trHeight w:val="310"/>
        </w:trPr>
        <w:tc>
          <w:tcPr>
            <w:tcW w:w="0" w:type="auto"/>
            <w:hideMark/>
          </w:tcPr>
          <w:p w14:paraId="18DCB908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66B329D7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User Interface</w:t>
            </w:r>
          </w:p>
        </w:tc>
        <w:tc>
          <w:tcPr>
            <w:tcW w:w="0" w:type="auto"/>
            <w:hideMark/>
          </w:tcPr>
          <w:p w14:paraId="02591751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Web UI for user interaction</w:t>
            </w:r>
          </w:p>
        </w:tc>
        <w:tc>
          <w:tcPr>
            <w:tcW w:w="0" w:type="auto"/>
            <w:hideMark/>
          </w:tcPr>
          <w:p w14:paraId="2EE03BB8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 xml:space="preserve">HTML, CSS, JavaScript, React.js, </w:t>
            </w:r>
            <w:proofErr w:type="spellStart"/>
            <w:r w:rsidRPr="00CD2AEC">
              <w:rPr>
                <w:rFonts w:ascii="Arial" w:eastAsia="Times New Roman" w:hAnsi="Arial" w:cs="Arial"/>
                <w:sz w:val="24"/>
                <w:szCs w:val="24"/>
              </w:rPr>
              <w:t>TailwindCSS</w:t>
            </w:r>
            <w:proofErr w:type="spellEnd"/>
          </w:p>
        </w:tc>
      </w:tr>
      <w:tr w:rsidR="00181751" w:rsidRPr="00CD2AEC" w14:paraId="5B138285" w14:textId="77777777" w:rsidTr="00181751">
        <w:trPr>
          <w:trHeight w:val="310"/>
        </w:trPr>
        <w:tc>
          <w:tcPr>
            <w:tcW w:w="0" w:type="auto"/>
            <w:hideMark/>
          </w:tcPr>
          <w:p w14:paraId="55148CEC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106F300D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Application Logic-1</w:t>
            </w:r>
          </w:p>
        </w:tc>
        <w:tc>
          <w:tcPr>
            <w:tcW w:w="0" w:type="auto"/>
            <w:hideMark/>
          </w:tcPr>
          <w:p w14:paraId="14930EEF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Authentication &amp; Routing Logic</w:t>
            </w:r>
          </w:p>
        </w:tc>
        <w:tc>
          <w:tcPr>
            <w:tcW w:w="0" w:type="auto"/>
            <w:hideMark/>
          </w:tcPr>
          <w:p w14:paraId="68B0A0BE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Node.js, Express.js</w:t>
            </w:r>
          </w:p>
        </w:tc>
      </w:tr>
      <w:tr w:rsidR="00181751" w:rsidRPr="00CD2AEC" w14:paraId="416A370C" w14:textId="77777777" w:rsidTr="00181751">
        <w:trPr>
          <w:trHeight w:val="310"/>
        </w:trPr>
        <w:tc>
          <w:tcPr>
            <w:tcW w:w="0" w:type="auto"/>
            <w:hideMark/>
          </w:tcPr>
          <w:p w14:paraId="16831EEE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3F46588B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Application Logic-2</w:t>
            </w:r>
          </w:p>
        </w:tc>
        <w:tc>
          <w:tcPr>
            <w:tcW w:w="0" w:type="auto"/>
            <w:hideMark/>
          </w:tcPr>
          <w:p w14:paraId="08BF9C4C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Wishlist, Cart, and Admin logic</w:t>
            </w:r>
          </w:p>
        </w:tc>
        <w:tc>
          <w:tcPr>
            <w:tcW w:w="0" w:type="auto"/>
            <w:hideMark/>
          </w:tcPr>
          <w:p w14:paraId="39DBD43F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Express.js Controllers</w:t>
            </w:r>
          </w:p>
        </w:tc>
      </w:tr>
      <w:tr w:rsidR="00181751" w:rsidRPr="00CD2AEC" w14:paraId="5CC8D8C3" w14:textId="77777777" w:rsidTr="00181751">
        <w:trPr>
          <w:trHeight w:val="310"/>
        </w:trPr>
        <w:tc>
          <w:tcPr>
            <w:tcW w:w="0" w:type="auto"/>
            <w:hideMark/>
          </w:tcPr>
          <w:p w14:paraId="22CEB01C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6E46F976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Application Logic-3</w:t>
            </w:r>
          </w:p>
        </w:tc>
        <w:tc>
          <w:tcPr>
            <w:tcW w:w="0" w:type="auto"/>
            <w:hideMark/>
          </w:tcPr>
          <w:p w14:paraId="33DD1529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Book CRUD and filtering system</w:t>
            </w:r>
          </w:p>
        </w:tc>
        <w:tc>
          <w:tcPr>
            <w:tcW w:w="0" w:type="auto"/>
            <w:hideMark/>
          </w:tcPr>
          <w:p w14:paraId="438191F2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Express.js Controllers</w:t>
            </w:r>
          </w:p>
        </w:tc>
      </w:tr>
      <w:tr w:rsidR="00181751" w:rsidRPr="00CD2AEC" w14:paraId="6B06452F" w14:textId="77777777" w:rsidTr="00181751">
        <w:trPr>
          <w:trHeight w:val="310"/>
        </w:trPr>
        <w:tc>
          <w:tcPr>
            <w:tcW w:w="0" w:type="auto"/>
            <w:hideMark/>
          </w:tcPr>
          <w:p w14:paraId="2030A79A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059A94F8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Database</w:t>
            </w:r>
          </w:p>
        </w:tc>
        <w:tc>
          <w:tcPr>
            <w:tcW w:w="0" w:type="auto"/>
            <w:hideMark/>
          </w:tcPr>
          <w:p w14:paraId="16518F4A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Document-oriented storage</w:t>
            </w:r>
          </w:p>
        </w:tc>
        <w:tc>
          <w:tcPr>
            <w:tcW w:w="0" w:type="auto"/>
            <w:hideMark/>
          </w:tcPr>
          <w:p w14:paraId="51F2CF44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MongoDB</w:t>
            </w:r>
          </w:p>
        </w:tc>
      </w:tr>
      <w:tr w:rsidR="00181751" w:rsidRPr="00CD2AEC" w14:paraId="7F8DAB24" w14:textId="77777777" w:rsidTr="00181751">
        <w:trPr>
          <w:trHeight w:val="310"/>
        </w:trPr>
        <w:tc>
          <w:tcPr>
            <w:tcW w:w="0" w:type="auto"/>
            <w:hideMark/>
          </w:tcPr>
          <w:p w14:paraId="6A9901F9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0AEDAEDD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Cloud Database</w:t>
            </w:r>
          </w:p>
        </w:tc>
        <w:tc>
          <w:tcPr>
            <w:tcW w:w="0" w:type="auto"/>
            <w:hideMark/>
          </w:tcPr>
          <w:p w14:paraId="5B59FBFF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Hosted MongoDB database service</w:t>
            </w:r>
          </w:p>
        </w:tc>
        <w:tc>
          <w:tcPr>
            <w:tcW w:w="0" w:type="auto"/>
            <w:hideMark/>
          </w:tcPr>
          <w:p w14:paraId="262549D1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MongoDB Atlas</w:t>
            </w:r>
          </w:p>
        </w:tc>
      </w:tr>
      <w:tr w:rsidR="00181751" w:rsidRPr="00CD2AEC" w14:paraId="26308A84" w14:textId="77777777" w:rsidTr="00181751">
        <w:trPr>
          <w:trHeight w:val="327"/>
        </w:trPr>
        <w:tc>
          <w:tcPr>
            <w:tcW w:w="0" w:type="auto"/>
            <w:hideMark/>
          </w:tcPr>
          <w:p w14:paraId="78EB8A92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14:paraId="7F300509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File Storage</w:t>
            </w:r>
          </w:p>
        </w:tc>
        <w:tc>
          <w:tcPr>
            <w:tcW w:w="0" w:type="auto"/>
            <w:hideMark/>
          </w:tcPr>
          <w:p w14:paraId="703E302A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Book image upload</w:t>
            </w:r>
          </w:p>
        </w:tc>
        <w:tc>
          <w:tcPr>
            <w:tcW w:w="0" w:type="auto"/>
            <w:hideMark/>
          </w:tcPr>
          <w:p w14:paraId="1CCAABE1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 xml:space="preserve">Multer, </w:t>
            </w:r>
            <w:proofErr w:type="spellStart"/>
            <w:r w:rsidRPr="00CD2AEC">
              <w:rPr>
                <w:rFonts w:ascii="Arial" w:eastAsia="Times New Roman" w:hAnsi="Arial" w:cs="Arial"/>
                <w:sz w:val="24"/>
                <w:szCs w:val="24"/>
              </w:rPr>
              <w:t>Cloudinary</w:t>
            </w:r>
            <w:proofErr w:type="spellEnd"/>
            <w:r w:rsidRPr="00CD2AEC">
              <w:rPr>
                <w:rFonts w:ascii="Arial" w:eastAsia="Times New Roman" w:hAnsi="Arial" w:cs="Arial"/>
                <w:sz w:val="24"/>
                <w:szCs w:val="24"/>
              </w:rPr>
              <w:t xml:space="preserve"> / Local FS</w:t>
            </w:r>
          </w:p>
        </w:tc>
      </w:tr>
      <w:tr w:rsidR="00181751" w:rsidRPr="00CD2AEC" w14:paraId="67C7598C" w14:textId="77777777" w:rsidTr="00181751">
        <w:trPr>
          <w:trHeight w:val="310"/>
        </w:trPr>
        <w:tc>
          <w:tcPr>
            <w:tcW w:w="0" w:type="auto"/>
            <w:hideMark/>
          </w:tcPr>
          <w:p w14:paraId="2F3EB123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131E54A0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External API-1</w:t>
            </w:r>
          </w:p>
        </w:tc>
        <w:tc>
          <w:tcPr>
            <w:tcW w:w="0" w:type="auto"/>
            <w:hideMark/>
          </w:tcPr>
          <w:p w14:paraId="0DA1277D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Image storage or metadata (if used)</w:t>
            </w:r>
          </w:p>
        </w:tc>
        <w:tc>
          <w:tcPr>
            <w:tcW w:w="0" w:type="auto"/>
            <w:hideMark/>
          </w:tcPr>
          <w:p w14:paraId="7A74A413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proofErr w:type="spellStart"/>
            <w:r w:rsidRPr="00CD2AEC">
              <w:rPr>
                <w:rFonts w:ascii="Arial" w:eastAsia="Times New Roman" w:hAnsi="Arial" w:cs="Arial"/>
                <w:sz w:val="24"/>
                <w:szCs w:val="24"/>
              </w:rPr>
              <w:t>Cloudinary</w:t>
            </w:r>
            <w:proofErr w:type="spellEnd"/>
            <w:r w:rsidRPr="00CD2AEC">
              <w:rPr>
                <w:rFonts w:ascii="Arial" w:eastAsia="Times New Roman" w:hAnsi="Arial" w:cs="Arial"/>
                <w:sz w:val="24"/>
                <w:szCs w:val="24"/>
              </w:rPr>
              <w:t xml:space="preserve"> API</w:t>
            </w:r>
          </w:p>
        </w:tc>
      </w:tr>
      <w:tr w:rsidR="00181751" w:rsidRPr="00CD2AEC" w14:paraId="25754329" w14:textId="77777777" w:rsidTr="00181751">
        <w:trPr>
          <w:trHeight w:val="310"/>
        </w:trPr>
        <w:tc>
          <w:tcPr>
            <w:tcW w:w="0" w:type="auto"/>
            <w:hideMark/>
          </w:tcPr>
          <w:p w14:paraId="65C33862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14:paraId="0D56F05B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External API-2</w:t>
            </w:r>
          </w:p>
        </w:tc>
        <w:tc>
          <w:tcPr>
            <w:tcW w:w="0" w:type="auto"/>
            <w:hideMark/>
          </w:tcPr>
          <w:p w14:paraId="5B4F83FC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Not used</w:t>
            </w:r>
          </w:p>
        </w:tc>
        <w:tc>
          <w:tcPr>
            <w:tcW w:w="0" w:type="auto"/>
            <w:hideMark/>
          </w:tcPr>
          <w:p w14:paraId="14874BD7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—</w:t>
            </w:r>
          </w:p>
        </w:tc>
      </w:tr>
      <w:tr w:rsidR="00181751" w:rsidRPr="00CD2AEC" w14:paraId="1F658643" w14:textId="77777777" w:rsidTr="00181751">
        <w:trPr>
          <w:trHeight w:val="310"/>
        </w:trPr>
        <w:tc>
          <w:tcPr>
            <w:tcW w:w="0" w:type="auto"/>
            <w:hideMark/>
          </w:tcPr>
          <w:p w14:paraId="1E9E3D62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14:paraId="37A5A900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Machine Learning Model</w:t>
            </w:r>
          </w:p>
        </w:tc>
        <w:tc>
          <w:tcPr>
            <w:tcW w:w="0" w:type="auto"/>
            <w:hideMark/>
          </w:tcPr>
          <w:p w14:paraId="69513B04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Not used</w:t>
            </w:r>
          </w:p>
        </w:tc>
        <w:tc>
          <w:tcPr>
            <w:tcW w:w="0" w:type="auto"/>
            <w:hideMark/>
          </w:tcPr>
          <w:p w14:paraId="6C51F65F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—</w:t>
            </w:r>
          </w:p>
        </w:tc>
      </w:tr>
      <w:tr w:rsidR="00181751" w:rsidRPr="00CD2AEC" w14:paraId="03A0E9B5" w14:textId="77777777" w:rsidTr="00181751">
        <w:trPr>
          <w:trHeight w:val="293"/>
        </w:trPr>
        <w:tc>
          <w:tcPr>
            <w:tcW w:w="0" w:type="auto"/>
            <w:hideMark/>
          </w:tcPr>
          <w:p w14:paraId="14DC739C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14:paraId="684BF525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Infrastructure</w:t>
            </w:r>
          </w:p>
        </w:tc>
        <w:tc>
          <w:tcPr>
            <w:tcW w:w="0" w:type="auto"/>
            <w:hideMark/>
          </w:tcPr>
          <w:p w14:paraId="4508859A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Cloud/Local Deployment</w:t>
            </w:r>
          </w:p>
        </w:tc>
        <w:tc>
          <w:tcPr>
            <w:tcW w:w="0" w:type="auto"/>
            <w:hideMark/>
          </w:tcPr>
          <w:p w14:paraId="72FA33C4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Local Server (Node), MongoDB Atlas (Cloud)</w:t>
            </w:r>
          </w:p>
        </w:tc>
      </w:tr>
    </w:tbl>
    <w:p w14:paraId="5D2B1E68" w14:textId="77777777" w:rsidR="00C25480" w:rsidRDefault="00C25480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A3A63EE" w14:textId="77777777" w:rsidR="00C25480" w:rsidRPr="00CD2AEC" w:rsidRDefault="00D21832">
      <w:pPr>
        <w:tabs>
          <w:tab w:val="left" w:pos="2320"/>
        </w:tabs>
        <w:rPr>
          <w:rFonts w:ascii="Arial" w:eastAsia="Arial" w:hAnsi="Arial" w:cs="Arial"/>
          <w:b/>
          <w:sz w:val="28"/>
          <w:szCs w:val="28"/>
        </w:rPr>
      </w:pPr>
      <w:r w:rsidRPr="00CD2AEC">
        <w:rPr>
          <w:rFonts w:ascii="Arial" w:eastAsia="Arial" w:hAnsi="Arial" w:cs="Arial"/>
          <w:b/>
          <w:sz w:val="28"/>
          <w:szCs w:val="28"/>
        </w:rPr>
        <w:t>Table-2: 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3"/>
        <w:gridCol w:w="2757"/>
        <w:gridCol w:w="6504"/>
        <w:gridCol w:w="4513"/>
      </w:tblGrid>
      <w:tr w:rsidR="00181751" w:rsidRPr="00181751" w14:paraId="4E832BF9" w14:textId="77777777" w:rsidTr="00181751">
        <w:tc>
          <w:tcPr>
            <w:tcW w:w="0" w:type="auto"/>
            <w:hideMark/>
          </w:tcPr>
          <w:p w14:paraId="5C191C97" w14:textId="77777777" w:rsidR="00181751" w:rsidRPr="00CD2AEC" w:rsidRDefault="00181751" w:rsidP="00181751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CD2AEC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4A6AB215" w14:textId="77777777" w:rsidR="00181751" w:rsidRPr="00CD2AEC" w:rsidRDefault="00181751" w:rsidP="00181751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Characteristics</w:t>
            </w:r>
          </w:p>
        </w:tc>
        <w:tc>
          <w:tcPr>
            <w:tcW w:w="0" w:type="auto"/>
            <w:hideMark/>
          </w:tcPr>
          <w:p w14:paraId="7A3EB8AD" w14:textId="77777777" w:rsidR="00181751" w:rsidRPr="00CD2AEC" w:rsidRDefault="00181751" w:rsidP="00181751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0" w:type="auto"/>
            <w:hideMark/>
          </w:tcPr>
          <w:p w14:paraId="533FB803" w14:textId="77777777" w:rsidR="00181751" w:rsidRPr="00CD2AEC" w:rsidRDefault="00181751" w:rsidP="00181751">
            <w:pPr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Technology</w:t>
            </w:r>
          </w:p>
        </w:tc>
      </w:tr>
      <w:tr w:rsidR="00181751" w:rsidRPr="00181751" w14:paraId="793A3E49" w14:textId="77777777" w:rsidTr="00181751">
        <w:tc>
          <w:tcPr>
            <w:tcW w:w="0" w:type="auto"/>
            <w:hideMark/>
          </w:tcPr>
          <w:p w14:paraId="193AC3FB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7E7D2376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Open-Source Frameworks</w:t>
            </w:r>
          </w:p>
        </w:tc>
        <w:tc>
          <w:tcPr>
            <w:tcW w:w="0" w:type="auto"/>
            <w:hideMark/>
          </w:tcPr>
          <w:p w14:paraId="21C65750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Open-source tools used in development</w:t>
            </w:r>
          </w:p>
        </w:tc>
        <w:tc>
          <w:tcPr>
            <w:tcW w:w="0" w:type="auto"/>
            <w:hideMark/>
          </w:tcPr>
          <w:p w14:paraId="51104BD6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React.js, Node.js, Express.js, MongoDB</w:t>
            </w:r>
          </w:p>
        </w:tc>
      </w:tr>
      <w:tr w:rsidR="00181751" w:rsidRPr="00181751" w14:paraId="7A1BD98A" w14:textId="77777777" w:rsidTr="00181751">
        <w:tc>
          <w:tcPr>
            <w:tcW w:w="0" w:type="auto"/>
            <w:hideMark/>
          </w:tcPr>
          <w:p w14:paraId="4A7465CA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6E71C62E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Security Implementations</w:t>
            </w:r>
          </w:p>
        </w:tc>
        <w:tc>
          <w:tcPr>
            <w:tcW w:w="0" w:type="auto"/>
            <w:hideMark/>
          </w:tcPr>
          <w:p w14:paraId="1DCCBDB6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Access control, token-based auth</w:t>
            </w:r>
          </w:p>
        </w:tc>
        <w:tc>
          <w:tcPr>
            <w:tcW w:w="0" w:type="auto"/>
            <w:hideMark/>
          </w:tcPr>
          <w:p w14:paraId="5296B147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JWT, Bcrypt.js, Helmet.js, CORS</w:t>
            </w:r>
          </w:p>
        </w:tc>
      </w:tr>
      <w:tr w:rsidR="00181751" w:rsidRPr="00181751" w14:paraId="78CBD790" w14:textId="77777777" w:rsidTr="00181751">
        <w:tc>
          <w:tcPr>
            <w:tcW w:w="0" w:type="auto"/>
            <w:hideMark/>
          </w:tcPr>
          <w:p w14:paraId="197580CA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4BDA9063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Scalable Architecture</w:t>
            </w:r>
          </w:p>
        </w:tc>
        <w:tc>
          <w:tcPr>
            <w:tcW w:w="0" w:type="auto"/>
            <w:hideMark/>
          </w:tcPr>
          <w:p w14:paraId="1AE1F8FD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3-tier scalable design with modular services</w:t>
            </w:r>
          </w:p>
        </w:tc>
        <w:tc>
          <w:tcPr>
            <w:tcW w:w="0" w:type="auto"/>
            <w:hideMark/>
          </w:tcPr>
          <w:p w14:paraId="6A19BF46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MERN Stack</w:t>
            </w:r>
          </w:p>
        </w:tc>
      </w:tr>
      <w:tr w:rsidR="00181751" w:rsidRPr="00181751" w14:paraId="06249382" w14:textId="77777777" w:rsidTr="00181751">
        <w:tc>
          <w:tcPr>
            <w:tcW w:w="0" w:type="auto"/>
            <w:hideMark/>
          </w:tcPr>
          <w:p w14:paraId="3F19A82C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5655795F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Availability</w:t>
            </w:r>
          </w:p>
        </w:tc>
        <w:tc>
          <w:tcPr>
            <w:tcW w:w="0" w:type="auto"/>
            <w:hideMark/>
          </w:tcPr>
          <w:p w14:paraId="281E261A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Hosted backend, database in cloud (MongoDB Atlas), supports 24/7 uptime</w:t>
            </w:r>
          </w:p>
        </w:tc>
        <w:tc>
          <w:tcPr>
            <w:tcW w:w="0" w:type="auto"/>
            <w:hideMark/>
          </w:tcPr>
          <w:p w14:paraId="27A87F33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Cloud-hosted MongoDB Atlas, Node Server</w:t>
            </w:r>
          </w:p>
        </w:tc>
      </w:tr>
      <w:tr w:rsidR="00181751" w:rsidRPr="00181751" w14:paraId="2DC40757" w14:textId="77777777" w:rsidTr="00181751">
        <w:tc>
          <w:tcPr>
            <w:tcW w:w="0" w:type="auto"/>
            <w:hideMark/>
          </w:tcPr>
          <w:p w14:paraId="443B9CBF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3DF91FE8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Performance</w:t>
            </w:r>
          </w:p>
        </w:tc>
        <w:tc>
          <w:tcPr>
            <w:tcW w:w="0" w:type="auto"/>
            <w:hideMark/>
          </w:tcPr>
          <w:p w14:paraId="1949DCED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Optimized queries, component-based frontend, fast API responses</w:t>
            </w:r>
          </w:p>
        </w:tc>
        <w:tc>
          <w:tcPr>
            <w:tcW w:w="0" w:type="auto"/>
            <w:hideMark/>
          </w:tcPr>
          <w:p w14:paraId="41AD3B2D" w14:textId="77777777" w:rsidR="00181751" w:rsidRPr="00CD2AEC" w:rsidRDefault="00181751" w:rsidP="0018175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D2AEC">
              <w:rPr>
                <w:rFonts w:ascii="Arial" w:eastAsia="Times New Roman" w:hAnsi="Arial" w:cs="Arial"/>
                <w:sz w:val="24"/>
                <w:szCs w:val="24"/>
              </w:rPr>
              <w:t>React Virtual DOM, REST API, MongoDB Indexes</w:t>
            </w:r>
          </w:p>
        </w:tc>
      </w:tr>
    </w:tbl>
    <w:p w14:paraId="131CAF0F" w14:textId="77777777" w:rsidR="00C25480" w:rsidRDefault="00C25480">
      <w:pPr>
        <w:rPr>
          <w:rFonts w:ascii="Arial" w:eastAsia="Arial" w:hAnsi="Arial" w:cs="Arial"/>
          <w:b/>
        </w:rPr>
      </w:pPr>
    </w:p>
    <w:p w14:paraId="4E74A0F9" w14:textId="77777777" w:rsidR="00C25480" w:rsidRDefault="00C25480">
      <w:pPr>
        <w:rPr>
          <w:rFonts w:ascii="Arial" w:eastAsia="Arial" w:hAnsi="Arial" w:cs="Arial"/>
          <w:b/>
        </w:rPr>
      </w:pPr>
    </w:p>
    <w:p w14:paraId="6B505815" w14:textId="77777777" w:rsidR="00C25480" w:rsidRDefault="00C25480">
      <w:pPr>
        <w:rPr>
          <w:rFonts w:ascii="Arial" w:eastAsia="Arial" w:hAnsi="Arial" w:cs="Arial"/>
          <w:b/>
        </w:rPr>
      </w:pPr>
    </w:p>
    <w:p w14:paraId="0ACFE532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44E7A0EE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2C83362B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6926510C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671518DB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30FD5C72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0CBCF023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26F9A6E2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2BF93657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150F0EA3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1471C01F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4AA46732" w14:textId="77777777" w:rsidR="003E1DE6" w:rsidRPr="003E1DE6" w:rsidRDefault="003E1DE6" w:rsidP="003E1DE6">
      <w:pPr>
        <w:rPr>
          <w:rFonts w:ascii="Arial" w:eastAsia="Arial" w:hAnsi="Arial" w:cs="Arial"/>
        </w:rPr>
      </w:pPr>
    </w:p>
    <w:p w14:paraId="4AB7CE00" w14:textId="77777777" w:rsidR="003E1DE6" w:rsidRDefault="003E1DE6" w:rsidP="003E1DE6">
      <w:pPr>
        <w:rPr>
          <w:rFonts w:ascii="Arial" w:eastAsia="Arial" w:hAnsi="Arial" w:cs="Arial"/>
          <w:b/>
        </w:rPr>
      </w:pPr>
    </w:p>
    <w:p w14:paraId="6732543D" w14:textId="10D6A478" w:rsidR="003E1DE6" w:rsidRPr="003E1DE6" w:rsidRDefault="003E1DE6" w:rsidP="003E1DE6">
      <w:pPr>
        <w:tabs>
          <w:tab w:val="left" w:pos="2772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sectPr w:rsidR="003E1DE6" w:rsidRPr="003E1DE6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923A0F"/>
    <w:multiLevelType w:val="multilevel"/>
    <w:tmpl w:val="41E09E7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C4662CF"/>
    <w:multiLevelType w:val="multilevel"/>
    <w:tmpl w:val="B414F58A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681198973">
    <w:abstractNumId w:val="1"/>
  </w:num>
  <w:num w:numId="2" w16cid:durableId="872227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480"/>
    <w:rsid w:val="000867B7"/>
    <w:rsid w:val="00152DE4"/>
    <w:rsid w:val="00181751"/>
    <w:rsid w:val="00205C0F"/>
    <w:rsid w:val="002E5F18"/>
    <w:rsid w:val="00312C05"/>
    <w:rsid w:val="003E1DE6"/>
    <w:rsid w:val="00791A08"/>
    <w:rsid w:val="00A00BF2"/>
    <w:rsid w:val="00A05040"/>
    <w:rsid w:val="00C25480"/>
    <w:rsid w:val="00CD2AEC"/>
    <w:rsid w:val="00D21832"/>
    <w:rsid w:val="00E2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BC67A"/>
  <w15:docId w15:val="{B82E964B-F499-4F27-81E7-89992BC8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Katragadda Nagakavya</cp:lastModifiedBy>
  <cp:revision>3</cp:revision>
  <cp:lastPrinted>2025-06-27T18:46:00Z</cp:lastPrinted>
  <dcterms:created xsi:type="dcterms:W3CDTF">2025-07-20T09:19:00Z</dcterms:created>
  <dcterms:modified xsi:type="dcterms:W3CDTF">2025-07-20T11:47:00Z</dcterms:modified>
</cp:coreProperties>
</file>