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60" w:rsidRPr="008875F3" w:rsidRDefault="00464860" w:rsidP="00464860">
      <w:r w:rsidRPr="008875F3">
        <w:t>Assignment 1</w:t>
      </w:r>
      <w:r>
        <w:t>2</w:t>
      </w:r>
    </w:p>
    <w:p w:rsidR="00464860" w:rsidRDefault="00464860" w:rsidP="00464860">
      <w:pPr>
        <w:pStyle w:val="Heading3"/>
      </w:pPr>
      <w:r>
        <w:t>Instructions</w:t>
      </w:r>
    </w:p>
    <w:p w:rsidR="00464860" w:rsidRDefault="00464860" w:rsidP="00464860">
      <w:pPr>
        <w:numPr>
          <w:ilvl w:val="0"/>
          <w:numId w:val="1"/>
        </w:numPr>
        <w:ind w:left="840"/>
        <w:rPr>
          <w:bCs/>
        </w:rPr>
      </w:pPr>
      <w:r>
        <w:rPr>
          <w:bCs/>
        </w:rPr>
        <w:t>Include necessary validation wherever getting user input and use Regular expressions</w:t>
      </w:r>
    </w:p>
    <w:p w:rsidR="00464860" w:rsidRDefault="00464860" w:rsidP="00464860">
      <w:pPr>
        <w:numPr>
          <w:ilvl w:val="0"/>
          <w:numId w:val="1"/>
        </w:numPr>
        <w:ind w:left="840"/>
        <w:rPr>
          <w:bCs/>
        </w:rPr>
      </w:pPr>
      <w:r>
        <w:rPr>
          <w:bCs/>
        </w:rPr>
        <w:t>Use JSON for storing and retrieving data</w:t>
      </w:r>
    </w:p>
    <w:p w:rsidR="00464860" w:rsidRDefault="00464860" w:rsidP="00464860">
      <w:pPr>
        <w:numPr>
          <w:ilvl w:val="0"/>
          <w:numId w:val="1"/>
        </w:numPr>
        <w:ind w:left="840"/>
        <w:rPr>
          <w:b/>
        </w:rPr>
      </w:pPr>
      <w:r>
        <w:rPr>
          <w:bCs/>
        </w:rPr>
        <w:t>Please follow all the standards and naming conventions</w:t>
      </w:r>
    </w:p>
    <w:p w:rsidR="00B47269" w:rsidRDefault="00464860"/>
    <w:p w:rsidR="00464860" w:rsidRDefault="00464860" w:rsidP="00464860"/>
    <w:p w:rsidR="00464860" w:rsidRDefault="00464860" w:rsidP="00464860">
      <w:r>
        <w:rPr>
          <w:noProof/>
        </w:rPr>
        <w:drawing>
          <wp:inline distT="0" distB="0" distL="0" distR="0" wp14:anchorId="12A2D7ED" wp14:editId="0C4254AD">
            <wp:extent cx="5962650" cy="1647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60" w:rsidRDefault="00464860" w:rsidP="00464860">
      <w:r>
        <w:rPr>
          <w:noProof/>
        </w:rPr>
        <w:drawing>
          <wp:inline distT="0" distB="0" distL="0" distR="0" wp14:anchorId="67B71F73" wp14:editId="773E7E3A">
            <wp:extent cx="5943600" cy="106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60" w:rsidRDefault="00464860" w:rsidP="00464860">
      <w:r>
        <w:rPr>
          <w:noProof/>
        </w:rPr>
        <w:drawing>
          <wp:inline distT="0" distB="0" distL="0" distR="0" wp14:anchorId="337D7626" wp14:editId="6F2A6C0A">
            <wp:extent cx="5934075" cy="2714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60" w:rsidRDefault="00464860" w:rsidP="00464860">
      <w:r>
        <w:lastRenderedPageBreak/>
        <w:t>Following are the data points for facility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860" w:rsidTr="006D6925">
        <w:tc>
          <w:tcPr>
            <w:tcW w:w="4675" w:type="dxa"/>
          </w:tcPr>
          <w:p w:rsidR="00464860" w:rsidRPr="00793B21" w:rsidRDefault="00464860" w:rsidP="006D6925">
            <w:pPr>
              <w:jc w:val="center"/>
              <w:rPr>
                <w:b/>
              </w:rPr>
            </w:pPr>
            <w:r w:rsidRPr="00793B21">
              <w:rPr>
                <w:b/>
              </w:rPr>
              <w:t>Field</w:t>
            </w:r>
          </w:p>
        </w:tc>
        <w:tc>
          <w:tcPr>
            <w:tcW w:w="4675" w:type="dxa"/>
          </w:tcPr>
          <w:p w:rsidR="00464860" w:rsidRPr="00793B21" w:rsidRDefault="00464860" w:rsidP="006D6925">
            <w:pPr>
              <w:jc w:val="center"/>
              <w:rPr>
                <w:b/>
              </w:rPr>
            </w:pPr>
            <w:r w:rsidRPr="00793B21">
              <w:rPr>
                <w:b/>
              </w:rPr>
              <w:t>Description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pPr>
              <w:tabs>
                <w:tab w:val="center" w:pos="2229"/>
              </w:tabs>
            </w:pPr>
            <w:r>
              <w:t>Name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pPr>
              <w:tabs>
                <w:tab w:val="center" w:pos="2229"/>
              </w:tabs>
            </w:pPr>
            <w:r>
              <w:t>Type</w:t>
            </w:r>
          </w:p>
        </w:tc>
        <w:tc>
          <w:tcPr>
            <w:tcW w:w="4675" w:type="dxa"/>
          </w:tcPr>
          <w:p w:rsidR="00464860" w:rsidRDefault="00464860" w:rsidP="006D6925">
            <w:r>
              <w:t>Dropdown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Address1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Address2</w:t>
            </w:r>
          </w:p>
        </w:tc>
        <w:tc>
          <w:tcPr>
            <w:tcW w:w="4675" w:type="dxa"/>
          </w:tcPr>
          <w:p w:rsidR="00464860" w:rsidRDefault="00464860" w:rsidP="006D6925">
            <w:r>
              <w:t>Dropdown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Suburb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Country</w:t>
            </w:r>
          </w:p>
        </w:tc>
        <w:tc>
          <w:tcPr>
            <w:tcW w:w="4675" w:type="dxa"/>
          </w:tcPr>
          <w:p w:rsidR="00464860" w:rsidRDefault="00464860" w:rsidP="006D6925">
            <w:r>
              <w:t>Dropdown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pPr>
              <w:tabs>
                <w:tab w:val="right" w:pos="4459"/>
              </w:tabs>
            </w:pPr>
            <w:r>
              <w:t>State</w:t>
            </w:r>
          </w:p>
        </w:tc>
        <w:tc>
          <w:tcPr>
            <w:tcW w:w="4675" w:type="dxa"/>
          </w:tcPr>
          <w:p w:rsidR="00464860" w:rsidRDefault="00464860" w:rsidP="006D6925">
            <w:r>
              <w:t>Dropdown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Post Code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Facility property type</w:t>
            </w:r>
          </w:p>
        </w:tc>
        <w:tc>
          <w:tcPr>
            <w:tcW w:w="4675" w:type="dxa"/>
          </w:tcPr>
          <w:p w:rsidR="00464860" w:rsidRDefault="00464860" w:rsidP="006D6925">
            <w:r>
              <w:t>Leased/Owned/Neither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MoreThan2YearLease</w:t>
            </w:r>
          </w:p>
        </w:tc>
        <w:tc>
          <w:tcPr>
            <w:tcW w:w="4675" w:type="dxa"/>
          </w:tcPr>
          <w:p w:rsidR="00464860" w:rsidRDefault="00464860" w:rsidP="006D6925">
            <w:r>
              <w:t>Boolean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Refurbish Plan</w:t>
            </w:r>
          </w:p>
        </w:tc>
        <w:tc>
          <w:tcPr>
            <w:tcW w:w="4675" w:type="dxa"/>
          </w:tcPr>
          <w:p w:rsidR="00464860" w:rsidRDefault="00464860" w:rsidP="006D6925">
            <w:r>
              <w:t>Boolean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Offer Court Hire</w:t>
            </w:r>
          </w:p>
        </w:tc>
        <w:tc>
          <w:tcPr>
            <w:tcW w:w="4675" w:type="dxa"/>
          </w:tcPr>
          <w:p w:rsidR="00464860" w:rsidRDefault="00464860" w:rsidP="006D6925">
            <w:r>
              <w:t>Boolean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Amenities</w:t>
            </w:r>
          </w:p>
        </w:tc>
        <w:tc>
          <w:tcPr>
            <w:tcW w:w="4675" w:type="dxa"/>
          </w:tcPr>
          <w:p w:rsidR="00464860" w:rsidRDefault="00464860" w:rsidP="006D6925">
            <w:r>
              <w:t>Multiple selection shown as pop-up and ability to remove amenities by clicking ‘x’ near it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Court Information</w:t>
            </w:r>
          </w:p>
        </w:tc>
        <w:tc>
          <w:tcPr>
            <w:tcW w:w="4675" w:type="dxa"/>
          </w:tcPr>
          <w:p w:rsidR="00464860" w:rsidRDefault="00464860" w:rsidP="006D6925">
            <w:r>
              <w:t>Information given below</w:t>
            </w:r>
          </w:p>
        </w:tc>
      </w:tr>
    </w:tbl>
    <w:p w:rsidR="00464860" w:rsidRDefault="00464860" w:rsidP="00464860">
      <w:r>
        <w:t>User should be able to add, edit and delete facility details</w:t>
      </w:r>
    </w:p>
    <w:p w:rsidR="00464860" w:rsidRDefault="00464860" w:rsidP="00464860">
      <w:r>
        <w:t>Following are the data points for Court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860" w:rsidTr="006D6925">
        <w:tc>
          <w:tcPr>
            <w:tcW w:w="4675" w:type="dxa"/>
          </w:tcPr>
          <w:p w:rsidR="00464860" w:rsidRPr="00793B21" w:rsidRDefault="00464860" w:rsidP="006D6925">
            <w:pPr>
              <w:jc w:val="center"/>
              <w:rPr>
                <w:b/>
              </w:rPr>
            </w:pPr>
            <w:r w:rsidRPr="00793B21">
              <w:rPr>
                <w:b/>
              </w:rPr>
              <w:t>Field</w:t>
            </w:r>
          </w:p>
        </w:tc>
        <w:tc>
          <w:tcPr>
            <w:tcW w:w="4675" w:type="dxa"/>
          </w:tcPr>
          <w:p w:rsidR="00464860" w:rsidRPr="00793B21" w:rsidRDefault="00464860" w:rsidP="006D6925">
            <w:pPr>
              <w:jc w:val="center"/>
              <w:rPr>
                <w:b/>
              </w:rPr>
            </w:pPr>
            <w:r w:rsidRPr="00793B21">
              <w:rPr>
                <w:b/>
              </w:rPr>
              <w:t>Description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pPr>
              <w:tabs>
                <w:tab w:val="center" w:pos="2229"/>
              </w:tabs>
            </w:pPr>
            <w:r>
              <w:t>Name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pPr>
              <w:tabs>
                <w:tab w:val="center" w:pos="2229"/>
              </w:tabs>
            </w:pPr>
            <w:r>
              <w:t>Court Size</w:t>
            </w:r>
            <w:r>
              <w:tab/>
            </w:r>
          </w:p>
        </w:tc>
        <w:tc>
          <w:tcPr>
            <w:tcW w:w="4675" w:type="dxa"/>
          </w:tcPr>
          <w:p w:rsidR="00464860" w:rsidRDefault="00464860" w:rsidP="006D6925">
            <w:r>
              <w:t>Dropdown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lastRenderedPageBreak/>
              <w:t>Surface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Location</w:t>
            </w:r>
          </w:p>
        </w:tc>
        <w:tc>
          <w:tcPr>
            <w:tcW w:w="4675" w:type="dxa"/>
          </w:tcPr>
          <w:p w:rsidR="00464860" w:rsidRDefault="00464860" w:rsidP="006D6925">
            <w:r>
              <w:t>Dropdown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Lighted</w:t>
            </w:r>
          </w:p>
        </w:tc>
        <w:tc>
          <w:tcPr>
            <w:tcW w:w="4675" w:type="dxa"/>
          </w:tcPr>
          <w:p w:rsidR="00464860" w:rsidRDefault="00464860" w:rsidP="006D6925">
            <w:r>
              <w:t>text input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r>
              <w:t>Hot shots red</w:t>
            </w:r>
          </w:p>
        </w:tc>
        <w:tc>
          <w:tcPr>
            <w:tcW w:w="4675" w:type="dxa"/>
          </w:tcPr>
          <w:p w:rsidR="00464860" w:rsidRDefault="00464860" w:rsidP="006D6925">
            <w:r>
              <w:t>Checkbox</w:t>
            </w:r>
          </w:p>
        </w:tc>
      </w:tr>
      <w:tr w:rsidR="00464860" w:rsidTr="006D6925">
        <w:tc>
          <w:tcPr>
            <w:tcW w:w="4675" w:type="dxa"/>
          </w:tcPr>
          <w:p w:rsidR="00464860" w:rsidRDefault="00464860" w:rsidP="006D6925">
            <w:pPr>
              <w:tabs>
                <w:tab w:val="right" w:pos="4459"/>
              </w:tabs>
            </w:pPr>
            <w:r>
              <w:t>Hot shots orange</w:t>
            </w:r>
          </w:p>
        </w:tc>
        <w:tc>
          <w:tcPr>
            <w:tcW w:w="4675" w:type="dxa"/>
          </w:tcPr>
          <w:p w:rsidR="00464860" w:rsidRDefault="00464860" w:rsidP="006D6925">
            <w:r>
              <w:t>Checkbox</w:t>
            </w:r>
          </w:p>
        </w:tc>
      </w:tr>
    </w:tbl>
    <w:p w:rsidR="00464860" w:rsidRDefault="00464860" w:rsidP="00464860"/>
    <w:p w:rsidR="00464860" w:rsidRDefault="00464860">
      <w:bookmarkStart w:id="0" w:name="_GoBack"/>
      <w:bookmarkEnd w:id="0"/>
    </w:p>
    <w:sectPr w:rsidR="004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40E9"/>
    <w:multiLevelType w:val="singleLevel"/>
    <w:tmpl w:val="577340E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60"/>
    <w:rsid w:val="00262AA2"/>
    <w:rsid w:val="00464860"/>
    <w:rsid w:val="00C1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0084C-599D-4467-AC49-E82C1481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60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6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4860"/>
    <w:rPr>
      <w:rFonts w:eastAsiaTheme="minorEastAsia"/>
      <w:caps/>
      <w:color w:val="1F4D78" w:themeColor="accent1" w:themeShade="7F"/>
      <w:spacing w:val="15"/>
      <w:sz w:val="20"/>
      <w:szCs w:val="20"/>
    </w:rPr>
  </w:style>
  <w:style w:type="table" w:styleId="TableGrid">
    <w:name w:val="Table Grid"/>
    <w:basedOn w:val="TableNormal"/>
    <w:uiPriority w:val="39"/>
    <w:rsid w:val="0046486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Arunachalam</dc:creator>
  <cp:keywords/>
  <dc:description/>
  <cp:lastModifiedBy>Nagarajan Arunachalam</cp:lastModifiedBy>
  <cp:revision>1</cp:revision>
  <dcterms:created xsi:type="dcterms:W3CDTF">2018-07-23T12:03:00Z</dcterms:created>
  <dcterms:modified xsi:type="dcterms:W3CDTF">2018-07-23T12:04:00Z</dcterms:modified>
</cp:coreProperties>
</file>