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0BF" w:rsidRDefault="002D30BF" w:rsidP="002D30BF"/>
    <w:p w:rsidR="00A94CBB" w:rsidRPr="00A94CBB" w:rsidRDefault="002D30BF" w:rsidP="00A94CBB">
      <w:pPr>
        <w:tabs>
          <w:tab w:val="left" w:pos="2389"/>
        </w:tabs>
        <w:rPr>
          <w:color w:val="7030A0"/>
        </w:rPr>
      </w:pPr>
      <w:r>
        <w:tab/>
      </w:r>
    </w:p>
    <w:p w:rsidR="00A94CBB" w:rsidRPr="00A94CBB" w:rsidRDefault="00A94CBB" w:rsidP="00A94CBB">
      <w:pPr>
        <w:tabs>
          <w:tab w:val="left" w:pos="2389"/>
        </w:tabs>
        <w:rPr>
          <w:color w:val="002060"/>
        </w:rPr>
      </w:pPr>
      <w:r w:rsidRPr="00A94CBB">
        <w:rPr>
          <w:color w:val="7030A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442.3pt;height:76.75pt">
            <v:shadow color="#868686"/>
            <v:textpath style="font-family:&quot;Bahnschrift SemiBold SemiConden&quot;;font-size:28pt;v-text-kern:t" trim="t" fitpath="t" string="Smart Water System"/>
          </v:shape>
        </w:pict>
      </w:r>
      <w:r>
        <w:t xml:space="preserve"> </w:t>
      </w:r>
    </w:p>
    <w:p w:rsidR="002D30BF" w:rsidRDefault="002D30BF" w:rsidP="002D30BF">
      <w:r>
        <w:t>Incorporating machine learning algorithms to analyze water consumption patterns and provide conservation suggestions is a great idea to promote water conservation and sustainability. Here's a high-level overview of how you can approach this:</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t>1. Data Collection</w:t>
      </w:r>
    </w:p>
    <w:p w:rsidR="002D30BF" w:rsidRPr="002D30BF" w:rsidRDefault="002D30BF" w:rsidP="002D30BF">
      <w:pPr>
        <w:pStyle w:val="NoSpacing"/>
        <w:numPr>
          <w:ilvl w:val="0"/>
          <w:numId w:val="1"/>
        </w:numPr>
        <w:rPr>
          <w:rStyle w:val="Strong"/>
          <w:sz w:val="28"/>
        </w:rPr>
      </w:pPr>
      <w:r w:rsidRPr="002D30BF">
        <w:rPr>
          <w:rStyle w:val="Strong"/>
          <w:sz w:val="28"/>
        </w:rPr>
        <w:t xml:space="preserve">Gather historical water consumption data from various sources. This can include data from water meters, weather conditions </w:t>
      </w:r>
      <w:proofErr w:type="spellStart"/>
      <w:r w:rsidRPr="002D30BF">
        <w:rPr>
          <w:rStyle w:val="Strong"/>
          <w:sz w:val="28"/>
        </w:rPr>
        <w:t>ics</w:t>
      </w:r>
      <w:proofErr w:type="spellEnd"/>
      <w:r w:rsidRPr="002D30BF">
        <w:rPr>
          <w:rStyle w:val="Strong"/>
          <w:sz w:val="28"/>
        </w:rPr>
        <w:t>, and any other relevant information.</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t xml:space="preserve">2. Data </w:t>
      </w:r>
      <w:proofErr w:type="spellStart"/>
      <w:r w:rsidRPr="002D30BF">
        <w:rPr>
          <w:color w:val="000000" w:themeColor="text1"/>
          <w:sz w:val="44"/>
        </w:rPr>
        <w:t>Preprocessing</w:t>
      </w:r>
      <w:proofErr w:type="spellEnd"/>
    </w:p>
    <w:p w:rsidR="002D30BF" w:rsidRPr="002D30BF" w:rsidRDefault="002D30BF" w:rsidP="002D30BF">
      <w:pPr>
        <w:pStyle w:val="ListParagraph"/>
        <w:numPr>
          <w:ilvl w:val="0"/>
          <w:numId w:val="1"/>
        </w:numPr>
        <w:rPr>
          <w:rStyle w:val="Strong"/>
          <w:sz w:val="28"/>
        </w:rPr>
      </w:pPr>
      <w:r w:rsidRPr="002D30BF">
        <w:rPr>
          <w:rStyle w:val="Strong"/>
          <w:sz w:val="28"/>
        </w:rPr>
        <w:t xml:space="preserve">Clean and </w:t>
      </w:r>
      <w:proofErr w:type="spellStart"/>
      <w:r w:rsidRPr="002D30BF">
        <w:rPr>
          <w:rStyle w:val="Strong"/>
          <w:sz w:val="28"/>
        </w:rPr>
        <w:t>preprocess</w:t>
      </w:r>
      <w:proofErr w:type="spellEnd"/>
      <w:r w:rsidRPr="002D30BF">
        <w:rPr>
          <w:rStyle w:val="Strong"/>
          <w:sz w:val="28"/>
        </w:rPr>
        <w:t xml:space="preserve"> the data to handle missing values, outliers, and ensure it's in a suitable format for machine learning.</w:t>
      </w:r>
    </w:p>
    <w:p w:rsidR="002D30BF" w:rsidRPr="002D30BF" w:rsidRDefault="002D30BF" w:rsidP="002D30BF">
      <w:pPr>
        <w:pStyle w:val="Heading1"/>
        <w:rPr>
          <w:rStyle w:val="Strong"/>
          <w:sz w:val="36"/>
        </w:rPr>
      </w:pPr>
    </w:p>
    <w:p w:rsidR="002D30BF" w:rsidRPr="002D30BF" w:rsidRDefault="002D30BF" w:rsidP="002D30BF">
      <w:pPr>
        <w:pStyle w:val="Heading1"/>
        <w:rPr>
          <w:color w:val="000000" w:themeColor="text1"/>
          <w:sz w:val="44"/>
          <w:szCs w:val="44"/>
        </w:rPr>
      </w:pPr>
      <w:r w:rsidRPr="002D30BF">
        <w:rPr>
          <w:color w:val="000000" w:themeColor="text1"/>
          <w:sz w:val="44"/>
          <w:szCs w:val="44"/>
        </w:rPr>
        <w:t>3. Feature Engineering</w:t>
      </w:r>
    </w:p>
    <w:p w:rsidR="002D30BF" w:rsidRPr="002D30BF" w:rsidRDefault="002D30BF" w:rsidP="002D30BF">
      <w:pPr>
        <w:pStyle w:val="ListParagraph"/>
        <w:numPr>
          <w:ilvl w:val="0"/>
          <w:numId w:val="1"/>
        </w:numPr>
        <w:jc w:val="both"/>
        <w:rPr>
          <w:rStyle w:val="Strong"/>
          <w:sz w:val="28"/>
        </w:rPr>
      </w:pPr>
      <w:r w:rsidRPr="002D30BF">
        <w:rPr>
          <w:rStyle w:val="Strong"/>
          <w:sz w:val="28"/>
        </w:rPr>
        <w:t>Create relevant features that can help the machine learning model understand water consumption patterns better. For example, you can create features like daily, weekly, or monthly consumption averages, temperature, precipitation data, and more.</w:t>
      </w:r>
    </w:p>
    <w:p w:rsidR="002D30BF" w:rsidRPr="002D30BF" w:rsidRDefault="002D30BF" w:rsidP="002D30BF">
      <w:pPr>
        <w:pStyle w:val="Heading1"/>
        <w:rPr>
          <w:sz w:val="44"/>
          <w:szCs w:val="44"/>
        </w:rPr>
      </w:pPr>
    </w:p>
    <w:p w:rsidR="002D30BF" w:rsidRPr="002D30BF" w:rsidRDefault="002D30BF" w:rsidP="002D30BF">
      <w:pPr>
        <w:pStyle w:val="Heading1"/>
        <w:rPr>
          <w:color w:val="000000" w:themeColor="text1"/>
          <w:sz w:val="44"/>
          <w:szCs w:val="44"/>
        </w:rPr>
      </w:pPr>
      <w:r w:rsidRPr="002D30BF">
        <w:rPr>
          <w:color w:val="000000" w:themeColor="text1"/>
          <w:sz w:val="44"/>
          <w:szCs w:val="44"/>
        </w:rPr>
        <w:t>4. Model Selection</w:t>
      </w:r>
    </w:p>
    <w:p w:rsidR="002D30BF" w:rsidRPr="002D30BF" w:rsidRDefault="002D30BF" w:rsidP="002D30BF">
      <w:pPr>
        <w:pStyle w:val="ListParagraph"/>
        <w:numPr>
          <w:ilvl w:val="0"/>
          <w:numId w:val="1"/>
        </w:numPr>
        <w:rPr>
          <w:rStyle w:val="Strong"/>
          <w:sz w:val="28"/>
        </w:rPr>
      </w:pPr>
      <w:r w:rsidRPr="002D30BF">
        <w:rPr>
          <w:rStyle w:val="Strong"/>
          <w:sz w:val="28"/>
        </w:rPr>
        <w:t>Choose appropriate machine learning algorithms for your task. Regression models like Linear Regression, Decision Trees, Random Forests, or more advanced models like Gradient Boosting or Neural Networks can be suitable depending on the complexity of the problem.</w:t>
      </w:r>
    </w:p>
    <w:p w:rsidR="002D30BF" w:rsidRPr="002D30BF" w:rsidRDefault="002D30BF" w:rsidP="002D30BF">
      <w:pPr>
        <w:pStyle w:val="Heading1"/>
        <w:rPr>
          <w:color w:val="000000" w:themeColor="text1"/>
        </w:rPr>
      </w:pPr>
    </w:p>
    <w:p w:rsidR="002D30BF" w:rsidRPr="002D30BF" w:rsidRDefault="002D30BF" w:rsidP="002D30BF">
      <w:pPr>
        <w:pStyle w:val="Heading1"/>
        <w:rPr>
          <w:color w:val="000000" w:themeColor="text1"/>
          <w:sz w:val="44"/>
          <w:szCs w:val="44"/>
        </w:rPr>
      </w:pPr>
      <w:r w:rsidRPr="002D30BF">
        <w:rPr>
          <w:color w:val="000000" w:themeColor="text1"/>
          <w:sz w:val="44"/>
          <w:szCs w:val="44"/>
        </w:rPr>
        <w:t>5. Model Training</w:t>
      </w:r>
    </w:p>
    <w:p w:rsidR="002D30BF" w:rsidRPr="002D30BF" w:rsidRDefault="002D30BF" w:rsidP="002D30BF">
      <w:pPr>
        <w:pStyle w:val="Subtitle"/>
        <w:numPr>
          <w:ilvl w:val="0"/>
          <w:numId w:val="1"/>
        </w:numPr>
        <w:rPr>
          <w:rStyle w:val="Strong"/>
          <w:sz w:val="32"/>
        </w:rPr>
      </w:pPr>
      <w:r w:rsidRPr="002D30BF">
        <w:rPr>
          <w:rStyle w:val="Strong"/>
          <w:color w:val="000000" w:themeColor="text1"/>
          <w:sz w:val="28"/>
        </w:rPr>
        <w:t>Split your dataset into training and testing sets to evaluate the model's performance. Train your chosen machine learning model(s) on the training data.</w:t>
      </w:r>
    </w:p>
    <w:p w:rsidR="002D30BF" w:rsidRDefault="002D30BF" w:rsidP="002D30BF"/>
    <w:p w:rsidR="002D30BF" w:rsidRPr="002D30BF" w:rsidRDefault="002D30BF" w:rsidP="002D30BF">
      <w:pPr>
        <w:pStyle w:val="Heading1"/>
        <w:rPr>
          <w:color w:val="000000" w:themeColor="text1"/>
          <w:sz w:val="36"/>
        </w:rPr>
      </w:pPr>
      <w:r w:rsidRPr="002D30BF">
        <w:rPr>
          <w:color w:val="000000" w:themeColor="text1"/>
          <w:sz w:val="36"/>
        </w:rPr>
        <w:t>6. Evaluation Metrics</w:t>
      </w:r>
    </w:p>
    <w:p w:rsidR="002D30BF" w:rsidRPr="002D30BF" w:rsidRDefault="002D30BF" w:rsidP="002D30BF">
      <w:pPr>
        <w:pStyle w:val="ListParagraph"/>
        <w:numPr>
          <w:ilvl w:val="0"/>
          <w:numId w:val="2"/>
        </w:numPr>
        <w:rPr>
          <w:rStyle w:val="Strong"/>
          <w:sz w:val="28"/>
        </w:rPr>
      </w:pPr>
      <w:r w:rsidRPr="002D30BF">
        <w:rPr>
          <w:rStyle w:val="Strong"/>
          <w:sz w:val="28"/>
        </w:rPr>
        <w:t>Define appropriate evaluation metrics such as Mean Absolute Error (MAE), Root Mean Square Error (RMSE), or others that are relevant to your problem. These metrics will help you assess how well your model is performing.</w:t>
      </w:r>
    </w:p>
    <w:p w:rsidR="002D30BF" w:rsidRPr="002D30BF" w:rsidRDefault="002D30BF" w:rsidP="002D30BF">
      <w:pPr>
        <w:pStyle w:val="Heading1"/>
        <w:rPr>
          <w:sz w:val="44"/>
        </w:rPr>
      </w:pPr>
    </w:p>
    <w:p w:rsidR="002D30BF" w:rsidRPr="002D30BF" w:rsidRDefault="002D30BF" w:rsidP="002D30BF">
      <w:pPr>
        <w:pStyle w:val="Heading1"/>
        <w:rPr>
          <w:color w:val="000000" w:themeColor="text1"/>
          <w:sz w:val="44"/>
        </w:rPr>
      </w:pPr>
      <w:r w:rsidRPr="002D30BF">
        <w:rPr>
          <w:color w:val="000000" w:themeColor="text1"/>
          <w:sz w:val="44"/>
        </w:rPr>
        <w:t>7. Model Validation</w:t>
      </w:r>
    </w:p>
    <w:p w:rsidR="002D30BF" w:rsidRPr="002D30BF" w:rsidRDefault="002D30BF" w:rsidP="002D30BF">
      <w:pPr>
        <w:pStyle w:val="ListParagraph"/>
        <w:numPr>
          <w:ilvl w:val="0"/>
          <w:numId w:val="2"/>
        </w:numPr>
        <w:rPr>
          <w:rStyle w:val="Strong"/>
          <w:sz w:val="28"/>
        </w:rPr>
      </w:pPr>
      <w:r w:rsidRPr="002D30BF">
        <w:rPr>
          <w:rStyle w:val="Strong"/>
          <w:sz w:val="28"/>
        </w:rPr>
        <w:t xml:space="preserve">Validate your model's performance on the testing dataset to ensure it generalizes well to unseen data. Fine-tune </w:t>
      </w:r>
      <w:proofErr w:type="spellStart"/>
      <w:r w:rsidRPr="002D30BF">
        <w:rPr>
          <w:rStyle w:val="Strong"/>
          <w:sz w:val="28"/>
        </w:rPr>
        <w:t>hyperparameters</w:t>
      </w:r>
      <w:proofErr w:type="spellEnd"/>
      <w:r w:rsidRPr="002D30BF">
        <w:rPr>
          <w:rStyle w:val="Strong"/>
          <w:sz w:val="28"/>
        </w:rPr>
        <w:t xml:space="preserve"> if needed.</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lastRenderedPageBreak/>
        <w:t>8. Predictive Analysis</w:t>
      </w:r>
    </w:p>
    <w:p w:rsidR="002D30BF" w:rsidRDefault="002D30BF" w:rsidP="002D30BF">
      <w:pPr>
        <w:pStyle w:val="ListParagraph"/>
        <w:numPr>
          <w:ilvl w:val="0"/>
          <w:numId w:val="2"/>
        </w:numPr>
      </w:pPr>
      <w:r w:rsidRPr="002D30BF">
        <w:rPr>
          <w:rStyle w:val="Strong"/>
          <w:sz w:val="28"/>
        </w:rPr>
        <w:t xml:space="preserve">Once your model is trained and validated, you can use it to make predictions on future water consumption patterns based on input data, such as weather forecasts and user </w:t>
      </w:r>
      <w:proofErr w:type="spellStart"/>
      <w:r w:rsidRPr="002D30BF">
        <w:rPr>
          <w:rStyle w:val="Strong"/>
          <w:sz w:val="28"/>
        </w:rPr>
        <w:t>behavior</w:t>
      </w:r>
      <w:proofErr w:type="spellEnd"/>
      <w:r>
        <w:t>.</w:t>
      </w:r>
    </w:p>
    <w:p w:rsidR="002D30BF" w:rsidRPr="002D30BF" w:rsidRDefault="002D30BF" w:rsidP="002D30BF">
      <w:pPr>
        <w:pStyle w:val="Heading1"/>
        <w:rPr>
          <w:sz w:val="44"/>
        </w:rPr>
      </w:pPr>
    </w:p>
    <w:p w:rsidR="002D30BF" w:rsidRPr="002D30BF" w:rsidRDefault="002D30BF" w:rsidP="002D30BF">
      <w:pPr>
        <w:pStyle w:val="Heading1"/>
        <w:rPr>
          <w:color w:val="000000" w:themeColor="text1"/>
          <w:sz w:val="44"/>
        </w:rPr>
      </w:pPr>
      <w:proofErr w:type="gramStart"/>
      <w:r w:rsidRPr="002D30BF">
        <w:rPr>
          <w:color w:val="000000" w:themeColor="text1"/>
          <w:sz w:val="44"/>
        </w:rPr>
        <w:t>9 Conservation Suggestions.</w:t>
      </w:r>
      <w:proofErr w:type="gramEnd"/>
      <w:r w:rsidRPr="002D30BF">
        <w:rPr>
          <w:color w:val="000000" w:themeColor="text1"/>
          <w:sz w:val="44"/>
        </w:rPr>
        <w:t xml:space="preserve"> </w:t>
      </w:r>
    </w:p>
    <w:p w:rsidR="002D30BF" w:rsidRPr="002D30BF" w:rsidRDefault="002D30BF" w:rsidP="002D30BF">
      <w:pPr>
        <w:pStyle w:val="ListParagraph"/>
        <w:numPr>
          <w:ilvl w:val="0"/>
          <w:numId w:val="2"/>
        </w:numPr>
        <w:rPr>
          <w:rStyle w:val="Strong"/>
          <w:sz w:val="28"/>
        </w:rPr>
      </w:pPr>
      <w:r w:rsidRPr="002D30BF">
        <w:rPr>
          <w:rStyle w:val="Strong"/>
          <w:sz w:val="28"/>
        </w:rPr>
        <w:t>Implement a recommendation system that takes the model's predictions and suggests water conservation actions to users. For example, it can suggest reducing irrigation during rainy periods or fixing leaky faucets based on unusual consumption patterns.</w:t>
      </w:r>
      <w:r w:rsidRPr="002D30BF">
        <w:rPr>
          <w:rStyle w:val="Strong"/>
          <w:sz w:val="28"/>
        </w:rPr>
        <w:cr/>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t>10. Feedback Loop</w:t>
      </w:r>
    </w:p>
    <w:p w:rsidR="002D30BF" w:rsidRDefault="002D30BF" w:rsidP="002D30BF">
      <w:pPr>
        <w:pStyle w:val="ListParagraph"/>
        <w:numPr>
          <w:ilvl w:val="0"/>
          <w:numId w:val="2"/>
        </w:numPr>
      </w:pPr>
      <w:r w:rsidRPr="002D30BF">
        <w:rPr>
          <w:rStyle w:val="Strong"/>
          <w:sz w:val="28"/>
        </w:rPr>
        <w:t>Continuously update and retrain your machine learning model as new data becomes available. This allows the model to adapt to changing water consumption patterns over</w:t>
      </w:r>
      <w:r w:rsidRPr="002D30BF">
        <w:rPr>
          <w:rStyle w:val="Strong"/>
          <w:sz w:val="40"/>
        </w:rPr>
        <w:t xml:space="preserve"> </w:t>
      </w:r>
      <w:r w:rsidRPr="002D30BF">
        <w:rPr>
          <w:rStyle w:val="Strong"/>
          <w:sz w:val="32"/>
        </w:rPr>
        <w:t>time.</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t>11.  Interface</w:t>
      </w:r>
    </w:p>
    <w:p w:rsidR="002D30BF" w:rsidRPr="002D30BF" w:rsidRDefault="002D30BF" w:rsidP="002D30BF">
      <w:pPr>
        <w:pStyle w:val="ListParagraph"/>
        <w:numPr>
          <w:ilvl w:val="0"/>
          <w:numId w:val="2"/>
        </w:numPr>
        <w:rPr>
          <w:rStyle w:val="Strong"/>
          <w:sz w:val="28"/>
        </w:rPr>
      </w:pPr>
      <w:r w:rsidRPr="002D30BF">
        <w:rPr>
          <w:rStyle w:val="Strong"/>
          <w:sz w:val="28"/>
        </w:rPr>
        <w:t>Develop a user-friendly interface (e.g., a mobile app or website) where users can access their water consumption data, receive conservation suggestions, and track their progress in reducing water usage.</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lastRenderedPageBreak/>
        <w:t>12. Education and Outreach</w:t>
      </w:r>
    </w:p>
    <w:p w:rsidR="002D30BF" w:rsidRPr="002D30BF" w:rsidRDefault="002D30BF" w:rsidP="002D30BF">
      <w:pPr>
        <w:pStyle w:val="Subtitle"/>
        <w:numPr>
          <w:ilvl w:val="0"/>
          <w:numId w:val="2"/>
        </w:numPr>
        <w:rPr>
          <w:rStyle w:val="Strong"/>
          <w:color w:val="000000" w:themeColor="text1"/>
          <w:sz w:val="28"/>
        </w:rPr>
      </w:pPr>
      <w:r w:rsidRPr="002D30BF">
        <w:rPr>
          <w:rStyle w:val="Strong"/>
          <w:color w:val="000000" w:themeColor="text1"/>
          <w:sz w:val="28"/>
        </w:rPr>
        <w:t xml:space="preserve">Combine your machine learning system with educational content to raise awareness about water conservation and promote sustainable </w:t>
      </w:r>
      <w:proofErr w:type="spellStart"/>
      <w:r w:rsidRPr="002D30BF">
        <w:rPr>
          <w:rStyle w:val="Strong"/>
          <w:color w:val="000000" w:themeColor="text1"/>
          <w:sz w:val="28"/>
        </w:rPr>
        <w:t>behaviors</w:t>
      </w:r>
      <w:proofErr w:type="spellEnd"/>
      <w:r w:rsidRPr="002D30BF">
        <w:rPr>
          <w:rStyle w:val="Strong"/>
          <w:color w:val="000000" w:themeColor="text1"/>
          <w:sz w:val="28"/>
        </w:rPr>
        <w:t xml:space="preserve"> among users.</w:t>
      </w:r>
    </w:p>
    <w:p w:rsidR="002D30BF" w:rsidRPr="002D30BF" w:rsidRDefault="002D30BF" w:rsidP="002D30BF">
      <w:pPr>
        <w:pStyle w:val="Subtitle"/>
        <w:jc w:val="center"/>
        <w:rPr>
          <w:color w:val="000000" w:themeColor="text1"/>
          <w:sz w:val="56"/>
          <w:szCs w:val="44"/>
        </w:rPr>
      </w:pPr>
    </w:p>
    <w:p w:rsidR="002D30BF" w:rsidRPr="002D30BF" w:rsidRDefault="002D30BF" w:rsidP="002D30BF">
      <w:pPr>
        <w:pStyle w:val="Heading1"/>
        <w:rPr>
          <w:color w:val="000000" w:themeColor="text1"/>
          <w:sz w:val="44"/>
          <w:szCs w:val="44"/>
        </w:rPr>
      </w:pPr>
      <w:r w:rsidRPr="002D30BF">
        <w:rPr>
          <w:color w:val="000000" w:themeColor="text1"/>
          <w:sz w:val="44"/>
          <w:szCs w:val="44"/>
        </w:rPr>
        <w:t>13. Privacy and Security</w:t>
      </w:r>
    </w:p>
    <w:p w:rsidR="002D30BF" w:rsidRPr="002D30BF" w:rsidRDefault="002D30BF" w:rsidP="002D30BF">
      <w:pPr>
        <w:pStyle w:val="ListParagraph"/>
        <w:numPr>
          <w:ilvl w:val="0"/>
          <w:numId w:val="2"/>
        </w:numPr>
        <w:rPr>
          <w:rStyle w:val="Strong"/>
          <w:sz w:val="28"/>
        </w:rPr>
      </w:pPr>
      <w:r w:rsidRPr="002D30BF">
        <w:rPr>
          <w:rStyle w:val="Strong"/>
          <w:sz w:val="28"/>
        </w:rPr>
        <w:t xml:space="preserve">Ensure that user data is handled securely and </w:t>
      </w:r>
      <w:proofErr w:type="spellStart"/>
      <w:r w:rsidRPr="002D30BF">
        <w:rPr>
          <w:rStyle w:val="Strong"/>
          <w:sz w:val="28"/>
        </w:rPr>
        <w:t>anonymized</w:t>
      </w:r>
      <w:proofErr w:type="spellEnd"/>
      <w:r w:rsidRPr="002D30BF">
        <w:rPr>
          <w:rStyle w:val="Strong"/>
          <w:sz w:val="28"/>
        </w:rPr>
        <w:t xml:space="preserve"> to protect privacy.</w:t>
      </w:r>
    </w:p>
    <w:p w:rsidR="002D30BF" w:rsidRDefault="002D30BF" w:rsidP="002D30BF"/>
    <w:p w:rsidR="002D30BF" w:rsidRPr="002D30BF" w:rsidRDefault="002D30BF" w:rsidP="002D30BF">
      <w:pPr>
        <w:pStyle w:val="Heading1"/>
        <w:rPr>
          <w:color w:val="000000" w:themeColor="text1"/>
          <w:sz w:val="44"/>
        </w:rPr>
      </w:pPr>
      <w:r w:rsidRPr="002D30BF">
        <w:rPr>
          <w:color w:val="000000" w:themeColor="text1"/>
          <w:sz w:val="44"/>
        </w:rPr>
        <w:t>14. Regulatory Compliance</w:t>
      </w:r>
    </w:p>
    <w:p w:rsidR="002D30BF" w:rsidRPr="002D30BF" w:rsidRDefault="002D30BF" w:rsidP="002D30BF">
      <w:pPr>
        <w:pStyle w:val="ListParagraph"/>
        <w:numPr>
          <w:ilvl w:val="0"/>
          <w:numId w:val="3"/>
        </w:numPr>
        <w:rPr>
          <w:rStyle w:val="Strong"/>
          <w:sz w:val="28"/>
        </w:rPr>
      </w:pPr>
      <w:r w:rsidRPr="002D30BF">
        <w:rPr>
          <w:rStyle w:val="Strong"/>
          <w:sz w:val="28"/>
        </w:rPr>
        <w:t>Be aware of and compliant with any relevant data privacy regulations, especially if you're collecting and analyzing user data.</w:t>
      </w:r>
    </w:p>
    <w:p w:rsidR="002D30BF" w:rsidRPr="002D30BF" w:rsidRDefault="002D30BF" w:rsidP="002D30BF">
      <w:pPr>
        <w:pStyle w:val="Heading1"/>
        <w:rPr>
          <w:rStyle w:val="Strong"/>
        </w:rPr>
      </w:pPr>
    </w:p>
    <w:p w:rsidR="002D30BF" w:rsidRPr="002D30BF" w:rsidRDefault="002D30BF" w:rsidP="002D30BF">
      <w:pPr>
        <w:pStyle w:val="Heading1"/>
        <w:rPr>
          <w:color w:val="000000" w:themeColor="text1"/>
          <w:sz w:val="44"/>
        </w:rPr>
      </w:pPr>
      <w:r w:rsidRPr="002D30BF">
        <w:rPr>
          <w:color w:val="000000" w:themeColor="text1"/>
          <w:sz w:val="44"/>
        </w:rPr>
        <w:t>15. Monitoring and Maintenance</w:t>
      </w:r>
    </w:p>
    <w:p w:rsidR="002D30BF" w:rsidRPr="002D30BF" w:rsidRDefault="002D30BF" w:rsidP="002D30BF">
      <w:pPr>
        <w:pStyle w:val="ListParagraph"/>
        <w:numPr>
          <w:ilvl w:val="0"/>
          <w:numId w:val="3"/>
        </w:numPr>
        <w:rPr>
          <w:rStyle w:val="Strong"/>
          <w:sz w:val="28"/>
        </w:rPr>
      </w:pPr>
      <w:r w:rsidRPr="002D30BF">
        <w:rPr>
          <w:rStyle w:val="Strong"/>
          <w:sz w:val="28"/>
        </w:rPr>
        <w:t xml:space="preserve">Regularly monitor the system's performance and make necessary updates to the model and conservation suggestions as the environment and user </w:t>
      </w:r>
      <w:proofErr w:type="spellStart"/>
      <w:r w:rsidRPr="002D30BF">
        <w:rPr>
          <w:rStyle w:val="Strong"/>
          <w:sz w:val="28"/>
        </w:rPr>
        <w:t>behaviors</w:t>
      </w:r>
      <w:proofErr w:type="spellEnd"/>
      <w:r w:rsidRPr="002D30BF">
        <w:rPr>
          <w:rStyle w:val="Strong"/>
          <w:sz w:val="28"/>
        </w:rPr>
        <w:t xml:space="preserve"> change.</w:t>
      </w:r>
    </w:p>
    <w:p w:rsidR="002D30BF" w:rsidRPr="002D30BF" w:rsidRDefault="002D30BF" w:rsidP="002D30BF">
      <w:pPr>
        <w:rPr>
          <w:rStyle w:val="Strong"/>
          <w:sz w:val="28"/>
        </w:rPr>
      </w:pPr>
    </w:p>
    <w:p w:rsidR="002D30BF" w:rsidRDefault="002D30BF" w:rsidP="002D30BF">
      <w:pPr>
        <w:rPr>
          <w:rStyle w:val="Strong"/>
          <w:sz w:val="28"/>
        </w:rPr>
      </w:pPr>
      <w:r w:rsidRPr="002D30BF">
        <w:rPr>
          <w:rStyle w:val="Strong"/>
          <w:sz w:val="28"/>
        </w:rPr>
        <w:t>Incorporating machine learning into water conservation efforts can provide personalized and data-driven solutions, making it more effective in reducing water consumption and promoting sustainability. It's essential to approach this task with a well-defined plan and a commitment to ongoing improvement.</w:t>
      </w:r>
    </w:p>
    <w:p w:rsidR="002D30BF" w:rsidRPr="002D30BF" w:rsidRDefault="002D30BF" w:rsidP="002D30BF">
      <w:pPr>
        <w:rPr>
          <w:sz w:val="28"/>
        </w:rPr>
      </w:pPr>
    </w:p>
    <w:p w:rsidR="002D30BF" w:rsidRPr="002D30BF" w:rsidRDefault="002D30BF" w:rsidP="002D30BF">
      <w:pPr>
        <w:rPr>
          <w:sz w:val="28"/>
        </w:rPr>
      </w:pPr>
    </w:p>
    <w:p w:rsidR="002D30BF" w:rsidRPr="002D30BF" w:rsidRDefault="002D30BF" w:rsidP="002D30BF">
      <w:pPr>
        <w:rPr>
          <w:sz w:val="32"/>
        </w:rPr>
      </w:pPr>
      <w:r w:rsidRPr="002D30BF">
        <w:rPr>
          <w:sz w:val="32"/>
        </w:rPr>
        <w:pict>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451pt;height:30.05pt" adj="5665" fillcolor="black">
            <v:shadow color="#868686"/>
            <v:textpath style="font-family:&quot;Impact&quot;;v-text-kern:t" trim="t" fitpath="t" xscale="f" string="Analyzing water consumption patterns"/>
          </v:shape>
        </w:pict>
      </w:r>
    </w:p>
    <w:p w:rsidR="002D30BF" w:rsidRPr="002D30BF" w:rsidRDefault="002D30BF" w:rsidP="002D30BF">
      <w:pPr>
        <w:rPr>
          <w:sz w:val="28"/>
        </w:rPr>
      </w:pPr>
    </w:p>
    <w:p w:rsidR="002D30BF" w:rsidRPr="002D30BF" w:rsidRDefault="002D30BF" w:rsidP="002D30BF">
      <w:pPr>
        <w:rPr>
          <w:sz w:val="28"/>
        </w:rPr>
      </w:pPr>
    </w:p>
    <w:p w:rsidR="002D30BF" w:rsidRPr="002D30BF" w:rsidRDefault="002D30BF" w:rsidP="002D30BF">
      <w:pPr>
        <w:pStyle w:val="Heading1"/>
        <w:rPr>
          <w:color w:val="000000" w:themeColor="text1"/>
          <w:sz w:val="44"/>
        </w:rPr>
      </w:pPr>
      <w:r w:rsidRPr="002D30BF">
        <w:rPr>
          <w:color w:val="000000" w:themeColor="text1"/>
          <w:sz w:val="44"/>
        </w:rPr>
        <w:t xml:space="preserve">   1. Data Collection</w:t>
      </w:r>
    </w:p>
    <w:p w:rsidR="002D30BF" w:rsidRPr="002D30BF" w:rsidRDefault="002D30BF" w:rsidP="002D30BF">
      <w:pPr>
        <w:pStyle w:val="ListParagraph"/>
        <w:numPr>
          <w:ilvl w:val="0"/>
          <w:numId w:val="4"/>
        </w:numPr>
        <w:rPr>
          <w:rStyle w:val="Strong"/>
          <w:sz w:val="28"/>
        </w:rPr>
      </w:pPr>
      <w:r w:rsidRPr="002D30BF">
        <w:rPr>
          <w:rStyle w:val="Strong"/>
          <w:sz w:val="28"/>
        </w:rPr>
        <w:t>Gather historical water consumption data from various sources, such as water meters, utility bills, or smart water management systems. Collect data over a significant time period to capture seasonal variations and long-term trends.</w:t>
      </w:r>
    </w:p>
    <w:p w:rsidR="002D30BF" w:rsidRPr="002D30BF" w:rsidRDefault="002D30BF" w:rsidP="002D30BF">
      <w:pPr>
        <w:rPr>
          <w:sz w:val="28"/>
        </w:rPr>
      </w:pPr>
    </w:p>
    <w:p w:rsidR="002D30BF" w:rsidRPr="002D30BF" w:rsidRDefault="002D30BF" w:rsidP="002D30BF">
      <w:pPr>
        <w:pStyle w:val="Heading1"/>
        <w:rPr>
          <w:color w:val="000000" w:themeColor="text1"/>
          <w:sz w:val="44"/>
        </w:rPr>
      </w:pPr>
      <w:r w:rsidRPr="002D30BF">
        <w:rPr>
          <w:color w:val="000000" w:themeColor="text1"/>
          <w:sz w:val="44"/>
        </w:rPr>
        <w:t xml:space="preserve">2. Data </w:t>
      </w:r>
      <w:proofErr w:type="spellStart"/>
      <w:r w:rsidRPr="002D30BF">
        <w:rPr>
          <w:color w:val="000000" w:themeColor="text1"/>
          <w:sz w:val="44"/>
        </w:rPr>
        <w:t>Preprocessing</w:t>
      </w:r>
      <w:proofErr w:type="spellEnd"/>
    </w:p>
    <w:p w:rsidR="002D30BF" w:rsidRPr="002D30BF" w:rsidRDefault="002D30BF" w:rsidP="002D30BF">
      <w:pPr>
        <w:pStyle w:val="ListParagraph"/>
        <w:numPr>
          <w:ilvl w:val="0"/>
          <w:numId w:val="4"/>
        </w:numPr>
        <w:rPr>
          <w:sz w:val="28"/>
        </w:rPr>
      </w:pPr>
      <w:r w:rsidRPr="002D30BF">
        <w:rPr>
          <w:rStyle w:val="Strong"/>
          <w:sz w:val="28"/>
        </w:rPr>
        <w:t xml:space="preserve">Clean and </w:t>
      </w:r>
      <w:proofErr w:type="spellStart"/>
      <w:r w:rsidRPr="002D30BF">
        <w:rPr>
          <w:rStyle w:val="Strong"/>
          <w:sz w:val="28"/>
        </w:rPr>
        <w:t>preprocess</w:t>
      </w:r>
      <w:proofErr w:type="spellEnd"/>
      <w:r w:rsidRPr="002D30BF">
        <w:rPr>
          <w:rStyle w:val="Strong"/>
          <w:sz w:val="28"/>
        </w:rPr>
        <w:t xml:space="preserve"> the data to ensure its quality. This includes handling missing values, outliers, and data formatting issues</w:t>
      </w:r>
      <w:r w:rsidRPr="002D30BF">
        <w:rPr>
          <w:sz w:val="28"/>
        </w:rPr>
        <w:t>.</w:t>
      </w:r>
    </w:p>
    <w:p w:rsidR="002D30BF" w:rsidRPr="002D30BF" w:rsidRDefault="002D30BF" w:rsidP="002D30BF">
      <w:pPr>
        <w:pStyle w:val="Heading1"/>
        <w:rPr>
          <w:color w:val="000000" w:themeColor="text1"/>
          <w:sz w:val="44"/>
          <w:szCs w:val="44"/>
        </w:rPr>
      </w:pPr>
      <w:r w:rsidRPr="002D30BF">
        <w:rPr>
          <w:color w:val="000000" w:themeColor="text1"/>
          <w:sz w:val="44"/>
          <w:szCs w:val="44"/>
        </w:rPr>
        <w:t>3. Exploratory Data Analysis (EDA)</w:t>
      </w:r>
    </w:p>
    <w:p w:rsidR="002D30BF" w:rsidRPr="002D30BF" w:rsidRDefault="002D30BF" w:rsidP="002D30BF">
      <w:pPr>
        <w:pStyle w:val="ListParagraph"/>
        <w:numPr>
          <w:ilvl w:val="0"/>
          <w:numId w:val="4"/>
        </w:numPr>
        <w:rPr>
          <w:sz w:val="28"/>
        </w:rPr>
      </w:pPr>
      <w:r w:rsidRPr="002D30BF">
        <w:rPr>
          <w:rStyle w:val="Strong"/>
          <w:sz w:val="28"/>
        </w:rPr>
        <w:t>Conduct EDA to gain initial insights into the data. Visualize the data using charts and graphs to identify patterns and trends. Key exploratory questions might include</w:t>
      </w:r>
      <w:r w:rsidRPr="002D30BF">
        <w:rPr>
          <w:sz w:val="28"/>
        </w:rPr>
        <w:t>:</w:t>
      </w:r>
    </w:p>
    <w:p w:rsidR="002D30BF" w:rsidRPr="002D30BF" w:rsidRDefault="002D30BF" w:rsidP="002D30BF">
      <w:pPr>
        <w:rPr>
          <w:rStyle w:val="Strong"/>
        </w:rPr>
      </w:pPr>
      <w:r>
        <w:rPr>
          <w:rStyle w:val="Strong"/>
        </w:rPr>
        <w:t xml:space="preserve">     </w:t>
      </w:r>
      <w:r w:rsidRPr="002D30BF">
        <w:rPr>
          <w:rStyle w:val="Strong"/>
        </w:rPr>
        <w:t>What are the seasonal patterns in water consumption?</w:t>
      </w:r>
    </w:p>
    <w:p w:rsidR="002D30BF" w:rsidRPr="002D30BF" w:rsidRDefault="002D30BF" w:rsidP="002D30BF">
      <w:pPr>
        <w:rPr>
          <w:rStyle w:val="Strong"/>
        </w:rPr>
      </w:pPr>
      <w:r>
        <w:rPr>
          <w:rStyle w:val="Strong"/>
        </w:rPr>
        <w:t xml:space="preserve">     </w:t>
      </w:r>
      <w:r w:rsidRPr="002D30BF">
        <w:rPr>
          <w:rStyle w:val="Strong"/>
        </w:rPr>
        <w:t>Are there any noticeable spikes or drops in usage?</w:t>
      </w:r>
    </w:p>
    <w:p w:rsidR="002D30BF" w:rsidRPr="002D30BF" w:rsidRDefault="002D30BF" w:rsidP="002D30BF">
      <w:pPr>
        <w:rPr>
          <w:sz w:val="28"/>
        </w:rPr>
      </w:pPr>
      <w:r>
        <w:rPr>
          <w:rStyle w:val="Strong"/>
        </w:rPr>
        <w:t xml:space="preserve">     </w:t>
      </w:r>
      <w:r w:rsidRPr="002D30BF">
        <w:rPr>
          <w:rStyle w:val="Strong"/>
        </w:rPr>
        <w:t xml:space="preserve"> Are there any correlations between water consumption and external factors like weather conditions or population changes</w:t>
      </w:r>
      <w:r w:rsidRPr="002D30BF">
        <w:rPr>
          <w:sz w:val="28"/>
        </w:rPr>
        <w:t>?</w:t>
      </w:r>
    </w:p>
    <w:p w:rsidR="002D30BF" w:rsidRPr="002D30BF" w:rsidRDefault="002D30BF" w:rsidP="002D30BF">
      <w:pPr>
        <w:pStyle w:val="Heading1"/>
      </w:pPr>
    </w:p>
    <w:p w:rsidR="002D30BF" w:rsidRPr="002D30BF" w:rsidRDefault="002D30BF" w:rsidP="002D30BF">
      <w:pPr>
        <w:pStyle w:val="Heading1"/>
      </w:pPr>
      <w:r w:rsidRPr="002D30BF">
        <w:rPr>
          <w:color w:val="000000" w:themeColor="text1"/>
          <w:sz w:val="44"/>
        </w:rPr>
        <w:t>4</w:t>
      </w:r>
      <w:r>
        <w:t xml:space="preserve">. </w:t>
      </w:r>
      <w:r w:rsidRPr="002D30BF">
        <w:rPr>
          <w:color w:val="000000" w:themeColor="text1"/>
          <w:sz w:val="44"/>
        </w:rPr>
        <w:t>Time Series Analysis</w:t>
      </w:r>
    </w:p>
    <w:p w:rsidR="002D30BF" w:rsidRPr="002D30BF" w:rsidRDefault="002D30BF" w:rsidP="002D30BF">
      <w:pPr>
        <w:pStyle w:val="ListParagraph"/>
        <w:numPr>
          <w:ilvl w:val="0"/>
          <w:numId w:val="6"/>
        </w:numPr>
        <w:rPr>
          <w:rStyle w:val="Strong"/>
          <w:sz w:val="28"/>
        </w:rPr>
      </w:pPr>
      <w:r w:rsidRPr="002D30BF">
        <w:rPr>
          <w:rStyle w:val="Strong"/>
          <w:sz w:val="28"/>
        </w:rPr>
        <w:t>If your data is time-series data (which is often the case with water consumption), perform time series analysis. This involves techniques like decomposition, autocorrelation analysis, and trend detection to identify underlying patterns and seasonality.</w:t>
      </w:r>
    </w:p>
    <w:p w:rsidR="002D30BF" w:rsidRPr="002D30BF" w:rsidRDefault="002D30BF" w:rsidP="002D30BF">
      <w:pPr>
        <w:pStyle w:val="Heading1"/>
      </w:pPr>
    </w:p>
    <w:p w:rsidR="002D30BF" w:rsidRPr="002D30BF" w:rsidRDefault="002D30BF" w:rsidP="002D30BF">
      <w:pPr>
        <w:pStyle w:val="Heading1"/>
        <w:rPr>
          <w:color w:val="000000" w:themeColor="text1"/>
          <w:sz w:val="44"/>
        </w:rPr>
      </w:pPr>
      <w:r w:rsidRPr="002D30BF">
        <w:rPr>
          <w:color w:val="000000" w:themeColor="text1"/>
          <w:sz w:val="44"/>
        </w:rPr>
        <w:t xml:space="preserve">5. Statistical </w:t>
      </w:r>
      <w:proofErr w:type="spellStart"/>
      <w:r w:rsidRPr="002D30BF">
        <w:rPr>
          <w:color w:val="000000" w:themeColor="text1"/>
          <w:sz w:val="44"/>
        </w:rPr>
        <w:t>Modeling</w:t>
      </w:r>
      <w:proofErr w:type="spellEnd"/>
    </w:p>
    <w:p w:rsidR="002D30BF" w:rsidRPr="002D30BF" w:rsidRDefault="002D30BF" w:rsidP="002D30BF">
      <w:pPr>
        <w:pStyle w:val="ListParagraph"/>
        <w:numPr>
          <w:ilvl w:val="0"/>
          <w:numId w:val="6"/>
        </w:numPr>
        <w:rPr>
          <w:rStyle w:val="Strong"/>
          <w:sz w:val="28"/>
        </w:rPr>
      </w:pPr>
      <w:r w:rsidRPr="002D30BF">
        <w:rPr>
          <w:rStyle w:val="Strong"/>
          <w:sz w:val="28"/>
        </w:rPr>
        <w:t>Use statistical models to quantify relationships between water consumption and potential influencing factors. Linear regression, ARIMA models, or other time-series forecasting methods can be applied to make predictions or identify factors affecting consumption.</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 xml:space="preserve">6. Machine </w:t>
      </w:r>
    </w:p>
    <w:p w:rsidR="002D30BF" w:rsidRPr="002D30BF" w:rsidRDefault="002D30BF" w:rsidP="002D30BF">
      <w:pPr>
        <w:pStyle w:val="ListParagraph"/>
        <w:numPr>
          <w:ilvl w:val="0"/>
          <w:numId w:val="6"/>
        </w:numPr>
        <w:rPr>
          <w:sz w:val="28"/>
        </w:rPr>
      </w:pPr>
      <w:r w:rsidRPr="002D30BF">
        <w:rPr>
          <w:rStyle w:val="Strong"/>
          <w:sz w:val="28"/>
        </w:rPr>
        <w:t>If you have a large dataset and want to explore more complex relationships, consider machine learning models such as decision trees, random forests, or neural networks. These models can capture non-linear patterns and interactions between multiple variables</w:t>
      </w:r>
      <w:r w:rsidRPr="002D30BF">
        <w:rPr>
          <w:sz w:val="28"/>
        </w:rPr>
        <w:t>.</w:t>
      </w:r>
    </w:p>
    <w:p w:rsidR="002D30BF" w:rsidRPr="002D30BF" w:rsidRDefault="002D30BF" w:rsidP="002D30BF">
      <w:pPr>
        <w:pStyle w:val="Heading1"/>
        <w:rPr>
          <w:sz w:val="44"/>
        </w:rPr>
      </w:pPr>
    </w:p>
    <w:p w:rsidR="002D30BF" w:rsidRPr="002D30BF" w:rsidRDefault="002D30BF" w:rsidP="002D30BF">
      <w:pPr>
        <w:pStyle w:val="Heading1"/>
        <w:rPr>
          <w:color w:val="000000" w:themeColor="text1"/>
          <w:sz w:val="44"/>
        </w:rPr>
      </w:pPr>
      <w:r w:rsidRPr="002D30BF">
        <w:rPr>
          <w:color w:val="000000" w:themeColor="text1"/>
          <w:sz w:val="44"/>
        </w:rPr>
        <w:t>7. Anomaly Detection</w:t>
      </w:r>
    </w:p>
    <w:p w:rsidR="002D30BF" w:rsidRPr="002D30BF" w:rsidRDefault="002D30BF" w:rsidP="002D30BF">
      <w:pPr>
        <w:pStyle w:val="ListParagraph"/>
        <w:numPr>
          <w:ilvl w:val="0"/>
          <w:numId w:val="6"/>
        </w:numPr>
        <w:rPr>
          <w:rStyle w:val="Strong"/>
          <w:sz w:val="28"/>
        </w:rPr>
      </w:pPr>
      <w:r w:rsidRPr="002D30BF">
        <w:rPr>
          <w:rStyle w:val="Strong"/>
          <w:sz w:val="28"/>
        </w:rPr>
        <w:t xml:space="preserve">Implement anomaly detection techniques to identify unusual consumption patterns or leaks. For instance, you can set up </w:t>
      </w:r>
      <w:r w:rsidRPr="002D30BF">
        <w:rPr>
          <w:rStyle w:val="Strong"/>
          <w:sz w:val="28"/>
        </w:rPr>
        <w:lastRenderedPageBreak/>
        <w:t>alarms or notifications when consumption exceeds predefined thresholds or shows sudden spikes.</w:t>
      </w:r>
    </w:p>
    <w:p w:rsidR="002D30BF" w:rsidRPr="002D30BF" w:rsidRDefault="002D30BF" w:rsidP="002D30BF">
      <w:pPr>
        <w:pStyle w:val="Heading1"/>
        <w:rPr>
          <w:rStyle w:val="Strong"/>
          <w:sz w:val="36"/>
        </w:rPr>
      </w:pPr>
    </w:p>
    <w:p w:rsidR="002D30BF" w:rsidRPr="002D30BF" w:rsidRDefault="002D30BF" w:rsidP="002D30BF">
      <w:pPr>
        <w:pStyle w:val="Heading1"/>
        <w:rPr>
          <w:color w:val="000000" w:themeColor="text1"/>
          <w:sz w:val="44"/>
        </w:rPr>
      </w:pPr>
      <w:r w:rsidRPr="002D30BF">
        <w:rPr>
          <w:color w:val="000000" w:themeColor="text1"/>
          <w:sz w:val="44"/>
        </w:rPr>
        <w:t>8. Correlation Analysis</w:t>
      </w:r>
    </w:p>
    <w:p w:rsidR="002D30BF" w:rsidRPr="002D30BF" w:rsidRDefault="002D30BF" w:rsidP="002D30BF">
      <w:pPr>
        <w:pStyle w:val="ListParagraph"/>
        <w:numPr>
          <w:ilvl w:val="0"/>
          <w:numId w:val="6"/>
        </w:numPr>
        <w:rPr>
          <w:sz w:val="28"/>
        </w:rPr>
      </w:pPr>
      <w:r w:rsidRPr="002D30BF">
        <w:rPr>
          <w:rStyle w:val="Strong"/>
          <w:sz w:val="28"/>
        </w:rPr>
        <w:t>Examine correlations between water consumption and external variables like weather data, holidays, or other events. This can help you understand how external factors influence water usage</w:t>
      </w:r>
      <w:r w:rsidRPr="002D30BF">
        <w:rPr>
          <w:sz w:val="28"/>
        </w:rPr>
        <w:t>.</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9. Geospatial Analysis</w:t>
      </w:r>
    </w:p>
    <w:p w:rsidR="002D30BF" w:rsidRPr="002D30BF" w:rsidRDefault="002D30BF" w:rsidP="002D30BF">
      <w:pPr>
        <w:pStyle w:val="ListParagraph"/>
        <w:numPr>
          <w:ilvl w:val="0"/>
          <w:numId w:val="6"/>
        </w:numPr>
        <w:rPr>
          <w:rStyle w:val="Strong"/>
          <w:sz w:val="28"/>
        </w:rPr>
      </w:pPr>
      <w:r w:rsidRPr="002D30BF">
        <w:rPr>
          <w:rStyle w:val="Strong"/>
          <w:sz w:val="28"/>
        </w:rPr>
        <w:t>If applicable, perform geospatial analysis to understand regional variations in water consumption. Geographic Information Systems (GIS) can help identify areas with high or low water usage.</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10. Visualization</w:t>
      </w:r>
    </w:p>
    <w:p w:rsidR="002D30BF" w:rsidRPr="002D30BF" w:rsidRDefault="002D30BF" w:rsidP="002D30BF">
      <w:pPr>
        <w:pStyle w:val="ListParagraph"/>
        <w:numPr>
          <w:ilvl w:val="0"/>
          <w:numId w:val="6"/>
        </w:numPr>
        <w:rPr>
          <w:rStyle w:val="Strong"/>
          <w:sz w:val="28"/>
        </w:rPr>
      </w:pPr>
      <w:r w:rsidRPr="002D30BF">
        <w:rPr>
          <w:rStyle w:val="Strong"/>
          <w:sz w:val="28"/>
        </w:rPr>
        <w:t>Create visualizations and dashboards to present your findings effectively. Visualization tools like Tableau, Power BI, or custom-built dashboards can help convey insights to stakeholders.</w:t>
      </w:r>
    </w:p>
    <w:p w:rsidR="002D30BF" w:rsidRPr="002D30BF" w:rsidRDefault="002D30BF" w:rsidP="002D30BF">
      <w:pPr>
        <w:rPr>
          <w:sz w:val="28"/>
        </w:rPr>
      </w:pPr>
    </w:p>
    <w:p w:rsidR="002D30BF" w:rsidRPr="002D30BF" w:rsidRDefault="002D30BF" w:rsidP="002D30BF">
      <w:pPr>
        <w:pStyle w:val="Heading1"/>
        <w:rPr>
          <w:color w:val="000000" w:themeColor="text1"/>
          <w:sz w:val="44"/>
        </w:rPr>
      </w:pPr>
      <w:r w:rsidRPr="002D30BF">
        <w:rPr>
          <w:color w:val="000000" w:themeColor="text1"/>
          <w:sz w:val="44"/>
        </w:rPr>
        <w:lastRenderedPageBreak/>
        <w:t>11. Predictive Analytics</w:t>
      </w:r>
    </w:p>
    <w:p w:rsidR="002D30BF" w:rsidRPr="002D30BF" w:rsidRDefault="002D30BF" w:rsidP="002D30BF">
      <w:pPr>
        <w:pStyle w:val="ListParagraph"/>
        <w:numPr>
          <w:ilvl w:val="0"/>
          <w:numId w:val="6"/>
        </w:numPr>
        <w:rPr>
          <w:rStyle w:val="Strong"/>
          <w:sz w:val="28"/>
        </w:rPr>
      </w:pPr>
      <w:r w:rsidRPr="002D30BF">
        <w:rPr>
          <w:rStyle w:val="Strong"/>
          <w:sz w:val="28"/>
        </w:rPr>
        <w:t>If your goal is to predict future water consumption, use the insights from your analysis to build predictive models. These models can be used for demand forecasting and resource planning.</w:t>
      </w:r>
    </w:p>
    <w:p w:rsidR="002D30BF" w:rsidRPr="002D30BF" w:rsidRDefault="002D30BF" w:rsidP="002D30BF">
      <w:pPr>
        <w:rPr>
          <w:sz w:val="36"/>
        </w:rPr>
      </w:pPr>
    </w:p>
    <w:p w:rsidR="002D30BF" w:rsidRPr="002D30BF" w:rsidRDefault="002D30BF" w:rsidP="002D30BF">
      <w:pPr>
        <w:pStyle w:val="Heading1"/>
        <w:rPr>
          <w:color w:val="000000" w:themeColor="text1"/>
          <w:sz w:val="44"/>
        </w:rPr>
      </w:pPr>
      <w:r w:rsidRPr="002D30BF">
        <w:rPr>
          <w:color w:val="000000" w:themeColor="text1"/>
          <w:sz w:val="44"/>
        </w:rPr>
        <w:t>12. Feedback and Continuous Improvement</w:t>
      </w:r>
    </w:p>
    <w:p w:rsidR="002D30BF" w:rsidRPr="002D30BF" w:rsidRDefault="002D30BF" w:rsidP="002D30BF">
      <w:pPr>
        <w:pStyle w:val="ListParagraph"/>
        <w:numPr>
          <w:ilvl w:val="0"/>
          <w:numId w:val="6"/>
        </w:numPr>
        <w:rPr>
          <w:rStyle w:val="Strong"/>
          <w:sz w:val="28"/>
        </w:rPr>
      </w:pPr>
      <w:r w:rsidRPr="002D30BF">
        <w:rPr>
          <w:rStyle w:val="Strong"/>
          <w:sz w:val="28"/>
        </w:rPr>
        <w:t>Continuously monitor and evaluate the effectiveness of your water conservation efforts. Adjust strategies based on the results of your analysis to maximize water savings.</w:t>
      </w:r>
    </w:p>
    <w:p w:rsidR="002D30BF" w:rsidRPr="002D30BF" w:rsidRDefault="002D30BF" w:rsidP="002D30BF">
      <w:pPr>
        <w:rPr>
          <w:sz w:val="28"/>
        </w:rPr>
      </w:pPr>
    </w:p>
    <w:p w:rsidR="002D30BF" w:rsidRPr="002D30BF" w:rsidRDefault="002D30BF" w:rsidP="002D30BF">
      <w:pPr>
        <w:pStyle w:val="Heading1"/>
        <w:rPr>
          <w:color w:val="000000" w:themeColor="text1"/>
          <w:sz w:val="44"/>
        </w:rPr>
      </w:pPr>
      <w:r w:rsidRPr="002D30BF">
        <w:rPr>
          <w:color w:val="000000" w:themeColor="text1"/>
          <w:sz w:val="44"/>
        </w:rPr>
        <w:t>13. Public Awareness and Education</w:t>
      </w:r>
    </w:p>
    <w:p w:rsidR="002D30BF" w:rsidRPr="002D30BF" w:rsidRDefault="002D30BF" w:rsidP="002D30BF">
      <w:pPr>
        <w:pStyle w:val="ListParagraph"/>
        <w:numPr>
          <w:ilvl w:val="0"/>
          <w:numId w:val="6"/>
        </w:numPr>
        <w:rPr>
          <w:rStyle w:val="Strong"/>
          <w:sz w:val="28"/>
        </w:rPr>
      </w:pPr>
      <w:r w:rsidRPr="002D30BF">
        <w:rPr>
          <w:rStyle w:val="Strong"/>
          <w:sz w:val="28"/>
        </w:rPr>
        <w:t>Share your findings with the public and stakeholders to raise awareness about water consumption patterns and promote conservation efforts.</w:t>
      </w:r>
    </w:p>
    <w:p w:rsidR="002D30BF" w:rsidRPr="002D30BF" w:rsidRDefault="002D30BF" w:rsidP="002D30BF">
      <w:pPr>
        <w:rPr>
          <w:rStyle w:val="Strong"/>
          <w:sz w:val="28"/>
        </w:rPr>
      </w:pPr>
    </w:p>
    <w:p w:rsidR="002D30BF" w:rsidRPr="002D30BF" w:rsidRDefault="002D30BF" w:rsidP="002D30BF">
      <w:pPr>
        <w:rPr>
          <w:rStyle w:val="Strong"/>
          <w:sz w:val="28"/>
        </w:rPr>
      </w:pPr>
      <w:r w:rsidRPr="002D30BF">
        <w:rPr>
          <w:rStyle w:val="Strong"/>
          <w:sz w:val="28"/>
        </w:rPr>
        <w:t>Analyzing water consumption patterns is an ongoing process that requires data collection, analysis, and adaptation to changing circumstances. By applying data-driven insights, you can make informed decisions to conserve water resources and promote sustainability.</w:t>
      </w:r>
    </w:p>
    <w:p w:rsidR="006E2962" w:rsidRDefault="002D30BF" w:rsidP="002D30BF">
      <w:pPr>
        <w:tabs>
          <w:tab w:val="left" w:pos="6678"/>
        </w:tabs>
        <w:rPr>
          <w:sz w:val="28"/>
        </w:rPr>
      </w:pPr>
      <w:r w:rsidRPr="002D30BF">
        <w:rPr>
          <w:rStyle w:val="Strong"/>
          <w:sz w:val="28"/>
        </w:rPr>
        <w:tab/>
      </w:r>
    </w:p>
    <w:p w:rsidR="002D30BF" w:rsidRDefault="002D30BF" w:rsidP="002D30BF">
      <w:pPr>
        <w:tabs>
          <w:tab w:val="left" w:pos="3181"/>
          <w:tab w:val="left" w:pos="3766"/>
        </w:tabs>
        <w:rPr>
          <w:sz w:val="28"/>
        </w:rPr>
      </w:pPr>
      <w:r>
        <w:rPr>
          <w:sz w:val="28"/>
        </w:rPr>
        <w:tab/>
      </w:r>
      <w:r>
        <w:rPr>
          <w:sz w:val="28"/>
        </w:rPr>
        <w:tab/>
      </w:r>
      <w:r w:rsidR="00A94CBB">
        <w:rPr>
          <w:sz w:val="28"/>
        </w:rPr>
        <w:pict>
          <v:shape id="_x0000_i1027" type="#_x0000_t136" style="width:409.05pt;height:34pt" fillcolor="#b2b2b2" strokecolor="#33c" strokeweight="1pt">
            <v:fill opacity=".5"/>
            <v:shadow on="t" color="#99f" offset="3pt"/>
            <v:textpath style="font-family:&quot;Yu Gothic UI Semibold&quot;;font-size:24pt;v-text-kern:t" trim="t" fitpath="t" string=" provide conservation suggestions"/>
          </v:shape>
        </w:pict>
      </w:r>
    </w:p>
    <w:p w:rsidR="002D30BF" w:rsidRDefault="002D30BF" w:rsidP="002D30BF">
      <w:pPr>
        <w:tabs>
          <w:tab w:val="left" w:pos="6678"/>
        </w:tabs>
        <w:rPr>
          <w:sz w:val="28"/>
        </w:rPr>
      </w:pPr>
    </w:p>
    <w:p w:rsidR="002D30BF" w:rsidRDefault="002D30BF" w:rsidP="002D30BF">
      <w:pPr>
        <w:tabs>
          <w:tab w:val="left" w:pos="6678"/>
        </w:tabs>
        <w:rPr>
          <w:sz w:val="28"/>
        </w:rPr>
      </w:pPr>
    </w:p>
    <w:p w:rsidR="002D30BF" w:rsidRPr="002D30BF" w:rsidRDefault="002D30BF" w:rsidP="002D30BF">
      <w:pPr>
        <w:tabs>
          <w:tab w:val="left" w:pos="6678"/>
        </w:tabs>
        <w:rPr>
          <w:sz w:val="28"/>
        </w:rPr>
      </w:pPr>
      <w:r w:rsidRPr="002D30BF">
        <w:rPr>
          <w:sz w:val="28"/>
        </w:rPr>
        <w:lastRenderedPageBreak/>
        <w:t>Providing conservation suggestions for water usage is essential for promoting sustainable practices and reducing water consumption. Here are some suggestions you can offer to individuals, households, and businesses to help them conserve water:</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1. Fix Leaks and Drips</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Check for and repair any leaks in faucets, toilets, and pipes promptly. A dripping faucet can waste a significant amount of water over time.</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sidRPr="002D30BF">
        <w:rPr>
          <w:color w:val="000000" w:themeColor="text1"/>
          <w:sz w:val="44"/>
        </w:rPr>
        <w:t>2. Install Water-Efficient Fixtures</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 xml:space="preserve">Replace old toilets, showerheads, and faucets with water-efficient models. Look for products with the </w:t>
      </w:r>
      <w:proofErr w:type="spellStart"/>
      <w:r w:rsidRPr="002D30BF">
        <w:rPr>
          <w:rStyle w:val="Strong"/>
          <w:sz w:val="28"/>
        </w:rPr>
        <w:t>WaterSense</w:t>
      </w:r>
      <w:proofErr w:type="spellEnd"/>
      <w:r w:rsidRPr="002D30BF">
        <w:rPr>
          <w:rStyle w:val="Strong"/>
          <w:sz w:val="28"/>
        </w:rPr>
        <w:t xml:space="preserve"> label, which indicates they meet water efficiency criteria.</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sidRPr="002D30BF">
        <w:rPr>
          <w:color w:val="000000" w:themeColor="text1"/>
          <w:sz w:val="44"/>
        </w:rPr>
        <w:t>3. Use Low-Flow Showerheads</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Install low-flow showerheads to reduce water consumption during showers while maintaining water pressure and comfort.</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sidRPr="002D30BF">
        <w:rPr>
          <w:color w:val="000000" w:themeColor="text1"/>
          <w:sz w:val="44"/>
        </w:rPr>
        <w:t>4. Upgrade Appliances</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Invest in water-efficient appliances like washing machines and dishwashers. Front-loading washing machines are typically more water-efficient than top-loading ones.</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5. Collect Rainwater</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Set up rain barrels to collect rainwater for outdoor use, such as watering plants and gardens. This can reduce the need for tap water for irrigation.</w:t>
      </w:r>
    </w:p>
    <w:p w:rsidR="002D30BF" w:rsidRPr="002D30BF" w:rsidRDefault="002D30BF" w:rsidP="002D30BF">
      <w:pPr>
        <w:tabs>
          <w:tab w:val="left" w:pos="6678"/>
        </w:tabs>
        <w:rPr>
          <w:rStyle w:val="Strong"/>
          <w:sz w:val="28"/>
        </w:rPr>
      </w:pPr>
    </w:p>
    <w:p w:rsidR="002D30BF" w:rsidRPr="002D30BF" w:rsidRDefault="002D30BF" w:rsidP="002D30BF">
      <w:pPr>
        <w:pStyle w:val="Heading1"/>
        <w:rPr>
          <w:color w:val="000000" w:themeColor="text1"/>
          <w:sz w:val="44"/>
        </w:rPr>
      </w:pPr>
      <w:r w:rsidRPr="002D30BF">
        <w:rPr>
          <w:color w:val="000000" w:themeColor="text1"/>
          <w:sz w:val="44"/>
        </w:rPr>
        <w:t>6. Watering Practices</w:t>
      </w:r>
    </w:p>
    <w:p w:rsidR="002D30BF" w:rsidRPr="002D30BF" w:rsidRDefault="002D30BF" w:rsidP="002D30BF">
      <w:pPr>
        <w:pStyle w:val="ListParagraph"/>
        <w:numPr>
          <w:ilvl w:val="0"/>
          <w:numId w:val="6"/>
        </w:numPr>
        <w:tabs>
          <w:tab w:val="left" w:pos="6678"/>
        </w:tabs>
        <w:jc w:val="both"/>
        <w:rPr>
          <w:rStyle w:val="Strong"/>
          <w:sz w:val="28"/>
        </w:rPr>
      </w:pPr>
      <w:r w:rsidRPr="002D30BF">
        <w:rPr>
          <w:rStyle w:val="Strong"/>
          <w:sz w:val="28"/>
        </w:rPr>
        <w:t>Water your lawn and garden early in the morning or late in the evening to minimize water evaporation. Avoid watering on windy days.</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Use a soaker hose or drip irrigation system for targeted watering, which reduces wastage.</w:t>
      </w:r>
    </w:p>
    <w:p w:rsidR="002D30BF" w:rsidRPr="002D30BF" w:rsidRDefault="002D30BF" w:rsidP="002D30BF">
      <w:pPr>
        <w:pStyle w:val="ListParagraph"/>
        <w:numPr>
          <w:ilvl w:val="0"/>
          <w:numId w:val="6"/>
        </w:numPr>
        <w:tabs>
          <w:tab w:val="left" w:pos="6678"/>
        </w:tabs>
        <w:rPr>
          <w:rStyle w:val="Strong"/>
          <w:sz w:val="28"/>
        </w:rPr>
      </w:pPr>
      <w:r w:rsidRPr="002D30BF">
        <w:rPr>
          <w:rStyle w:val="Strong"/>
          <w:sz w:val="28"/>
        </w:rPr>
        <w:t xml:space="preserve">Consider </w:t>
      </w:r>
      <w:proofErr w:type="spellStart"/>
      <w:r w:rsidRPr="002D30BF">
        <w:rPr>
          <w:rStyle w:val="Strong"/>
          <w:sz w:val="28"/>
        </w:rPr>
        <w:t>xeriscaping</w:t>
      </w:r>
      <w:proofErr w:type="spellEnd"/>
      <w:r w:rsidRPr="002D30BF">
        <w:rPr>
          <w:rStyle w:val="Strong"/>
          <w:sz w:val="28"/>
        </w:rPr>
        <w:t xml:space="preserve"> or using native plants that require less water in your landscaping.</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proofErr w:type="gramStart"/>
      <w:r>
        <w:rPr>
          <w:color w:val="000000" w:themeColor="text1"/>
          <w:sz w:val="44"/>
        </w:rPr>
        <w:t>7.</w:t>
      </w:r>
      <w:r w:rsidRPr="002D30BF">
        <w:rPr>
          <w:color w:val="000000" w:themeColor="text1"/>
          <w:sz w:val="44"/>
        </w:rPr>
        <w:t>Fixt</w:t>
      </w:r>
      <w:r>
        <w:rPr>
          <w:color w:val="000000" w:themeColor="text1"/>
          <w:sz w:val="44"/>
        </w:rPr>
        <w:t>ures</w:t>
      </w:r>
      <w:proofErr w:type="gramEnd"/>
      <w:r>
        <w:rPr>
          <w:color w:val="000000" w:themeColor="text1"/>
          <w:sz w:val="44"/>
        </w:rPr>
        <w:t xml:space="preserve"> and Appliances Awareness</w:t>
      </w:r>
    </w:p>
    <w:p w:rsidR="002D30BF" w:rsidRPr="002D30BF" w:rsidRDefault="002D30BF" w:rsidP="002D30BF">
      <w:pPr>
        <w:pStyle w:val="ListParagraph"/>
        <w:numPr>
          <w:ilvl w:val="0"/>
          <w:numId w:val="7"/>
        </w:numPr>
        <w:tabs>
          <w:tab w:val="left" w:pos="6678"/>
        </w:tabs>
        <w:rPr>
          <w:rStyle w:val="Strong"/>
        </w:rPr>
      </w:pPr>
      <w:r w:rsidRPr="002D30BF">
        <w:rPr>
          <w:rStyle w:val="Strong"/>
          <w:sz w:val="28"/>
        </w:rPr>
        <w:t>Educate individuals and families about the water efficiency of different fixtures and appliances. Encourage them to choose water-saving options when making replacements</w:t>
      </w:r>
      <w:r w:rsidRPr="002D30BF">
        <w:rPr>
          <w:rStyle w:val="Strong"/>
        </w:rPr>
        <w:t>.</w:t>
      </w:r>
    </w:p>
    <w:p w:rsidR="002D30BF" w:rsidRPr="002D30BF" w:rsidRDefault="002D30BF" w:rsidP="002D30BF">
      <w:pPr>
        <w:tabs>
          <w:tab w:val="left" w:pos="6678"/>
        </w:tabs>
        <w:rPr>
          <w:rStyle w:val="Strong"/>
        </w:rPr>
      </w:pPr>
    </w:p>
    <w:p w:rsidR="002D30BF" w:rsidRPr="002D30BF" w:rsidRDefault="002D30BF" w:rsidP="002D30BF">
      <w:pPr>
        <w:pStyle w:val="Heading1"/>
        <w:rPr>
          <w:rStyle w:val="Strong"/>
          <w:color w:val="auto"/>
          <w:sz w:val="44"/>
        </w:rPr>
      </w:pPr>
      <w:r w:rsidRPr="002D30BF">
        <w:rPr>
          <w:rStyle w:val="Strong"/>
          <w:color w:val="auto"/>
          <w:sz w:val="44"/>
        </w:rPr>
        <w:t>8.</w:t>
      </w:r>
      <w:r w:rsidRPr="002D30BF">
        <w:rPr>
          <w:color w:val="auto"/>
          <w:sz w:val="44"/>
        </w:rPr>
        <w:t xml:space="preserve"> </w:t>
      </w:r>
      <w:r w:rsidRPr="002D30BF">
        <w:rPr>
          <w:rStyle w:val="Strong"/>
          <w:color w:val="auto"/>
          <w:sz w:val="44"/>
        </w:rPr>
        <w:t>Shorten Shower Time</w:t>
      </w:r>
    </w:p>
    <w:p w:rsidR="002D30BF" w:rsidRPr="002D30BF" w:rsidRDefault="002D30BF" w:rsidP="002D30BF">
      <w:pPr>
        <w:pStyle w:val="ListParagraph"/>
        <w:numPr>
          <w:ilvl w:val="0"/>
          <w:numId w:val="7"/>
        </w:numPr>
        <w:tabs>
          <w:tab w:val="left" w:pos="6678"/>
        </w:tabs>
        <w:rPr>
          <w:sz w:val="28"/>
        </w:rPr>
      </w:pPr>
      <w:r w:rsidRPr="002D30BF">
        <w:rPr>
          <w:rStyle w:val="Strong"/>
          <w:sz w:val="28"/>
        </w:rPr>
        <w:t>Encourage shorter showers to reduce water usage. A timer or a shower playlist can help people keep track of time</w:t>
      </w:r>
      <w:r w:rsidRPr="002D30BF">
        <w:rPr>
          <w:sz w:val="28"/>
        </w:rPr>
        <w:t>.</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Pr>
          <w:color w:val="000000" w:themeColor="text1"/>
          <w:sz w:val="44"/>
        </w:rPr>
        <w:lastRenderedPageBreak/>
        <w:t xml:space="preserve">9. </w:t>
      </w:r>
      <w:r w:rsidRPr="002D30BF">
        <w:rPr>
          <w:color w:val="000000" w:themeColor="text1"/>
          <w:sz w:val="44"/>
        </w:rPr>
        <w:t xml:space="preserve">Turn </w:t>
      </w:r>
      <w:proofErr w:type="gramStart"/>
      <w:r w:rsidRPr="002D30BF">
        <w:rPr>
          <w:color w:val="000000" w:themeColor="text1"/>
          <w:sz w:val="44"/>
        </w:rPr>
        <w:t>Off</w:t>
      </w:r>
      <w:proofErr w:type="gramEnd"/>
      <w:r w:rsidRPr="002D30BF">
        <w:rPr>
          <w:color w:val="000000" w:themeColor="text1"/>
          <w:sz w:val="44"/>
        </w:rPr>
        <w:t xml:space="preserve"> the Tap</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Encourage turning off the tap when brushing teeth or washing hands. This simple habit can save a lot of water over time.</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Pr>
          <w:color w:val="000000" w:themeColor="text1"/>
          <w:sz w:val="44"/>
        </w:rPr>
        <w:t>10. Full Loads Only</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Run washing machines and dishwashers only with full loads to maximize their efficiency and reduce water waste.</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Pr>
          <w:color w:val="000000" w:themeColor="text1"/>
          <w:sz w:val="44"/>
        </w:rPr>
        <w:t xml:space="preserve">11. </w:t>
      </w:r>
      <w:r w:rsidRPr="002D30BF">
        <w:rPr>
          <w:color w:val="000000" w:themeColor="text1"/>
          <w:sz w:val="44"/>
        </w:rPr>
        <w:t>Use</w:t>
      </w:r>
      <w:r>
        <w:rPr>
          <w:color w:val="000000" w:themeColor="text1"/>
          <w:sz w:val="44"/>
        </w:rPr>
        <w:t xml:space="preserve"> a Broom</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 xml:space="preserve">Instead of hosing down driveways and sidewalks, use a broom to sweep away debris. This practice saves </w:t>
      </w:r>
      <w:proofErr w:type="gramStart"/>
      <w:r w:rsidRPr="002D30BF">
        <w:rPr>
          <w:rStyle w:val="Strong"/>
          <w:sz w:val="28"/>
        </w:rPr>
        <w:t>a of</w:t>
      </w:r>
      <w:proofErr w:type="gramEnd"/>
      <w:r w:rsidRPr="002D30BF">
        <w:rPr>
          <w:rStyle w:val="Strong"/>
          <w:sz w:val="28"/>
        </w:rPr>
        <w:t xml:space="preserve"> water. significant amount</w:t>
      </w:r>
    </w:p>
    <w:p w:rsidR="002D30BF" w:rsidRPr="002D30BF" w:rsidRDefault="002D30BF" w:rsidP="002D30BF">
      <w:pPr>
        <w:tabs>
          <w:tab w:val="left" w:pos="6678"/>
        </w:tabs>
        <w:rPr>
          <w:color w:val="000000" w:themeColor="text1"/>
          <w:sz w:val="28"/>
        </w:rPr>
      </w:pPr>
    </w:p>
    <w:p w:rsidR="002D30BF" w:rsidRPr="002D30BF" w:rsidRDefault="002D30BF" w:rsidP="002D30BF">
      <w:pPr>
        <w:pStyle w:val="Heading1"/>
        <w:rPr>
          <w:color w:val="000000" w:themeColor="text1"/>
          <w:sz w:val="44"/>
        </w:rPr>
      </w:pPr>
      <w:r>
        <w:rPr>
          <w:color w:val="000000" w:themeColor="text1"/>
          <w:sz w:val="44"/>
        </w:rPr>
        <w:t xml:space="preserve">12. </w:t>
      </w:r>
      <w:r w:rsidRPr="002D30BF">
        <w:rPr>
          <w:color w:val="000000" w:themeColor="text1"/>
          <w:sz w:val="44"/>
        </w:rPr>
        <w:t>Educational Campaigns</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Promote water conservation through educational campaigns, workshops, and awareness programs in schools and communities.</w:t>
      </w:r>
    </w:p>
    <w:p w:rsidR="002D30BF" w:rsidRPr="002D30BF" w:rsidRDefault="002D30BF" w:rsidP="002D30BF">
      <w:pPr>
        <w:pStyle w:val="Heading1"/>
        <w:tabs>
          <w:tab w:val="left" w:pos="3940"/>
        </w:tabs>
        <w:rPr>
          <w:rStyle w:val="Strong"/>
          <w:sz w:val="36"/>
        </w:rPr>
      </w:pPr>
      <w:r w:rsidRPr="002D30BF">
        <w:rPr>
          <w:rStyle w:val="Strong"/>
          <w:sz w:val="36"/>
        </w:rPr>
        <w:tab/>
      </w:r>
    </w:p>
    <w:p w:rsidR="002D30BF" w:rsidRPr="002D30BF" w:rsidRDefault="002D30BF" w:rsidP="002D30BF">
      <w:pPr>
        <w:pStyle w:val="Heading1"/>
        <w:rPr>
          <w:color w:val="000000" w:themeColor="text1"/>
          <w:sz w:val="44"/>
        </w:rPr>
      </w:pPr>
      <w:r>
        <w:rPr>
          <w:color w:val="000000" w:themeColor="text1"/>
          <w:sz w:val="44"/>
        </w:rPr>
        <w:t xml:space="preserve">13. </w:t>
      </w:r>
      <w:r w:rsidRPr="002D30BF">
        <w:rPr>
          <w:color w:val="000000" w:themeColor="text1"/>
          <w:sz w:val="44"/>
        </w:rPr>
        <w:t>Mo</w:t>
      </w:r>
      <w:r>
        <w:rPr>
          <w:color w:val="000000" w:themeColor="text1"/>
          <w:sz w:val="44"/>
        </w:rPr>
        <w:t>nitoring and Smart Technology</w:t>
      </w:r>
    </w:p>
    <w:p w:rsidR="002D30BF" w:rsidRPr="002D30BF" w:rsidRDefault="002D30BF" w:rsidP="002D30BF">
      <w:pPr>
        <w:pStyle w:val="ListParagraph"/>
        <w:numPr>
          <w:ilvl w:val="0"/>
          <w:numId w:val="7"/>
        </w:numPr>
        <w:tabs>
          <w:tab w:val="left" w:pos="6678"/>
        </w:tabs>
        <w:rPr>
          <w:sz w:val="28"/>
        </w:rPr>
      </w:pPr>
      <w:r w:rsidRPr="002D30BF">
        <w:rPr>
          <w:rStyle w:val="Strong"/>
          <w:sz w:val="28"/>
        </w:rPr>
        <w:t>Utilize smart water meters and sensors to monitor water usage and detect leaks in real-time. This technology can provide timely alerts and data on consumption patterns</w:t>
      </w:r>
      <w:r w:rsidRPr="002D30BF">
        <w:rPr>
          <w:sz w:val="28"/>
        </w:rPr>
        <w:t>.</w:t>
      </w:r>
    </w:p>
    <w:p w:rsidR="002D30BF" w:rsidRPr="002D30BF" w:rsidRDefault="002D30BF" w:rsidP="002D30BF">
      <w:pPr>
        <w:tabs>
          <w:tab w:val="left" w:pos="6678"/>
        </w:tabs>
        <w:rPr>
          <w:sz w:val="28"/>
        </w:rPr>
      </w:pPr>
    </w:p>
    <w:p w:rsidR="002D30BF" w:rsidRPr="002D30BF" w:rsidRDefault="002D30BF" w:rsidP="002D30BF">
      <w:pPr>
        <w:pStyle w:val="Heading1"/>
        <w:rPr>
          <w:color w:val="auto"/>
          <w:sz w:val="44"/>
        </w:rPr>
      </w:pPr>
      <w:r w:rsidRPr="002D30BF">
        <w:rPr>
          <w:color w:val="auto"/>
          <w:sz w:val="44"/>
        </w:rPr>
        <w:lastRenderedPageBreak/>
        <w:t>14. Water Recycling</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 xml:space="preserve">Consider systems for recycling </w:t>
      </w:r>
      <w:proofErr w:type="spellStart"/>
      <w:r w:rsidRPr="002D30BF">
        <w:rPr>
          <w:rStyle w:val="Strong"/>
          <w:sz w:val="28"/>
        </w:rPr>
        <w:t>greywater</w:t>
      </w:r>
      <w:proofErr w:type="spellEnd"/>
      <w:r w:rsidRPr="002D30BF">
        <w:rPr>
          <w:rStyle w:val="Strong"/>
          <w:sz w:val="28"/>
        </w:rPr>
        <w:t xml:space="preserve"> (water from showers, sinks, and laundry) for non-potable purposes like toilet flushing and irrigation.</w:t>
      </w:r>
    </w:p>
    <w:p w:rsidR="002D30BF" w:rsidRPr="002D30BF" w:rsidRDefault="002D30BF" w:rsidP="002D30BF">
      <w:pPr>
        <w:tabs>
          <w:tab w:val="left" w:pos="4019"/>
        </w:tabs>
        <w:rPr>
          <w:rStyle w:val="Strong"/>
          <w:sz w:val="28"/>
        </w:rPr>
      </w:pPr>
      <w:r w:rsidRPr="002D30BF">
        <w:rPr>
          <w:rStyle w:val="Strong"/>
          <w:sz w:val="28"/>
        </w:rPr>
        <w:tab/>
      </w:r>
    </w:p>
    <w:p w:rsidR="002D30BF" w:rsidRPr="002D30BF" w:rsidRDefault="002D30BF" w:rsidP="002D30BF">
      <w:pPr>
        <w:pStyle w:val="Heading1"/>
        <w:rPr>
          <w:color w:val="auto"/>
          <w:sz w:val="44"/>
        </w:rPr>
      </w:pPr>
      <w:r w:rsidRPr="002D30BF">
        <w:rPr>
          <w:color w:val="auto"/>
          <w:sz w:val="44"/>
        </w:rPr>
        <w:t>15. Government Rebates and Incentives</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Inform individuals and businesses about government rebates and incentives for water-efficient upgrades and practices.</w:t>
      </w:r>
    </w:p>
    <w:p w:rsidR="002D30BF" w:rsidRPr="002D30BF" w:rsidRDefault="002D30BF" w:rsidP="002D30BF">
      <w:pPr>
        <w:tabs>
          <w:tab w:val="left" w:pos="6678"/>
        </w:tabs>
        <w:rPr>
          <w:rStyle w:val="Strong"/>
          <w:sz w:val="28"/>
        </w:rPr>
      </w:pPr>
    </w:p>
    <w:p w:rsidR="002D30BF" w:rsidRPr="002D30BF" w:rsidRDefault="002D30BF" w:rsidP="002D30BF">
      <w:pPr>
        <w:pStyle w:val="Heading1"/>
        <w:rPr>
          <w:color w:val="auto"/>
          <w:sz w:val="44"/>
        </w:rPr>
      </w:pPr>
      <w:r w:rsidRPr="002D30BF">
        <w:rPr>
          <w:color w:val="auto"/>
          <w:sz w:val="44"/>
        </w:rPr>
        <w:t>16</w:t>
      </w:r>
      <w:proofErr w:type="gramStart"/>
      <w:r w:rsidRPr="002D30BF">
        <w:rPr>
          <w:color w:val="auto"/>
          <w:sz w:val="44"/>
        </w:rPr>
        <w:t>.Community</w:t>
      </w:r>
      <w:proofErr w:type="gramEnd"/>
      <w:r w:rsidRPr="002D30BF">
        <w:rPr>
          <w:color w:val="auto"/>
          <w:sz w:val="44"/>
        </w:rPr>
        <w:t xml:space="preserve"> Efforts</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 xml:space="preserve">Encourage community-wide efforts, such as </w:t>
      </w:r>
      <w:proofErr w:type="spellStart"/>
      <w:r w:rsidRPr="002D30BF">
        <w:rPr>
          <w:rStyle w:val="Strong"/>
          <w:sz w:val="28"/>
        </w:rPr>
        <w:t>neighborhood</w:t>
      </w:r>
      <w:proofErr w:type="spellEnd"/>
      <w:r w:rsidRPr="002D30BF">
        <w:rPr>
          <w:rStyle w:val="Strong"/>
          <w:sz w:val="28"/>
        </w:rPr>
        <w:t xml:space="preserve"> competitions for water conservation or community gardens with efficient irrigation systems.</w:t>
      </w:r>
    </w:p>
    <w:p w:rsidR="002D30BF" w:rsidRPr="002D30BF" w:rsidRDefault="002D30BF" w:rsidP="002D30BF">
      <w:pPr>
        <w:tabs>
          <w:tab w:val="left" w:pos="6678"/>
        </w:tabs>
        <w:rPr>
          <w:sz w:val="28"/>
        </w:rPr>
      </w:pPr>
    </w:p>
    <w:p w:rsidR="002D30BF" w:rsidRPr="002D30BF" w:rsidRDefault="002D30BF" w:rsidP="002D30BF">
      <w:pPr>
        <w:pStyle w:val="Heading1"/>
        <w:rPr>
          <w:color w:val="000000" w:themeColor="text1"/>
          <w:sz w:val="44"/>
        </w:rPr>
      </w:pPr>
      <w:r w:rsidRPr="002D30BF">
        <w:rPr>
          <w:color w:val="000000" w:themeColor="text1"/>
          <w:sz w:val="44"/>
        </w:rPr>
        <w:t>17. Conservation Apps</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 xml:space="preserve">Recommend </w:t>
      </w:r>
      <w:proofErr w:type="spellStart"/>
      <w:r w:rsidRPr="002D30BF">
        <w:rPr>
          <w:rStyle w:val="Strong"/>
          <w:sz w:val="28"/>
        </w:rPr>
        <w:t>smartphone</w:t>
      </w:r>
      <w:proofErr w:type="spellEnd"/>
      <w:r w:rsidRPr="002D30BF">
        <w:rPr>
          <w:rStyle w:val="Strong"/>
          <w:sz w:val="28"/>
        </w:rPr>
        <w:t xml:space="preserve"> apps that help users track their water consumption, receive conservation tips, and set water-saving goals.</w:t>
      </w:r>
    </w:p>
    <w:p w:rsidR="002D30BF" w:rsidRPr="002D30BF" w:rsidRDefault="002D30BF" w:rsidP="002D30BF">
      <w:pPr>
        <w:tabs>
          <w:tab w:val="left" w:pos="6678"/>
        </w:tabs>
        <w:rPr>
          <w:sz w:val="28"/>
        </w:rPr>
      </w:pPr>
    </w:p>
    <w:p w:rsidR="002D30BF" w:rsidRPr="002D30BF" w:rsidRDefault="002D30BF" w:rsidP="002D30BF">
      <w:pPr>
        <w:tabs>
          <w:tab w:val="left" w:pos="6678"/>
        </w:tabs>
        <w:rPr>
          <w:sz w:val="28"/>
        </w:rPr>
      </w:pPr>
      <w:r w:rsidRPr="002D30BF">
        <w:rPr>
          <w:sz w:val="44"/>
        </w:rPr>
        <w:t>18</w:t>
      </w:r>
      <w:proofErr w:type="gramStart"/>
      <w:r>
        <w:rPr>
          <w:sz w:val="28"/>
        </w:rPr>
        <w:t>.</w:t>
      </w:r>
      <w:r w:rsidRPr="002D30BF">
        <w:rPr>
          <w:rStyle w:val="Heading1Char"/>
          <w:color w:val="000000" w:themeColor="text1"/>
          <w:sz w:val="44"/>
        </w:rPr>
        <w:t>Awareness</w:t>
      </w:r>
      <w:proofErr w:type="gramEnd"/>
      <w:r w:rsidRPr="002D30BF">
        <w:rPr>
          <w:rStyle w:val="Heading1Char"/>
          <w:color w:val="000000" w:themeColor="text1"/>
          <w:sz w:val="44"/>
        </w:rPr>
        <w:t xml:space="preserve"> of Local Regulations</w:t>
      </w:r>
    </w:p>
    <w:p w:rsidR="002D30BF" w:rsidRPr="002D30BF" w:rsidRDefault="002D30BF" w:rsidP="002D30BF">
      <w:pPr>
        <w:pStyle w:val="ListParagraph"/>
        <w:numPr>
          <w:ilvl w:val="0"/>
          <w:numId w:val="7"/>
        </w:numPr>
        <w:tabs>
          <w:tab w:val="left" w:pos="6678"/>
        </w:tabs>
        <w:rPr>
          <w:rStyle w:val="Strong"/>
        </w:rPr>
      </w:pPr>
      <w:r w:rsidRPr="002D30BF">
        <w:rPr>
          <w:rStyle w:val="Strong"/>
          <w:sz w:val="28"/>
        </w:rPr>
        <w:t>Make sure people are aware of and comply with local water restrictions and regulations</w:t>
      </w:r>
      <w:r w:rsidRPr="002D30BF">
        <w:rPr>
          <w:rStyle w:val="Strong"/>
        </w:rPr>
        <w:t>.</w:t>
      </w:r>
    </w:p>
    <w:p w:rsidR="002D30BF" w:rsidRPr="002D30BF" w:rsidRDefault="002D30BF" w:rsidP="002D30BF">
      <w:pPr>
        <w:tabs>
          <w:tab w:val="left" w:pos="6678"/>
        </w:tabs>
        <w:rPr>
          <w:sz w:val="28"/>
        </w:rPr>
      </w:pPr>
    </w:p>
    <w:p w:rsidR="002D30BF" w:rsidRPr="002D30BF" w:rsidRDefault="002D30BF" w:rsidP="002D30BF">
      <w:pPr>
        <w:pStyle w:val="Heading1"/>
        <w:rPr>
          <w:rStyle w:val="SubtleEmphasis"/>
          <w:color w:val="000000" w:themeColor="text1"/>
          <w:sz w:val="44"/>
        </w:rPr>
      </w:pPr>
      <w:r w:rsidRPr="002D30BF">
        <w:rPr>
          <w:rStyle w:val="SubtleEmphasis"/>
          <w:color w:val="000000" w:themeColor="text1"/>
          <w:sz w:val="44"/>
        </w:rPr>
        <w:lastRenderedPageBreak/>
        <w:t>19. Promote Responsible Landscaping</w:t>
      </w:r>
    </w:p>
    <w:p w:rsidR="002D30BF" w:rsidRPr="002D30BF" w:rsidRDefault="002D30BF" w:rsidP="002D30BF">
      <w:pPr>
        <w:pStyle w:val="ListParagraph"/>
        <w:numPr>
          <w:ilvl w:val="0"/>
          <w:numId w:val="7"/>
        </w:numPr>
        <w:tabs>
          <w:tab w:val="left" w:pos="6678"/>
        </w:tabs>
        <w:rPr>
          <w:rStyle w:val="Strong"/>
          <w:sz w:val="28"/>
        </w:rPr>
      </w:pPr>
      <w:r w:rsidRPr="002D30BF">
        <w:rPr>
          <w:rStyle w:val="Strong"/>
          <w:sz w:val="28"/>
        </w:rPr>
        <w:t>Encourage landscaping practices that reduce water usage, such as mulching to retain moisture and reducing the size of lawns.</w:t>
      </w:r>
    </w:p>
    <w:p w:rsidR="002D30BF" w:rsidRPr="002D30BF" w:rsidRDefault="002D30BF" w:rsidP="002D30BF">
      <w:pPr>
        <w:pStyle w:val="Heading1"/>
        <w:rPr>
          <w:color w:val="000000" w:themeColor="text1"/>
          <w:sz w:val="44"/>
        </w:rPr>
      </w:pPr>
    </w:p>
    <w:p w:rsidR="002D30BF" w:rsidRPr="002D30BF" w:rsidRDefault="002D30BF" w:rsidP="002D30BF">
      <w:pPr>
        <w:pStyle w:val="Heading1"/>
        <w:rPr>
          <w:color w:val="000000" w:themeColor="text1"/>
          <w:sz w:val="44"/>
        </w:rPr>
      </w:pPr>
      <w:r w:rsidRPr="002D30BF">
        <w:rPr>
          <w:color w:val="000000" w:themeColor="text1"/>
          <w:sz w:val="44"/>
        </w:rPr>
        <w:t>20. Lead by Example</w:t>
      </w:r>
    </w:p>
    <w:p w:rsidR="002D30BF" w:rsidRPr="002D30BF" w:rsidRDefault="002D30BF" w:rsidP="002D30BF">
      <w:pPr>
        <w:pStyle w:val="ListParagraph"/>
        <w:numPr>
          <w:ilvl w:val="0"/>
          <w:numId w:val="7"/>
        </w:numPr>
        <w:tabs>
          <w:tab w:val="left" w:pos="6678"/>
        </w:tabs>
        <w:jc w:val="both"/>
        <w:rPr>
          <w:rStyle w:val="Strong"/>
          <w:sz w:val="28"/>
        </w:rPr>
      </w:pPr>
      <w:r w:rsidRPr="002D30BF">
        <w:rPr>
          <w:rStyle w:val="Strong"/>
          <w:sz w:val="28"/>
        </w:rPr>
        <w:t>As a community or organization, lead by example by implementing water-efficient practices in your own facilities and operations.</w:t>
      </w:r>
    </w:p>
    <w:p w:rsidR="002D30BF" w:rsidRPr="002D30BF" w:rsidRDefault="002D30BF" w:rsidP="002D30BF">
      <w:pPr>
        <w:tabs>
          <w:tab w:val="left" w:pos="2769"/>
        </w:tabs>
        <w:rPr>
          <w:rStyle w:val="Strong"/>
          <w:sz w:val="28"/>
        </w:rPr>
      </w:pPr>
      <w:r w:rsidRPr="002D30BF">
        <w:rPr>
          <w:rStyle w:val="Strong"/>
          <w:sz w:val="28"/>
        </w:rPr>
        <w:tab/>
      </w:r>
    </w:p>
    <w:p w:rsidR="002D30BF" w:rsidRDefault="002D30BF" w:rsidP="002D30BF">
      <w:pPr>
        <w:tabs>
          <w:tab w:val="left" w:pos="6678"/>
        </w:tabs>
        <w:rPr>
          <w:sz w:val="28"/>
        </w:rPr>
      </w:pPr>
      <w:r w:rsidRPr="002D30BF">
        <w:rPr>
          <w:rStyle w:val="Strong"/>
          <w:sz w:val="28"/>
        </w:rPr>
        <w:t>Tailor these suggestions to the specific needs and circumstances of your target audience, whether it's individual homeowners, businesses, or communities. Effective communication and ongoing education are key components of successful water conservation efforts</w:t>
      </w:r>
      <w:r w:rsidRPr="002D30BF">
        <w:rPr>
          <w:sz w:val="28"/>
        </w:rPr>
        <w:t>.</w:t>
      </w:r>
    </w:p>
    <w:p w:rsidR="002D30BF" w:rsidRDefault="002D30BF" w:rsidP="002D30BF">
      <w:pPr>
        <w:tabs>
          <w:tab w:val="left" w:pos="6678"/>
        </w:tabs>
        <w:rPr>
          <w:sz w:val="28"/>
        </w:rPr>
      </w:pPr>
    </w:p>
    <w:p w:rsidR="002D30BF" w:rsidRDefault="002D30BF" w:rsidP="002D30BF">
      <w:pPr>
        <w:tabs>
          <w:tab w:val="left" w:pos="6678"/>
        </w:tabs>
        <w:rPr>
          <w:sz w:val="28"/>
        </w:rPr>
      </w:pPr>
    </w:p>
    <w:p w:rsidR="002D30BF" w:rsidRDefault="002D30BF" w:rsidP="002D30BF">
      <w:pPr>
        <w:tabs>
          <w:tab w:val="left" w:pos="6678"/>
        </w:tabs>
        <w:rPr>
          <w:sz w:val="28"/>
        </w:rPr>
      </w:pPr>
    </w:p>
    <w:p w:rsidR="002D30BF" w:rsidRPr="002D30BF" w:rsidRDefault="002D30BF" w:rsidP="002D30BF">
      <w:pPr>
        <w:pStyle w:val="Heading1"/>
      </w:pPr>
      <w:r w:rsidRPr="002D30BF">
        <w:lastRenderedPageBreak/>
        <w:t>___________________________</w:t>
      </w:r>
    </w:p>
    <w:p w:rsidR="002D30BF" w:rsidRPr="002D30BF" w:rsidRDefault="002D30BF" w:rsidP="002D30BF">
      <w:pPr>
        <w:pStyle w:val="Heading1"/>
      </w:pPr>
      <w:r w:rsidRPr="002D30BF">
        <w:t>|                           |</w:t>
      </w:r>
    </w:p>
    <w:p w:rsidR="002D30BF" w:rsidRPr="002D30BF" w:rsidRDefault="002D30BF" w:rsidP="002D30BF">
      <w:pPr>
        <w:pStyle w:val="Heading1"/>
      </w:pPr>
      <w:proofErr w:type="gramStart"/>
      <w:r w:rsidRPr="002D30BF">
        <w:t>|  Water</w:t>
      </w:r>
      <w:proofErr w:type="gramEnd"/>
      <w:r w:rsidRPr="002D30BF">
        <w:t xml:space="preserve"> Conservation Tips  |</w:t>
      </w:r>
    </w:p>
    <w:p w:rsidR="002D30BF" w:rsidRPr="002D30BF" w:rsidRDefault="002D30BF" w:rsidP="002D30BF">
      <w:pPr>
        <w:pStyle w:val="Heading1"/>
      </w:pPr>
      <w:r w:rsidRPr="002D30BF">
        <w:t>|___________________________|</w:t>
      </w:r>
    </w:p>
    <w:p w:rsidR="002D30BF" w:rsidRPr="002D30BF" w:rsidRDefault="002D30BF" w:rsidP="002D30BF">
      <w:pPr>
        <w:pStyle w:val="Heading1"/>
      </w:pPr>
      <w:r w:rsidRPr="002D30BF">
        <w:t>|                           |</w:t>
      </w:r>
    </w:p>
    <w:p w:rsidR="002D30BF" w:rsidRPr="002D30BF" w:rsidRDefault="002D30BF" w:rsidP="002D30BF">
      <w:pPr>
        <w:pStyle w:val="Heading1"/>
      </w:pPr>
      <w:r w:rsidRPr="002D30BF">
        <w:t>| - Fix leaks promptly      |</w:t>
      </w:r>
    </w:p>
    <w:p w:rsidR="002D30BF" w:rsidRPr="002D30BF" w:rsidRDefault="002D30BF" w:rsidP="002D30BF">
      <w:pPr>
        <w:pStyle w:val="Heading1"/>
      </w:pPr>
      <w:r w:rsidRPr="002D30BF">
        <w:t>| - Shorter showers         |</w:t>
      </w:r>
    </w:p>
    <w:p w:rsidR="002D30BF" w:rsidRPr="002D30BF" w:rsidRDefault="002D30BF" w:rsidP="002D30BF">
      <w:pPr>
        <w:pStyle w:val="Heading1"/>
      </w:pPr>
      <w:r w:rsidRPr="002D30BF">
        <w:t>| - Full loads only        |</w:t>
      </w:r>
    </w:p>
    <w:p w:rsidR="002D30BF" w:rsidRPr="002D30BF" w:rsidRDefault="002D30BF" w:rsidP="002D30BF">
      <w:pPr>
        <w:pStyle w:val="Heading1"/>
      </w:pPr>
      <w:r w:rsidRPr="002D30BF">
        <w:t>| - Use rainwater for plants|</w:t>
      </w:r>
    </w:p>
    <w:p w:rsidR="002D30BF" w:rsidRPr="002D30BF" w:rsidRDefault="002D30BF" w:rsidP="002D30BF">
      <w:pPr>
        <w:pStyle w:val="Heading1"/>
      </w:pPr>
      <w:r w:rsidRPr="002D30BF">
        <w:t>| - Turn off the tap       |</w:t>
      </w:r>
    </w:p>
    <w:p w:rsidR="002D30BF" w:rsidRPr="002D30BF" w:rsidRDefault="002D30BF" w:rsidP="002D30BF">
      <w:pPr>
        <w:pStyle w:val="Heading1"/>
      </w:pPr>
      <w:r w:rsidRPr="002D30BF">
        <w:t>|__________________________</w:t>
      </w:r>
    </w:p>
    <w:p w:rsidR="002D30BF" w:rsidRDefault="002D30BF" w:rsidP="002D30BF">
      <w:pPr>
        <w:tabs>
          <w:tab w:val="left" w:pos="6678"/>
        </w:tabs>
        <w:rPr>
          <w:rFonts w:ascii="Segoe UI" w:hAnsi="Segoe UI" w:cs="Segoe UI"/>
          <w:b/>
          <w:bCs/>
          <w:sz w:val="40"/>
          <w:szCs w:val="40"/>
        </w:rPr>
      </w:pPr>
    </w:p>
    <w:p w:rsidR="002D30BF" w:rsidRDefault="002D30BF" w:rsidP="002D30BF">
      <w:pPr>
        <w:tabs>
          <w:tab w:val="left" w:pos="6678"/>
        </w:tabs>
        <w:rPr>
          <w:rFonts w:ascii="Segoe UI" w:hAnsi="Segoe UI" w:cs="Segoe UI"/>
          <w:b/>
          <w:bCs/>
          <w:sz w:val="40"/>
          <w:szCs w:val="40"/>
        </w:rPr>
      </w:pPr>
    </w:p>
    <w:p w:rsidR="002D30BF" w:rsidRDefault="002D30BF" w:rsidP="002D30BF">
      <w:pPr>
        <w:tabs>
          <w:tab w:val="left" w:pos="6678"/>
        </w:tabs>
        <w:rPr>
          <w:rFonts w:ascii="Segoe UI" w:hAnsi="Segoe UI" w:cs="Segoe UI"/>
          <w:b/>
          <w:bCs/>
          <w:sz w:val="40"/>
          <w:szCs w:val="40"/>
        </w:rPr>
      </w:pPr>
    </w:p>
    <w:p w:rsidR="002D30BF" w:rsidRDefault="002D30BF" w:rsidP="002D30BF">
      <w:pPr>
        <w:tabs>
          <w:tab w:val="left" w:pos="6678"/>
        </w:tabs>
        <w:rPr>
          <w:rFonts w:ascii="Segoe UI" w:hAnsi="Segoe UI" w:cs="Segoe UI"/>
          <w:b/>
          <w:bCs/>
          <w:sz w:val="40"/>
          <w:szCs w:val="40"/>
        </w:rPr>
      </w:pPr>
    </w:p>
    <w:p w:rsidR="002D30BF" w:rsidRDefault="002D30BF" w:rsidP="002D30BF">
      <w:pPr>
        <w:tabs>
          <w:tab w:val="left" w:pos="6678"/>
        </w:tabs>
        <w:rPr>
          <w:rFonts w:ascii="Segoe UI" w:hAnsi="Segoe UI" w:cs="Segoe UI"/>
          <w:b/>
          <w:bCs/>
          <w:sz w:val="40"/>
          <w:szCs w:val="40"/>
        </w:rPr>
      </w:pPr>
    </w:p>
    <w:p w:rsidR="002D30BF" w:rsidRDefault="00A94CBB" w:rsidP="002D30BF">
      <w:pPr>
        <w:tabs>
          <w:tab w:val="left" w:pos="6678"/>
        </w:tabs>
        <w:rPr>
          <w:rFonts w:ascii="Segoe UI" w:hAnsi="Segoe UI" w:cs="Segoe UI"/>
          <w:b/>
          <w:bCs/>
          <w:sz w:val="40"/>
          <w:szCs w:val="40"/>
        </w:rPr>
      </w:pPr>
      <w:r>
        <w:rPr>
          <w:rFonts w:ascii="Segoe UI" w:hAnsi="Segoe UI" w:cs="Segoe UI"/>
          <w:b/>
          <w:bCs/>
          <w:sz w:val="40"/>
          <w:szCs w:val="40"/>
        </w:rPr>
        <w:lastRenderedPageBreak/>
        <w:pict>
          <v:shape id="_x0000_i1028" type="#_x0000_t136" style="width:376.6pt;height:76.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28pt;v-text-kern:t" trim="t" fitpath="t" string="appication"/>
          </v:shape>
        </w:pict>
      </w:r>
    </w:p>
    <w:p w:rsidR="002D30BF" w:rsidRPr="00A94CBB" w:rsidRDefault="002D30BF" w:rsidP="00A94CBB">
      <w:pPr>
        <w:pStyle w:val="ListParagraph"/>
        <w:numPr>
          <w:ilvl w:val="0"/>
          <w:numId w:val="7"/>
        </w:numPr>
        <w:tabs>
          <w:tab w:val="left" w:pos="6678"/>
        </w:tabs>
        <w:rPr>
          <w:rStyle w:val="Strong"/>
          <w:sz w:val="44"/>
        </w:rPr>
      </w:pPr>
      <w:r w:rsidRPr="00A94CBB">
        <w:rPr>
          <w:rStyle w:val="Strong"/>
          <w:sz w:val="44"/>
        </w:rPr>
        <w:t>Energy Savings</w:t>
      </w:r>
    </w:p>
    <w:p w:rsidR="002D30BF" w:rsidRPr="00A94CBB" w:rsidRDefault="002D30BF" w:rsidP="00A94CBB">
      <w:pPr>
        <w:pStyle w:val="ListParagraph"/>
        <w:numPr>
          <w:ilvl w:val="0"/>
          <w:numId w:val="7"/>
        </w:numPr>
        <w:rPr>
          <w:rStyle w:val="Strong"/>
          <w:sz w:val="44"/>
        </w:rPr>
      </w:pPr>
      <w:r w:rsidRPr="00A94CBB">
        <w:rPr>
          <w:rStyle w:val="Strong"/>
          <w:sz w:val="44"/>
        </w:rPr>
        <w:t>Lower Utility Bills</w:t>
      </w:r>
    </w:p>
    <w:p w:rsidR="002D30BF" w:rsidRPr="00A94CBB" w:rsidRDefault="002D30BF" w:rsidP="00A94CBB">
      <w:pPr>
        <w:pStyle w:val="ListParagraph"/>
        <w:numPr>
          <w:ilvl w:val="0"/>
          <w:numId w:val="7"/>
        </w:numPr>
        <w:rPr>
          <w:rStyle w:val="Strong"/>
          <w:sz w:val="44"/>
        </w:rPr>
      </w:pPr>
      <w:r w:rsidRPr="00A94CBB">
        <w:rPr>
          <w:rStyle w:val="Strong"/>
          <w:sz w:val="44"/>
        </w:rPr>
        <w:t>Resource Preservation</w:t>
      </w:r>
    </w:p>
    <w:p w:rsidR="002D30BF" w:rsidRDefault="002D30BF" w:rsidP="002D30BF">
      <w:pPr>
        <w:rPr>
          <w:sz w:val="44"/>
        </w:rPr>
      </w:pPr>
      <w:r>
        <w:rPr>
          <w:sz w:val="44"/>
        </w:rPr>
        <w:t xml:space="preserve">                        </w:t>
      </w:r>
    </w:p>
    <w:p w:rsidR="002D30BF" w:rsidRPr="002D30BF" w:rsidRDefault="002D30BF" w:rsidP="00A94CBB">
      <w:pPr>
        <w:pStyle w:val="Quote"/>
        <w:numPr>
          <w:ilvl w:val="0"/>
          <w:numId w:val="7"/>
        </w:numPr>
        <w:rPr>
          <w:rStyle w:val="BookTitle"/>
          <w:sz w:val="44"/>
        </w:rPr>
      </w:pPr>
      <w:r w:rsidRPr="002D30BF">
        <w:rPr>
          <w:rStyle w:val="BookTitle"/>
          <w:sz w:val="44"/>
        </w:rPr>
        <w:t>Initial Costs</w:t>
      </w:r>
    </w:p>
    <w:p w:rsidR="002D30BF" w:rsidRPr="002D30BF" w:rsidRDefault="002D30BF" w:rsidP="00A94CBB">
      <w:pPr>
        <w:pStyle w:val="Quote"/>
        <w:numPr>
          <w:ilvl w:val="0"/>
          <w:numId w:val="7"/>
        </w:numPr>
        <w:rPr>
          <w:rStyle w:val="BookTitle"/>
          <w:sz w:val="44"/>
        </w:rPr>
      </w:pPr>
      <w:proofErr w:type="spellStart"/>
      <w:r w:rsidRPr="002D30BF">
        <w:rPr>
          <w:rStyle w:val="BookTitle"/>
          <w:sz w:val="44"/>
        </w:rPr>
        <w:t>Behavioral</w:t>
      </w:r>
      <w:proofErr w:type="spellEnd"/>
      <w:r w:rsidRPr="002D30BF">
        <w:rPr>
          <w:rStyle w:val="BookTitle"/>
          <w:sz w:val="44"/>
        </w:rPr>
        <w:t xml:space="preserve"> Resistance</w:t>
      </w:r>
    </w:p>
    <w:p w:rsidR="002D30BF" w:rsidRPr="002D30BF" w:rsidRDefault="00A94CBB" w:rsidP="00A94CBB">
      <w:pPr>
        <w:pStyle w:val="Quote"/>
        <w:numPr>
          <w:ilvl w:val="0"/>
          <w:numId w:val="7"/>
        </w:numPr>
        <w:rPr>
          <w:rStyle w:val="BookTitle"/>
          <w:sz w:val="44"/>
        </w:rPr>
      </w:pPr>
      <w:r>
        <w:rPr>
          <w:rStyle w:val="BookTitle"/>
          <w:sz w:val="44"/>
        </w:rPr>
        <w:t>s</w:t>
      </w:r>
      <w:r w:rsidR="002D30BF" w:rsidRPr="002D30BF">
        <w:rPr>
          <w:rStyle w:val="BookTitle"/>
          <w:sz w:val="44"/>
        </w:rPr>
        <w:t>Limited Impact on Overall Supply</w:t>
      </w:r>
    </w:p>
    <w:sectPr w:rsidR="002D30BF" w:rsidRPr="002D30BF" w:rsidSect="006E29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1.1pt;height:11.1pt" o:bullet="t">
        <v:imagedata r:id="rId1" o:title="mso87EF"/>
      </v:shape>
    </w:pict>
  </w:numPicBullet>
  <w:abstractNum w:abstractNumId="0">
    <w:nsid w:val="0F0D10B7"/>
    <w:multiLevelType w:val="hybridMultilevel"/>
    <w:tmpl w:val="BDB090EC"/>
    <w:lvl w:ilvl="0" w:tplc="0809000B">
      <w:start w:val="1"/>
      <w:numFmt w:val="bullet"/>
      <w:lvlText w:val=""/>
      <w:lvlJc w:val="left"/>
      <w:pPr>
        <w:ind w:left="1305" w:hanging="360"/>
      </w:pPr>
      <w:rPr>
        <w:rFonts w:ascii="Wingdings" w:hAnsi="Wingdings" w:hint="default"/>
      </w:rPr>
    </w:lvl>
    <w:lvl w:ilvl="1" w:tplc="08090003" w:tentative="1">
      <w:start w:val="1"/>
      <w:numFmt w:val="bullet"/>
      <w:lvlText w:val="o"/>
      <w:lvlJc w:val="left"/>
      <w:pPr>
        <w:ind w:left="2025" w:hanging="360"/>
      </w:pPr>
      <w:rPr>
        <w:rFonts w:ascii="Courier New" w:hAnsi="Courier New" w:cs="Courier New"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Courier New"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Courier New" w:hint="default"/>
      </w:rPr>
    </w:lvl>
    <w:lvl w:ilvl="8" w:tplc="08090005" w:tentative="1">
      <w:start w:val="1"/>
      <w:numFmt w:val="bullet"/>
      <w:lvlText w:val=""/>
      <w:lvlJc w:val="left"/>
      <w:pPr>
        <w:ind w:left="7065" w:hanging="360"/>
      </w:pPr>
      <w:rPr>
        <w:rFonts w:ascii="Wingdings" w:hAnsi="Wingdings" w:hint="default"/>
      </w:rPr>
    </w:lvl>
  </w:abstractNum>
  <w:abstractNum w:abstractNumId="1">
    <w:nsid w:val="2A467380"/>
    <w:multiLevelType w:val="hybridMultilevel"/>
    <w:tmpl w:val="7EE0E66C"/>
    <w:lvl w:ilvl="0" w:tplc="0809000D">
      <w:start w:val="1"/>
      <w:numFmt w:val="bullet"/>
      <w:lvlText w:val=""/>
      <w:lvlJc w:val="left"/>
      <w:pPr>
        <w:ind w:left="1590" w:hanging="360"/>
      </w:pPr>
      <w:rPr>
        <w:rFonts w:ascii="Wingdings" w:hAnsi="Wingdings"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2">
    <w:nsid w:val="2E1B08CC"/>
    <w:multiLevelType w:val="hybridMultilevel"/>
    <w:tmpl w:val="575612B0"/>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nsid w:val="2F423EE4"/>
    <w:multiLevelType w:val="hybridMultilevel"/>
    <w:tmpl w:val="AAE8F504"/>
    <w:lvl w:ilvl="0" w:tplc="352C5102">
      <w:start w:val="1"/>
      <w:numFmt w:val="bullet"/>
      <w:lvlText w:val=""/>
      <w:lvlJc w:val="left"/>
      <w:pPr>
        <w:ind w:left="2128" w:hanging="360"/>
      </w:pPr>
      <w:rPr>
        <w:rFonts w:ascii="Wingdings" w:hAnsi="Wingdings" w:hint="default"/>
        <w:color w:val="000000" w:themeColor="text1"/>
      </w:rPr>
    </w:lvl>
    <w:lvl w:ilvl="1" w:tplc="08090003" w:tentative="1">
      <w:start w:val="1"/>
      <w:numFmt w:val="bullet"/>
      <w:lvlText w:val="o"/>
      <w:lvlJc w:val="left"/>
      <w:pPr>
        <w:ind w:left="2848" w:hanging="360"/>
      </w:pPr>
      <w:rPr>
        <w:rFonts w:ascii="Courier New" w:hAnsi="Courier New" w:cs="Courier New" w:hint="default"/>
      </w:rPr>
    </w:lvl>
    <w:lvl w:ilvl="2" w:tplc="08090005" w:tentative="1">
      <w:start w:val="1"/>
      <w:numFmt w:val="bullet"/>
      <w:lvlText w:val=""/>
      <w:lvlJc w:val="left"/>
      <w:pPr>
        <w:ind w:left="3568" w:hanging="360"/>
      </w:pPr>
      <w:rPr>
        <w:rFonts w:ascii="Wingdings" w:hAnsi="Wingdings" w:hint="default"/>
      </w:rPr>
    </w:lvl>
    <w:lvl w:ilvl="3" w:tplc="08090001" w:tentative="1">
      <w:start w:val="1"/>
      <w:numFmt w:val="bullet"/>
      <w:lvlText w:val=""/>
      <w:lvlJc w:val="left"/>
      <w:pPr>
        <w:ind w:left="4288" w:hanging="360"/>
      </w:pPr>
      <w:rPr>
        <w:rFonts w:ascii="Symbol" w:hAnsi="Symbol" w:hint="default"/>
      </w:rPr>
    </w:lvl>
    <w:lvl w:ilvl="4" w:tplc="08090003" w:tentative="1">
      <w:start w:val="1"/>
      <w:numFmt w:val="bullet"/>
      <w:lvlText w:val="o"/>
      <w:lvlJc w:val="left"/>
      <w:pPr>
        <w:ind w:left="5008" w:hanging="360"/>
      </w:pPr>
      <w:rPr>
        <w:rFonts w:ascii="Courier New" w:hAnsi="Courier New" w:cs="Courier New" w:hint="default"/>
      </w:rPr>
    </w:lvl>
    <w:lvl w:ilvl="5" w:tplc="08090005" w:tentative="1">
      <w:start w:val="1"/>
      <w:numFmt w:val="bullet"/>
      <w:lvlText w:val=""/>
      <w:lvlJc w:val="left"/>
      <w:pPr>
        <w:ind w:left="5728" w:hanging="360"/>
      </w:pPr>
      <w:rPr>
        <w:rFonts w:ascii="Wingdings" w:hAnsi="Wingdings" w:hint="default"/>
      </w:rPr>
    </w:lvl>
    <w:lvl w:ilvl="6" w:tplc="08090001" w:tentative="1">
      <w:start w:val="1"/>
      <w:numFmt w:val="bullet"/>
      <w:lvlText w:val=""/>
      <w:lvlJc w:val="left"/>
      <w:pPr>
        <w:ind w:left="6448" w:hanging="360"/>
      </w:pPr>
      <w:rPr>
        <w:rFonts w:ascii="Symbol" w:hAnsi="Symbol" w:hint="default"/>
      </w:rPr>
    </w:lvl>
    <w:lvl w:ilvl="7" w:tplc="08090003" w:tentative="1">
      <w:start w:val="1"/>
      <w:numFmt w:val="bullet"/>
      <w:lvlText w:val="o"/>
      <w:lvlJc w:val="left"/>
      <w:pPr>
        <w:ind w:left="7168" w:hanging="360"/>
      </w:pPr>
      <w:rPr>
        <w:rFonts w:ascii="Courier New" w:hAnsi="Courier New" w:cs="Courier New" w:hint="default"/>
      </w:rPr>
    </w:lvl>
    <w:lvl w:ilvl="8" w:tplc="08090005" w:tentative="1">
      <w:start w:val="1"/>
      <w:numFmt w:val="bullet"/>
      <w:lvlText w:val=""/>
      <w:lvlJc w:val="left"/>
      <w:pPr>
        <w:ind w:left="7888" w:hanging="360"/>
      </w:pPr>
      <w:rPr>
        <w:rFonts w:ascii="Wingdings" w:hAnsi="Wingdings" w:hint="default"/>
      </w:rPr>
    </w:lvl>
  </w:abstractNum>
  <w:abstractNum w:abstractNumId="4">
    <w:nsid w:val="4E2B1348"/>
    <w:multiLevelType w:val="hybridMultilevel"/>
    <w:tmpl w:val="58C634D6"/>
    <w:lvl w:ilvl="0" w:tplc="08090009">
      <w:start w:val="1"/>
      <w:numFmt w:val="bullet"/>
      <w:lvlText w:val=""/>
      <w:lvlJc w:val="left"/>
      <w:pPr>
        <w:ind w:left="1590" w:hanging="360"/>
      </w:pPr>
      <w:rPr>
        <w:rFonts w:ascii="Wingdings" w:hAnsi="Wingdings" w:hint="default"/>
      </w:rPr>
    </w:lvl>
    <w:lvl w:ilvl="1" w:tplc="08090003" w:tentative="1">
      <w:start w:val="1"/>
      <w:numFmt w:val="bullet"/>
      <w:lvlText w:val="o"/>
      <w:lvlJc w:val="left"/>
      <w:pPr>
        <w:ind w:left="2310" w:hanging="360"/>
      </w:pPr>
      <w:rPr>
        <w:rFonts w:ascii="Courier New" w:hAnsi="Courier New" w:cs="Courier New" w:hint="default"/>
      </w:rPr>
    </w:lvl>
    <w:lvl w:ilvl="2" w:tplc="08090005" w:tentative="1">
      <w:start w:val="1"/>
      <w:numFmt w:val="bullet"/>
      <w:lvlText w:val=""/>
      <w:lvlJc w:val="left"/>
      <w:pPr>
        <w:ind w:left="3030" w:hanging="360"/>
      </w:pPr>
      <w:rPr>
        <w:rFonts w:ascii="Wingdings" w:hAnsi="Wingdings" w:hint="default"/>
      </w:rPr>
    </w:lvl>
    <w:lvl w:ilvl="3" w:tplc="08090001" w:tentative="1">
      <w:start w:val="1"/>
      <w:numFmt w:val="bullet"/>
      <w:lvlText w:val=""/>
      <w:lvlJc w:val="left"/>
      <w:pPr>
        <w:ind w:left="3750" w:hanging="360"/>
      </w:pPr>
      <w:rPr>
        <w:rFonts w:ascii="Symbol" w:hAnsi="Symbol" w:hint="default"/>
      </w:rPr>
    </w:lvl>
    <w:lvl w:ilvl="4" w:tplc="08090003" w:tentative="1">
      <w:start w:val="1"/>
      <w:numFmt w:val="bullet"/>
      <w:lvlText w:val="o"/>
      <w:lvlJc w:val="left"/>
      <w:pPr>
        <w:ind w:left="4470" w:hanging="360"/>
      </w:pPr>
      <w:rPr>
        <w:rFonts w:ascii="Courier New" w:hAnsi="Courier New" w:cs="Courier New" w:hint="default"/>
      </w:rPr>
    </w:lvl>
    <w:lvl w:ilvl="5" w:tplc="08090005" w:tentative="1">
      <w:start w:val="1"/>
      <w:numFmt w:val="bullet"/>
      <w:lvlText w:val=""/>
      <w:lvlJc w:val="left"/>
      <w:pPr>
        <w:ind w:left="5190" w:hanging="360"/>
      </w:pPr>
      <w:rPr>
        <w:rFonts w:ascii="Wingdings" w:hAnsi="Wingdings" w:hint="default"/>
      </w:rPr>
    </w:lvl>
    <w:lvl w:ilvl="6" w:tplc="08090001" w:tentative="1">
      <w:start w:val="1"/>
      <w:numFmt w:val="bullet"/>
      <w:lvlText w:val=""/>
      <w:lvlJc w:val="left"/>
      <w:pPr>
        <w:ind w:left="5910" w:hanging="360"/>
      </w:pPr>
      <w:rPr>
        <w:rFonts w:ascii="Symbol" w:hAnsi="Symbol" w:hint="default"/>
      </w:rPr>
    </w:lvl>
    <w:lvl w:ilvl="7" w:tplc="08090003" w:tentative="1">
      <w:start w:val="1"/>
      <w:numFmt w:val="bullet"/>
      <w:lvlText w:val="o"/>
      <w:lvlJc w:val="left"/>
      <w:pPr>
        <w:ind w:left="6630" w:hanging="360"/>
      </w:pPr>
      <w:rPr>
        <w:rFonts w:ascii="Courier New" w:hAnsi="Courier New" w:cs="Courier New" w:hint="default"/>
      </w:rPr>
    </w:lvl>
    <w:lvl w:ilvl="8" w:tplc="08090005" w:tentative="1">
      <w:start w:val="1"/>
      <w:numFmt w:val="bullet"/>
      <w:lvlText w:val=""/>
      <w:lvlJc w:val="left"/>
      <w:pPr>
        <w:ind w:left="7350" w:hanging="360"/>
      </w:pPr>
      <w:rPr>
        <w:rFonts w:ascii="Wingdings" w:hAnsi="Wingdings" w:hint="default"/>
      </w:rPr>
    </w:lvl>
  </w:abstractNum>
  <w:abstractNum w:abstractNumId="5">
    <w:nsid w:val="70C1691B"/>
    <w:multiLevelType w:val="hybridMultilevel"/>
    <w:tmpl w:val="AC64E788"/>
    <w:lvl w:ilvl="0" w:tplc="0809000B">
      <w:start w:val="1"/>
      <w:numFmt w:val="bullet"/>
      <w:lvlText w:val=""/>
      <w:lvlJc w:val="left"/>
      <w:pPr>
        <w:ind w:left="1416" w:hanging="360"/>
      </w:pPr>
      <w:rPr>
        <w:rFonts w:ascii="Wingdings" w:hAnsi="Wingdings"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6">
    <w:nsid w:val="7B8F6B51"/>
    <w:multiLevelType w:val="hybridMultilevel"/>
    <w:tmpl w:val="420A059C"/>
    <w:lvl w:ilvl="0" w:tplc="08090005">
      <w:start w:val="1"/>
      <w:numFmt w:val="bullet"/>
      <w:lvlText w:val=""/>
      <w:lvlJc w:val="left"/>
      <w:pPr>
        <w:ind w:left="767" w:hanging="360"/>
      </w:pPr>
      <w:rPr>
        <w:rFonts w:ascii="Wingdings" w:hAnsi="Wingdings" w:hint="default"/>
      </w:rPr>
    </w:lvl>
    <w:lvl w:ilvl="1" w:tplc="DA40892C">
      <w:start w:val="12"/>
      <w:numFmt w:val="bullet"/>
      <w:lvlText w:val="-"/>
      <w:lvlJc w:val="left"/>
      <w:pPr>
        <w:ind w:left="1487" w:hanging="360"/>
      </w:pPr>
      <w:rPr>
        <w:rFonts w:ascii="Calibri" w:eastAsiaTheme="minorHAnsi" w:hAnsi="Calibri" w:cs="Calibri"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oNotDisplayPageBoundaries/>
  <w:proofState w:spelling="clean" w:grammar="clean"/>
  <w:defaultTabStop w:val="720"/>
  <w:characterSpacingControl w:val="doNotCompress"/>
  <w:compat/>
  <w:rsids>
    <w:rsidRoot w:val="002D30BF"/>
    <w:rsid w:val="002D30BF"/>
    <w:rsid w:val="006E2962"/>
    <w:rsid w:val="00A94C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962"/>
  </w:style>
  <w:style w:type="paragraph" w:styleId="Heading1">
    <w:name w:val="heading 1"/>
    <w:basedOn w:val="Normal"/>
    <w:next w:val="Normal"/>
    <w:link w:val="Heading1Char"/>
    <w:uiPriority w:val="9"/>
    <w:qFormat/>
    <w:rsid w:val="002D3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0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0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D30B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2D30BF"/>
    <w:pPr>
      <w:spacing w:after="0" w:line="240" w:lineRule="auto"/>
    </w:pPr>
  </w:style>
  <w:style w:type="character" w:styleId="Strong">
    <w:name w:val="Strong"/>
    <w:basedOn w:val="DefaultParagraphFont"/>
    <w:uiPriority w:val="22"/>
    <w:qFormat/>
    <w:rsid w:val="002D30BF"/>
    <w:rPr>
      <w:b/>
      <w:bCs/>
    </w:rPr>
  </w:style>
  <w:style w:type="paragraph" w:styleId="Subtitle">
    <w:name w:val="Subtitle"/>
    <w:basedOn w:val="Normal"/>
    <w:next w:val="Normal"/>
    <w:link w:val="SubtitleChar"/>
    <w:uiPriority w:val="11"/>
    <w:qFormat/>
    <w:rsid w:val="002D3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0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0BF"/>
    <w:pPr>
      <w:ind w:left="720"/>
      <w:contextualSpacing/>
    </w:pPr>
  </w:style>
  <w:style w:type="character" w:styleId="SubtleEmphasis">
    <w:name w:val="Subtle Emphasis"/>
    <w:basedOn w:val="DefaultParagraphFont"/>
    <w:uiPriority w:val="19"/>
    <w:qFormat/>
    <w:rsid w:val="002D30BF"/>
    <w:rPr>
      <w:i/>
      <w:iCs/>
      <w:color w:val="808080" w:themeColor="text1" w:themeTint="7F"/>
    </w:rPr>
  </w:style>
  <w:style w:type="character" w:customStyle="1" w:styleId="Heading2Char">
    <w:name w:val="Heading 2 Char"/>
    <w:basedOn w:val="DefaultParagraphFont"/>
    <w:link w:val="Heading2"/>
    <w:uiPriority w:val="9"/>
    <w:rsid w:val="002D30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0B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D30BF"/>
    <w:rPr>
      <w:i/>
      <w:iCs/>
    </w:rPr>
  </w:style>
  <w:style w:type="character" w:styleId="BookTitle">
    <w:name w:val="Book Title"/>
    <w:basedOn w:val="DefaultParagraphFont"/>
    <w:uiPriority w:val="33"/>
    <w:qFormat/>
    <w:rsid w:val="002D30BF"/>
    <w:rPr>
      <w:b/>
      <w:bCs/>
      <w:smallCaps/>
      <w:spacing w:val="5"/>
    </w:rPr>
  </w:style>
  <w:style w:type="paragraph" w:styleId="Quote">
    <w:name w:val="Quote"/>
    <w:basedOn w:val="Normal"/>
    <w:next w:val="Normal"/>
    <w:link w:val="QuoteChar"/>
    <w:uiPriority w:val="29"/>
    <w:qFormat/>
    <w:rsid w:val="002D30BF"/>
    <w:rPr>
      <w:i/>
      <w:iCs/>
      <w:color w:val="000000" w:themeColor="text1"/>
    </w:rPr>
  </w:style>
  <w:style w:type="character" w:customStyle="1" w:styleId="QuoteChar">
    <w:name w:val="Quote Char"/>
    <w:basedOn w:val="DefaultParagraphFont"/>
    <w:link w:val="Quote"/>
    <w:uiPriority w:val="29"/>
    <w:rsid w:val="002D30BF"/>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235E8-EE9F-40BE-B412-418304106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15</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2023-10-10T05:19:00Z</dcterms:created>
  <dcterms:modified xsi:type="dcterms:W3CDTF">2023-10-10T09:38:00Z</dcterms:modified>
</cp:coreProperties>
</file>