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3758" w:rsidRDefault="009C052C">
      <w:pPr>
        <w:spacing w:before="60" w:line="276" w:lineRule="auto"/>
        <w:ind w:left="3514" w:hanging="2408"/>
        <w:rPr>
          <w:b/>
          <w:sz w:val="38"/>
          <w:szCs w:val="38"/>
        </w:rPr>
      </w:pPr>
      <w:r>
        <w:rPr>
          <w:b/>
          <w:sz w:val="38"/>
          <w:szCs w:val="38"/>
        </w:rPr>
        <w:t>Plant Disease Detection Using Image Processing and Machine Learning</w:t>
      </w:r>
    </w:p>
    <w:p w:rsidR="009B3758" w:rsidRDefault="009B3758">
      <w:pPr>
        <w:pBdr>
          <w:top w:val="nil"/>
          <w:left w:val="nil"/>
          <w:bottom w:val="nil"/>
          <w:right w:val="nil"/>
          <w:between w:val="nil"/>
        </w:pBdr>
        <w:spacing w:before="1"/>
        <w:rPr>
          <w:b/>
          <w:color w:val="000000"/>
          <w:sz w:val="62"/>
          <w:szCs w:val="62"/>
        </w:rPr>
      </w:pPr>
    </w:p>
    <w:p w:rsidR="009B3758" w:rsidRDefault="009C052C">
      <w:pPr>
        <w:tabs>
          <w:tab w:val="left" w:pos="3755"/>
        </w:tabs>
        <w:spacing w:line="276" w:lineRule="auto"/>
        <w:ind w:left="840" w:right="5373"/>
        <w:jc w:val="both"/>
        <w:rPr>
          <w:b/>
          <w:sz w:val="16"/>
          <w:szCs w:val="16"/>
        </w:rPr>
      </w:pPr>
      <w:r>
        <w:rPr>
          <w:b/>
          <w:sz w:val="16"/>
          <w:szCs w:val="16"/>
        </w:rPr>
        <w:t>NAREDLA NAGANNA DORA SASTRY (S20220020298) GUDLA VENKATA SAI KRISHNA</w:t>
      </w:r>
      <w:r>
        <w:rPr>
          <w:b/>
          <w:sz w:val="16"/>
          <w:szCs w:val="16"/>
        </w:rPr>
        <w:tab/>
        <w:t>(S20220020273) ALLAMRAJU KARTHIKEYA</w:t>
      </w:r>
      <w:r>
        <w:rPr>
          <w:b/>
          <w:sz w:val="16"/>
          <w:szCs w:val="16"/>
        </w:rPr>
        <w:tab/>
        <w:t>(S20220020252)</w:t>
      </w:r>
    </w:p>
    <w:p w:rsidR="009B3758" w:rsidRDefault="009C052C">
      <w:pPr>
        <w:tabs>
          <w:tab w:val="left" w:pos="3797"/>
        </w:tabs>
        <w:ind w:left="840"/>
        <w:jc w:val="both"/>
        <w:rPr>
          <w:b/>
          <w:sz w:val="16"/>
          <w:szCs w:val="16"/>
        </w:rPr>
      </w:pPr>
      <w:r>
        <w:rPr>
          <w:b/>
          <w:sz w:val="16"/>
          <w:szCs w:val="16"/>
        </w:rPr>
        <w:t>SIYYADRI BHARGAV</w:t>
      </w:r>
      <w:r>
        <w:rPr>
          <w:b/>
          <w:sz w:val="16"/>
          <w:szCs w:val="16"/>
        </w:rPr>
        <w:tab/>
        <w:t>(S20220020313)</w:t>
      </w:r>
    </w:p>
    <w:p w:rsidR="009B3758" w:rsidRDefault="009C052C">
      <w:pPr>
        <w:spacing w:before="27"/>
        <w:ind w:left="840"/>
        <w:rPr>
          <w:b/>
          <w:sz w:val="14"/>
          <w:szCs w:val="14"/>
        </w:rPr>
      </w:pPr>
      <w:r>
        <w:rPr>
          <w:b/>
          <w:sz w:val="14"/>
          <w:szCs w:val="14"/>
        </w:rPr>
        <w:t>Department of Electrical and Electronic Engineering, IIIT CHITTOOR</w:t>
      </w:r>
    </w:p>
    <w:p w:rsidR="009B3758" w:rsidRDefault="009B3758">
      <w:pPr>
        <w:pBdr>
          <w:top w:val="nil"/>
          <w:left w:val="nil"/>
          <w:bottom w:val="nil"/>
          <w:right w:val="nil"/>
          <w:between w:val="nil"/>
        </w:pBdr>
        <w:rPr>
          <w:b/>
          <w:color w:val="000000"/>
          <w:sz w:val="16"/>
          <w:szCs w:val="16"/>
        </w:rPr>
      </w:pPr>
    </w:p>
    <w:p w:rsidR="009B3758" w:rsidRDefault="009B3758">
      <w:pPr>
        <w:pBdr>
          <w:top w:val="nil"/>
          <w:left w:val="nil"/>
          <w:bottom w:val="nil"/>
          <w:right w:val="nil"/>
          <w:between w:val="nil"/>
        </w:pBdr>
        <w:rPr>
          <w:b/>
          <w:color w:val="000000"/>
          <w:sz w:val="16"/>
          <w:szCs w:val="16"/>
        </w:rPr>
      </w:pPr>
    </w:p>
    <w:p w:rsidR="009B3758" w:rsidRDefault="009B3758">
      <w:pPr>
        <w:pBdr>
          <w:top w:val="nil"/>
          <w:left w:val="nil"/>
          <w:bottom w:val="nil"/>
          <w:right w:val="nil"/>
          <w:between w:val="nil"/>
        </w:pBdr>
        <w:spacing w:before="9"/>
        <w:rPr>
          <w:b/>
          <w:color w:val="000000"/>
          <w:sz w:val="13"/>
          <w:szCs w:val="13"/>
        </w:rPr>
      </w:pPr>
    </w:p>
    <w:p w:rsidR="009B3758" w:rsidRDefault="009C052C">
      <w:pPr>
        <w:pBdr>
          <w:top w:val="nil"/>
          <w:left w:val="nil"/>
          <w:bottom w:val="nil"/>
          <w:right w:val="nil"/>
          <w:between w:val="nil"/>
        </w:pBdr>
        <w:spacing w:before="1" w:line="276" w:lineRule="auto"/>
        <w:ind w:left="840" w:right="163"/>
        <w:rPr>
          <w:color w:val="000000"/>
          <w:sz w:val="20"/>
          <w:szCs w:val="20"/>
        </w:rPr>
      </w:pPr>
      <w:r>
        <w:rPr>
          <w:b/>
          <w:color w:val="00FFFF"/>
        </w:rPr>
        <w:t xml:space="preserve">Abstract: </w:t>
      </w:r>
      <w:r>
        <w:rPr>
          <w:color w:val="000000"/>
          <w:sz w:val="20"/>
          <w:szCs w:val="20"/>
        </w:rPr>
        <w:t xml:space="preserve">One of the important and tedious </w:t>
      </w:r>
      <w:proofErr w:type="gramStart"/>
      <w:r>
        <w:rPr>
          <w:color w:val="000000"/>
          <w:sz w:val="20"/>
          <w:szCs w:val="20"/>
        </w:rPr>
        <w:t>task</w:t>
      </w:r>
      <w:proofErr w:type="gramEnd"/>
      <w:r>
        <w:rPr>
          <w:color w:val="000000"/>
          <w:sz w:val="20"/>
          <w:szCs w:val="20"/>
        </w:rPr>
        <w:t xml:space="preserve"> in agricultural practices is detection of disease on crops. It requires huge time as well as skilled labor. This paper proposes a smart and efficient technique for detection of crop disease which uses computer vision a</w:t>
      </w:r>
      <w:r>
        <w:rPr>
          <w:color w:val="000000"/>
          <w:sz w:val="20"/>
          <w:szCs w:val="20"/>
        </w:rPr>
        <w:t>nd machine learning techniques. The proposed system is able to detect 20 different diseases of 5 common plants with 93% accuracy. Keywords: Digital image processing, Foreground detection, Machine learning.</w:t>
      </w:r>
    </w:p>
    <w:p w:rsidR="009B3758" w:rsidRDefault="009B3758">
      <w:pPr>
        <w:pBdr>
          <w:top w:val="nil"/>
          <w:left w:val="nil"/>
          <w:bottom w:val="nil"/>
          <w:right w:val="nil"/>
          <w:between w:val="nil"/>
        </w:pBdr>
        <w:spacing w:before="11"/>
        <w:rPr>
          <w:color w:val="000000"/>
        </w:rPr>
      </w:pPr>
    </w:p>
    <w:p w:rsidR="009B3758" w:rsidRDefault="009C052C">
      <w:pPr>
        <w:pBdr>
          <w:top w:val="nil"/>
          <w:left w:val="nil"/>
          <w:bottom w:val="nil"/>
          <w:right w:val="nil"/>
          <w:between w:val="nil"/>
        </w:pBdr>
        <w:spacing w:line="276" w:lineRule="auto"/>
        <w:ind w:left="840" w:right="163"/>
        <w:rPr>
          <w:color w:val="000000"/>
          <w:sz w:val="20"/>
          <w:szCs w:val="20"/>
        </w:rPr>
      </w:pPr>
      <w:r>
        <w:rPr>
          <w:color w:val="000000"/>
          <w:sz w:val="20"/>
          <w:szCs w:val="20"/>
        </w:rPr>
        <w:t>Our study evaluates the ability of the model to g</w:t>
      </w:r>
      <w:r>
        <w:rPr>
          <w:color w:val="000000"/>
          <w:sz w:val="20"/>
          <w:szCs w:val="20"/>
        </w:rPr>
        <w:t xml:space="preserve">eneralize across various plant species. The findings indicate encouraging accuracy levels, showcasing the effectiveness of machine learning in creating automated and scalable solutions for plant disease detection, which are vital for promoting sustainable </w:t>
      </w:r>
      <w:r>
        <w:rPr>
          <w:color w:val="000000"/>
          <w:sz w:val="20"/>
          <w:szCs w:val="20"/>
        </w:rPr>
        <w:t>agricultural practices.</w:t>
      </w:r>
    </w:p>
    <w:p w:rsidR="009B3758" w:rsidRDefault="009B3758">
      <w:pPr>
        <w:pBdr>
          <w:top w:val="nil"/>
          <w:left w:val="nil"/>
          <w:bottom w:val="nil"/>
          <w:right w:val="nil"/>
          <w:between w:val="nil"/>
        </w:pBdr>
        <w:rPr>
          <w:color w:val="000000"/>
        </w:rPr>
      </w:pPr>
    </w:p>
    <w:p w:rsidR="009B3758" w:rsidRDefault="009B3758">
      <w:pPr>
        <w:pBdr>
          <w:top w:val="nil"/>
          <w:left w:val="nil"/>
          <w:bottom w:val="nil"/>
          <w:right w:val="nil"/>
          <w:between w:val="nil"/>
        </w:pBdr>
        <w:spacing w:before="8"/>
        <w:rPr>
          <w:color w:val="000000"/>
          <w:sz w:val="21"/>
          <w:szCs w:val="21"/>
        </w:rPr>
      </w:pPr>
    </w:p>
    <w:p w:rsidR="009B3758" w:rsidRDefault="009C052C">
      <w:pPr>
        <w:ind w:left="840"/>
        <w:rPr>
          <w:sz w:val="18"/>
          <w:szCs w:val="18"/>
        </w:rPr>
      </w:pPr>
      <w:r>
        <w:rPr>
          <w:b/>
          <w:sz w:val="18"/>
          <w:szCs w:val="18"/>
        </w:rPr>
        <w:t xml:space="preserve">Keywords: </w:t>
      </w:r>
      <w:r>
        <w:rPr>
          <w:sz w:val="18"/>
          <w:szCs w:val="18"/>
        </w:rPr>
        <w:t>Digital image processing, Foreground detection, Machine learning, Plant disease detection.</w:t>
      </w:r>
    </w:p>
    <w:p w:rsidR="009B3758" w:rsidRDefault="009B3758">
      <w:pPr>
        <w:pBdr>
          <w:top w:val="nil"/>
          <w:left w:val="nil"/>
          <w:bottom w:val="nil"/>
          <w:right w:val="nil"/>
          <w:between w:val="nil"/>
        </w:pBdr>
        <w:rPr>
          <w:color w:val="000000"/>
          <w:sz w:val="20"/>
          <w:szCs w:val="20"/>
        </w:rPr>
      </w:pPr>
    </w:p>
    <w:p w:rsidR="009B3758" w:rsidRDefault="009B3758">
      <w:pPr>
        <w:pBdr>
          <w:top w:val="nil"/>
          <w:left w:val="nil"/>
          <w:bottom w:val="nil"/>
          <w:right w:val="nil"/>
          <w:between w:val="nil"/>
        </w:pBdr>
        <w:rPr>
          <w:color w:val="000000"/>
          <w:sz w:val="20"/>
          <w:szCs w:val="20"/>
        </w:rPr>
      </w:pPr>
    </w:p>
    <w:p w:rsidR="009B3758" w:rsidRDefault="009B3758">
      <w:pPr>
        <w:pBdr>
          <w:top w:val="nil"/>
          <w:left w:val="nil"/>
          <w:bottom w:val="nil"/>
          <w:right w:val="nil"/>
          <w:between w:val="nil"/>
        </w:pBdr>
        <w:spacing w:before="9"/>
        <w:rPr>
          <w:color w:val="000000"/>
          <w:sz w:val="24"/>
          <w:szCs w:val="24"/>
        </w:rPr>
      </w:pPr>
    </w:p>
    <w:p w:rsidR="009B3758" w:rsidRDefault="009C052C">
      <w:pPr>
        <w:pStyle w:val="Heading1"/>
        <w:numPr>
          <w:ilvl w:val="0"/>
          <w:numId w:val="2"/>
        </w:numPr>
        <w:tabs>
          <w:tab w:val="left" w:pos="1174"/>
        </w:tabs>
        <w:ind w:hanging="333"/>
      </w:pPr>
      <w:r>
        <w:rPr>
          <w:color w:val="00FFFF"/>
        </w:rPr>
        <w:t>Introduction</w:t>
      </w:r>
    </w:p>
    <w:p w:rsidR="009B3758" w:rsidRDefault="009B3758">
      <w:pPr>
        <w:pBdr>
          <w:top w:val="nil"/>
          <w:left w:val="nil"/>
          <w:bottom w:val="nil"/>
          <w:right w:val="nil"/>
          <w:between w:val="nil"/>
        </w:pBdr>
        <w:rPr>
          <w:b/>
          <w:color w:val="000000"/>
          <w:sz w:val="39"/>
          <w:szCs w:val="39"/>
        </w:rPr>
      </w:pPr>
    </w:p>
    <w:p w:rsidR="009B3758" w:rsidRDefault="009C052C">
      <w:pPr>
        <w:pBdr>
          <w:top w:val="nil"/>
          <w:left w:val="nil"/>
          <w:bottom w:val="nil"/>
          <w:right w:val="nil"/>
          <w:between w:val="nil"/>
        </w:pBdr>
        <w:spacing w:line="276" w:lineRule="auto"/>
        <w:ind w:left="840" w:right="163"/>
        <w:rPr>
          <w:color w:val="000000"/>
          <w:sz w:val="20"/>
          <w:szCs w:val="20"/>
        </w:rPr>
        <w:sectPr w:rsidR="009B3758">
          <w:pgSz w:w="12240" w:h="15840"/>
          <w:pgMar w:top="1380" w:right="1300" w:bottom="280" w:left="600" w:header="360" w:footer="360" w:gutter="0"/>
          <w:pgNumType w:start="1"/>
          <w:cols w:space="720"/>
        </w:sectPr>
      </w:pPr>
      <w:r>
        <w:rPr>
          <w:color w:val="000000"/>
          <w:sz w:val="20"/>
          <w:szCs w:val="20"/>
        </w:rPr>
        <w:t>In India about 70% of the populace relies on agriculture. Identification of the plant diseases is important in order to prevent the losses within the yield. It's terribly troublesome to observe the plant diseases manually. It needs tremendous quantity of l</w:t>
      </w:r>
      <w:r>
        <w:rPr>
          <w:color w:val="000000"/>
          <w:sz w:val="20"/>
          <w:szCs w:val="20"/>
        </w:rPr>
        <w:t>abor, expertize within the plant diseases, and conjointly need the excessive time interval. Hence, image processing and machine learning models can be employed for the detection of plant diseases. In this project, we have described the technique for the de</w:t>
      </w:r>
      <w:r>
        <w:rPr>
          <w:color w:val="000000"/>
          <w:sz w:val="20"/>
          <w:szCs w:val="20"/>
        </w:rPr>
        <w:t>tection of plant diseases with the help of their leaves pictures. Image processing is a branch of signal processing which can extract the image properties or useful information from the image. Machine learning is a sub part of artificial intelligence which</w:t>
      </w:r>
      <w:r>
        <w:rPr>
          <w:color w:val="000000"/>
          <w:sz w:val="20"/>
          <w:szCs w:val="20"/>
        </w:rPr>
        <w:t xml:space="preserve"> works automatically or </w:t>
      </w:r>
      <w:proofErr w:type="gramStart"/>
      <w:r>
        <w:rPr>
          <w:color w:val="000000"/>
          <w:sz w:val="20"/>
          <w:szCs w:val="20"/>
        </w:rPr>
        <w:t>give</w:t>
      </w:r>
      <w:proofErr w:type="gramEnd"/>
      <w:r>
        <w:rPr>
          <w:color w:val="000000"/>
          <w:sz w:val="20"/>
          <w:szCs w:val="20"/>
        </w:rPr>
        <w:t xml:space="preserve"> instructions to do a particular task. The main aim of machine learning is to understand the training data and fit that training data into models that should be useful to the people. So it can assist in good decisions making and</w:t>
      </w:r>
      <w:r>
        <w:rPr>
          <w:color w:val="000000"/>
          <w:sz w:val="20"/>
          <w:szCs w:val="20"/>
        </w:rPr>
        <w:t xml:space="preserve"> predicting the correct output using the large amount of training data. The color of leaves, amount of damage to leaves, area of the leaf, texture parameters are used for classification. In this project we have analyzed different image parameters or featur</w:t>
      </w:r>
      <w:r>
        <w:rPr>
          <w:color w:val="000000"/>
          <w:sz w:val="20"/>
          <w:szCs w:val="20"/>
        </w:rPr>
        <w:t>es to identifying different plant leaves diseases to achieve the best accuracy. Previously plant disease detection is done by visual inspection of the leaves or some chemical processes by experts. For doing so, a large team of experts as well as continuous</w:t>
      </w:r>
      <w:r>
        <w:rPr>
          <w:color w:val="000000"/>
          <w:sz w:val="20"/>
          <w:szCs w:val="20"/>
        </w:rPr>
        <w:t xml:space="preserve"> observation of plant is needed, which costs high when we do with large farms. In such conditions, the recommended system proves to be helpful in monitoring large fields of crops. Automatic detection of the diseases by simply seeing the symptoms on the pla</w:t>
      </w:r>
      <w:r>
        <w:rPr>
          <w:color w:val="000000"/>
          <w:sz w:val="20"/>
          <w:szCs w:val="20"/>
        </w:rPr>
        <w:t>nt leaves makes it easier as well as cheaper. The proposed solution for plant disease detection is</w:t>
      </w:r>
    </w:p>
    <w:p w:rsidR="009B3758" w:rsidRDefault="009C052C">
      <w:pPr>
        <w:pBdr>
          <w:top w:val="nil"/>
          <w:left w:val="nil"/>
          <w:bottom w:val="nil"/>
          <w:right w:val="nil"/>
          <w:between w:val="nil"/>
        </w:pBdr>
        <w:spacing w:before="80" w:line="276" w:lineRule="auto"/>
        <w:ind w:left="840"/>
        <w:rPr>
          <w:color w:val="000000"/>
          <w:sz w:val="20"/>
          <w:szCs w:val="20"/>
        </w:rPr>
      </w:pPr>
      <w:r>
        <w:rPr>
          <w:color w:val="000000"/>
          <w:sz w:val="20"/>
          <w:szCs w:val="20"/>
        </w:rPr>
        <w:lastRenderedPageBreak/>
        <w:t>computationally less expensive and requires less time for prediction than other deep learning based approaches since it uses statistical machine learning and</w:t>
      </w:r>
      <w:r>
        <w:rPr>
          <w:color w:val="000000"/>
          <w:sz w:val="20"/>
          <w:szCs w:val="20"/>
        </w:rPr>
        <w:t xml:space="preserve"> image processing algorithm.</w:t>
      </w:r>
    </w:p>
    <w:p w:rsidR="009B3758" w:rsidRDefault="009B3758">
      <w:pPr>
        <w:pBdr>
          <w:top w:val="nil"/>
          <w:left w:val="nil"/>
          <w:bottom w:val="nil"/>
          <w:right w:val="nil"/>
          <w:between w:val="nil"/>
        </w:pBdr>
        <w:rPr>
          <w:color w:val="000000"/>
          <w:sz w:val="20"/>
          <w:szCs w:val="20"/>
        </w:rPr>
      </w:pPr>
    </w:p>
    <w:p w:rsidR="009B3758" w:rsidRDefault="009B3758">
      <w:pPr>
        <w:pBdr>
          <w:top w:val="nil"/>
          <w:left w:val="nil"/>
          <w:bottom w:val="nil"/>
          <w:right w:val="nil"/>
          <w:between w:val="nil"/>
        </w:pBdr>
        <w:rPr>
          <w:color w:val="000000"/>
          <w:sz w:val="20"/>
          <w:szCs w:val="20"/>
        </w:rPr>
      </w:pPr>
    </w:p>
    <w:p w:rsidR="009B3758" w:rsidRDefault="009B3758">
      <w:pPr>
        <w:pBdr>
          <w:top w:val="nil"/>
          <w:left w:val="nil"/>
          <w:bottom w:val="nil"/>
          <w:right w:val="nil"/>
          <w:between w:val="nil"/>
        </w:pBdr>
        <w:rPr>
          <w:color w:val="000000"/>
          <w:sz w:val="20"/>
          <w:szCs w:val="20"/>
        </w:rPr>
      </w:pPr>
    </w:p>
    <w:p w:rsidR="009B3758" w:rsidRDefault="009C052C">
      <w:pPr>
        <w:pBdr>
          <w:top w:val="nil"/>
          <w:left w:val="nil"/>
          <w:bottom w:val="nil"/>
          <w:right w:val="nil"/>
          <w:between w:val="nil"/>
        </w:pBdr>
        <w:spacing w:before="6"/>
        <w:rPr>
          <w:color w:val="000000"/>
          <w:sz w:val="14"/>
          <w:szCs w:val="14"/>
        </w:rPr>
      </w:pPr>
      <w:r>
        <w:rPr>
          <w:noProof/>
          <w:lang w:val="en-IN"/>
        </w:rPr>
        <w:drawing>
          <wp:anchor distT="0" distB="0" distL="0" distR="0" simplePos="0" relativeHeight="251658240" behindDoc="0" locked="0" layoutInCell="1" hidden="0" allowOverlap="1">
            <wp:simplePos x="0" y="0"/>
            <wp:positionH relativeFrom="column">
              <wp:posOffset>552450</wp:posOffset>
            </wp:positionH>
            <wp:positionV relativeFrom="paragraph">
              <wp:posOffset>131038</wp:posOffset>
            </wp:positionV>
            <wp:extent cx="5712992" cy="3233737"/>
            <wp:effectExtent l="0" t="0" r="0" b="0"/>
            <wp:wrapTopAndBottom distT="0" dist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6"/>
                    <a:srcRect/>
                    <a:stretch>
                      <a:fillRect/>
                    </a:stretch>
                  </pic:blipFill>
                  <pic:spPr>
                    <a:xfrm>
                      <a:off x="0" y="0"/>
                      <a:ext cx="5712992" cy="3233737"/>
                    </a:xfrm>
                    <a:prstGeom prst="rect">
                      <a:avLst/>
                    </a:prstGeom>
                    <a:ln/>
                  </pic:spPr>
                </pic:pic>
              </a:graphicData>
            </a:graphic>
          </wp:anchor>
        </w:drawing>
      </w:r>
    </w:p>
    <w:p w:rsidR="009B3758" w:rsidRDefault="009B3758">
      <w:pPr>
        <w:pBdr>
          <w:top w:val="nil"/>
          <w:left w:val="nil"/>
          <w:bottom w:val="nil"/>
          <w:right w:val="nil"/>
          <w:between w:val="nil"/>
        </w:pBdr>
        <w:rPr>
          <w:color w:val="000000"/>
        </w:rPr>
      </w:pPr>
    </w:p>
    <w:p w:rsidR="009B3758" w:rsidRDefault="009B3758">
      <w:pPr>
        <w:pBdr>
          <w:top w:val="nil"/>
          <w:left w:val="nil"/>
          <w:bottom w:val="nil"/>
          <w:right w:val="nil"/>
          <w:between w:val="nil"/>
        </w:pBdr>
        <w:rPr>
          <w:color w:val="000000"/>
        </w:rPr>
      </w:pPr>
    </w:p>
    <w:p w:rsidR="009B3758" w:rsidRDefault="009C052C">
      <w:pPr>
        <w:pStyle w:val="Heading1"/>
        <w:numPr>
          <w:ilvl w:val="0"/>
          <w:numId w:val="2"/>
        </w:numPr>
        <w:tabs>
          <w:tab w:val="left" w:pos="1174"/>
        </w:tabs>
        <w:spacing w:before="148"/>
        <w:ind w:hanging="333"/>
      </w:pPr>
      <w:r>
        <w:rPr>
          <w:color w:val="00FFFF"/>
        </w:rPr>
        <w:t>Methodology</w:t>
      </w:r>
    </w:p>
    <w:p w:rsidR="009B3758" w:rsidRDefault="009B3758">
      <w:pPr>
        <w:pBdr>
          <w:top w:val="nil"/>
          <w:left w:val="nil"/>
          <w:bottom w:val="nil"/>
          <w:right w:val="nil"/>
          <w:between w:val="nil"/>
        </w:pBdr>
        <w:rPr>
          <w:b/>
          <w:color w:val="000000"/>
          <w:sz w:val="39"/>
          <w:szCs w:val="39"/>
        </w:rPr>
      </w:pPr>
    </w:p>
    <w:p w:rsidR="009B3758" w:rsidRDefault="009C052C">
      <w:pPr>
        <w:numPr>
          <w:ilvl w:val="1"/>
          <w:numId w:val="2"/>
        </w:numPr>
        <w:pBdr>
          <w:top w:val="nil"/>
          <w:left w:val="nil"/>
          <w:bottom w:val="nil"/>
          <w:right w:val="nil"/>
          <w:between w:val="nil"/>
        </w:pBdr>
        <w:tabs>
          <w:tab w:val="left" w:pos="1207"/>
        </w:tabs>
        <w:rPr>
          <w:color w:val="000000"/>
        </w:rPr>
      </w:pPr>
      <w:r>
        <w:rPr>
          <w:b/>
          <w:i/>
          <w:color w:val="000000"/>
        </w:rPr>
        <w:t>Dataset</w:t>
      </w:r>
    </w:p>
    <w:p w:rsidR="009B3758" w:rsidRDefault="009C052C">
      <w:pPr>
        <w:spacing w:before="38" w:line="276" w:lineRule="auto"/>
        <w:ind w:left="840" w:right="163"/>
        <w:rPr>
          <w:i/>
          <w:sz w:val="20"/>
          <w:szCs w:val="20"/>
        </w:rPr>
        <w:sectPr w:rsidR="009B3758">
          <w:pgSz w:w="12240" w:h="15840"/>
          <w:pgMar w:top="1360" w:right="1300" w:bottom="280" w:left="600" w:header="360" w:footer="360" w:gutter="0"/>
          <w:cols w:space="720"/>
        </w:sectPr>
      </w:pPr>
      <w:r>
        <w:rPr>
          <w:i/>
          <w:sz w:val="20"/>
          <w:szCs w:val="20"/>
        </w:rPr>
        <w:t>The bar chart shows the number of images available for each plant species or disease class in the dataset. Each bar represents a different class, with the y-axis indicating the image count. There is a noticeable imbalance, as some classes, like "</w:t>
      </w:r>
      <w:proofErr w:type="spellStart"/>
      <w:r>
        <w:rPr>
          <w:i/>
          <w:sz w:val="20"/>
          <w:szCs w:val="20"/>
        </w:rPr>
        <w:t>Tomato_Yel</w:t>
      </w:r>
      <w:r>
        <w:rPr>
          <w:i/>
          <w:sz w:val="20"/>
          <w:szCs w:val="20"/>
        </w:rPr>
        <w:t>low_Leaf_Curl_Virus</w:t>
      </w:r>
      <w:proofErr w:type="spellEnd"/>
      <w:r>
        <w:rPr>
          <w:i/>
          <w:sz w:val="20"/>
          <w:szCs w:val="20"/>
        </w:rPr>
        <w:t>," have many images, while others, like "</w:t>
      </w:r>
      <w:proofErr w:type="spellStart"/>
      <w:r>
        <w:rPr>
          <w:i/>
          <w:sz w:val="20"/>
          <w:szCs w:val="20"/>
        </w:rPr>
        <w:t>Potato_healthy</w:t>
      </w:r>
      <w:proofErr w:type="spellEnd"/>
      <w:r>
        <w:rPr>
          <w:i/>
          <w:sz w:val="20"/>
          <w:szCs w:val="20"/>
        </w:rPr>
        <w:t>," have significantly fewer. This imbalance may affect model accuracy, as classes with fewer images may be harder for the model to recognize. Applying data augmentation techniques to</w:t>
      </w:r>
      <w:r>
        <w:rPr>
          <w:i/>
          <w:sz w:val="20"/>
          <w:szCs w:val="20"/>
        </w:rPr>
        <w:t xml:space="preserve"> underrepresented classes could help improve the dataset’s balance and enhance the </w:t>
      </w:r>
      <w:proofErr w:type="gramStart"/>
      <w:r>
        <w:rPr>
          <w:i/>
          <w:sz w:val="20"/>
          <w:szCs w:val="20"/>
        </w:rPr>
        <w:t>model's</w:t>
      </w:r>
      <w:proofErr w:type="gramEnd"/>
      <w:r>
        <w:rPr>
          <w:i/>
          <w:sz w:val="20"/>
          <w:szCs w:val="20"/>
        </w:rPr>
        <w:t xml:space="preserve"> performance.</w:t>
      </w:r>
    </w:p>
    <w:p w:rsidR="009B3758" w:rsidRDefault="009B3758">
      <w:pPr>
        <w:pBdr>
          <w:top w:val="nil"/>
          <w:left w:val="nil"/>
          <w:bottom w:val="nil"/>
          <w:right w:val="nil"/>
          <w:between w:val="nil"/>
        </w:pBdr>
        <w:spacing w:before="10"/>
        <w:rPr>
          <w:i/>
          <w:color w:val="000000"/>
          <w:sz w:val="20"/>
          <w:szCs w:val="20"/>
        </w:rPr>
      </w:pPr>
    </w:p>
    <w:p w:rsidR="009B3758" w:rsidRDefault="009C052C">
      <w:pPr>
        <w:pBdr>
          <w:top w:val="nil"/>
          <w:left w:val="nil"/>
          <w:bottom w:val="nil"/>
          <w:right w:val="nil"/>
          <w:between w:val="nil"/>
        </w:pBdr>
        <w:ind w:left="870"/>
        <w:rPr>
          <w:color w:val="000000"/>
          <w:sz w:val="20"/>
          <w:szCs w:val="20"/>
        </w:rPr>
      </w:pPr>
      <w:r>
        <w:rPr>
          <w:noProof/>
          <w:color w:val="000000"/>
          <w:sz w:val="20"/>
          <w:szCs w:val="20"/>
          <w:lang w:val="en-IN"/>
        </w:rPr>
        <w:drawing>
          <wp:inline distT="0" distB="0" distL="0" distR="0">
            <wp:extent cx="5969072" cy="3281076"/>
            <wp:effectExtent l="0" t="0" r="0" b="0"/>
            <wp:docPr id="5"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7"/>
                    <a:srcRect/>
                    <a:stretch>
                      <a:fillRect/>
                    </a:stretch>
                  </pic:blipFill>
                  <pic:spPr>
                    <a:xfrm>
                      <a:off x="0" y="0"/>
                      <a:ext cx="5969072" cy="3281076"/>
                    </a:xfrm>
                    <a:prstGeom prst="rect">
                      <a:avLst/>
                    </a:prstGeom>
                    <a:ln/>
                  </pic:spPr>
                </pic:pic>
              </a:graphicData>
            </a:graphic>
          </wp:inline>
        </w:drawing>
      </w:r>
    </w:p>
    <w:p w:rsidR="009B3758" w:rsidRDefault="009B3758">
      <w:pPr>
        <w:pBdr>
          <w:top w:val="nil"/>
          <w:left w:val="nil"/>
          <w:bottom w:val="nil"/>
          <w:right w:val="nil"/>
          <w:between w:val="nil"/>
        </w:pBdr>
        <w:rPr>
          <w:i/>
          <w:color w:val="000000"/>
          <w:sz w:val="20"/>
          <w:szCs w:val="20"/>
        </w:rPr>
      </w:pPr>
    </w:p>
    <w:p w:rsidR="009B3758" w:rsidRDefault="009C052C">
      <w:pPr>
        <w:pBdr>
          <w:top w:val="nil"/>
          <w:left w:val="nil"/>
          <w:bottom w:val="nil"/>
          <w:right w:val="nil"/>
          <w:between w:val="nil"/>
        </w:pBdr>
        <w:rPr>
          <w:i/>
          <w:color w:val="000000"/>
          <w:sz w:val="10"/>
          <w:szCs w:val="10"/>
        </w:rPr>
      </w:pPr>
      <w:r>
        <w:rPr>
          <w:noProof/>
          <w:lang w:val="en-IN"/>
        </w:rPr>
        <w:drawing>
          <wp:anchor distT="0" distB="0" distL="0" distR="0" simplePos="0" relativeHeight="251659264" behindDoc="0" locked="0" layoutInCell="1" hidden="0" allowOverlap="1">
            <wp:simplePos x="0" y="0"/>
            <wp:positionH relativeFrom="column">
              <wp:posOffset>933450</wp:posOffset>
            </wp:positionH>
            <wp:positionV relativeFrom="paragraph">
              <wp:posOffset>97802</wp:posOffset>
            </wp:positionV>
            <wp:extent cx="4830909" cy="3853338"/>
            <wp:effectExtent l="0" t="0" r="0" b="0"/>
            <wp:wrapTopAndBottom distT="0" distB="0"/>
            <wp:docPr id="3"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8"/>
                    <a:srcRect/>
                    <a:stretch>
                      <a:fillRect/>
                    </a:stretch>
                  </pic:blipFill>
                  <pic:spPr>
                    <a:xfrm>
                      <a:off x="0" y="0"/>
                      <a:ext cx="4830909" cy="3853338"/>
                    </a:xfrm>
                    <a:prstGeom prst="rect">
                      <a:avLst/>
                    </a:prstGeom>
                    <a:ln/>
                  </pic:spPr>
                </pic:pic>
              </a:graphicData>
            </a:graphic>
          </wp:anchor>
        </w:drawing>
      </w:r>
    </w:p>
    <w:p w:rsidR="009B3758" w:rsidRDefault="009B3758">
      <w:pPr>
        <w:pBdr>
          <w:top w:val="nil"/>
          <w:left w:val="nil"/>
          <w:bottom w:val="nil"/>
          <w:right w:val="nil"/>
          <w:between w:val="nil"/>
        </w:pBdr>
        <w:rPr>
          <w:i/>
          <w:color w:val="000000"/>
          <w:sz w:val="20"/>
          <w:szCs w:val="20"/>
        </w:rPr>
      </w:pPr>
    </w:p>
    <w:p w:rsidR="009B3758" w:rsidRDefault="009B3758">
      <w:pPr>
        <w:pBdr>
          <w:top w:val="nil"/>
          <w:left w:val="nil"/>
          <w:bottom w:val="nil"/>
          <w:right w:val="nil"/>
          <w:between w:val="nil"/>
        </w:pBdr>
        <w:spacing w:before="5"/>
        <w:rPr>
          <w:i/>
          <w:color w:val="000000"/>
          <w:sz w:val="26"/>
          <w:szCs w:val="26"/>
        </w:rPr>
      </w:pPr>
    </w:p>
    <w:p w:rsidR="009B3758" w:rsidRDefault="009C052C">
      <w:pPr>
        <w:spacing w:before="92"/>
        <w:ind w:left="1328"/>
        <w:rPr>
          <w:sz w:val="24"/>
          <w:szCs w:val="24"/>
        </w:rPr>
        <w:sectPr w:rsidR="009B3758">
          <w:pgSz w:w="12240" w:h="15840"/>
          <w:pgMar w:top="1500" w:right="1300" w:bottom="280" w:left="600" w:header="360" w:footer="360" w:gutter="0"/>
          <w:cols w:space="720"/>
        </w:sectPr>
      </w:pPr>
      <w:r>
        <w:rPr>
          <w:sz w:val="24"/>
          <w:szCs w:val="24"/>
        </w:rPr>
        <w:t>Some samples from the datasets are shown in Fig.</w:t>
      </w:r>
    </w:p>
    <w:p w:rsidR="009B3758" w:rsidRDefault="009C052C">
      <w:pPr>
        <w:spacing w:before="80"/>
        <w:ind w:left="840"/>
        <w:rPr>
          <w:b/>
          <w:sz w:val="24"/>
          <w:szCs w:val="24"/>
        </w:rPr>
      </w:pPr>
      <w:r>
        <w:rPr>
          <w:b/>
          <w:sz w:val="24"/>
          <w:szCs w:val="24"/>
        </w:rPr>
        <w:lastRenderedPageBreak/>
        <w:t>2. 2 Data preprocessing and feature extraction.</w:t>
      </w:r>
    </w:p>
    <w:p w:rsidR="009B3758" w:rsidRDefault="009B3758">
      <w:pPr>
        <w:pBdr>
          <w:top w:val="nil"/>
          <w:left w:val="nil"/>
          <w:bottom w:val="nil"/>
          <w:right w:val="nil"/>
          <w:between w:val="nil"/>
        </w:pBdr>
        <w:spacing w:before="2"/>
        <w:rPr>
          <w:b/>
          <w:color w:val="000000"/>
          <w:sz w:val="31"/>
          <w:szCs w:val="31"/>
        </w:rPr>
      </w:pPr>
    </w:p>
    <w:p w:rsidR="009B3758" w:rsidRDefault="009C052C">
      <w:pPr>
        <w:ind w:left="840"/>
        <w:rPr>
          <w:b/>
          <w:sz w:val="24"/>
          <w:szCs w:val="24"/>
        </w:rPr>
      </w:pPr>
      <w:r>
        <w:rPr>
          <w:b/>
          <w:sz w:val="24"/>
          <w:szCs w:val="24"/>
        </w:rPr>
        <w:t>Data preprocessing</w:t>
      </w:r>
    </w:p>
    <w:p w:rsidR="009B3758" w:rsidRDefault="009C052C">
      <w:pPr>
        <w:spacing w:before="41" w:line="276" w:lineRule="auto"/>
        <w:ind w:left="840" w:right="248"/>
        <w:rPr>
          <w:sz w:val="24"/>
          <w:szCs w:val="24"/>
        </w:rPr>
      </w:pPr>
      <w:r>
        <w:rPr>
          <w:sz w:val="24"/>
          <w:szCs w:val="24"/>
        </w:rPr>
        <w:t xml:space="preserve">This step focuses on gathering and organizing the dataset to ensure it is ready for analysis. The dataset comprises images, each categorized into folders representing distinct classes (e.g., plant diseases). The process begins by counting the total number </w:t>
      </w:r>
      <w:r>
        <w:rPr>
          <w:sz w:val="24"/>
          <w:szCs w:val="24"/>
        </w:rPr>
        <w:t>of images in each folder to analyze the dataset's class distribution, which is visualized using bar charts for better understanding. This visualization helps identify class</w:t>
      </w:r>
    </w:p>
    <w:p w:rsidR="009B3758" w:rsidRDefault="009C052C">
      <w:pPr>
        <w:spacing w:line="276" w:lineRule="auto"/>
        <w:ind w:left="840" w:right="319"/>
        <w:jc w:val="both"/>
        <w:rPr>
          <w:sz w:val="24"/>
          <w:szCs w:val="24"/>
        </w:rPr>
      </w:pPr>
      <w:proofErr w:type="gramStart"/>
      <w:r>
        <w:rPr>
          <w:sz w:val="24"/>
          <w:szCs w:val="24"/>
        </w:rPr>
        <w:t>imbalances</w:t>
      </w:r>
      <w:proofErr w:type="gramEnd"/>
      <w:r>
        <w:rPr>
          <w:sz w:val="24"/>
          <w:szCs w:val="24"/>
        </w:rPr>
        <w:t>, if any. Following this, the images are loaded into the workspace, and t</w:t>
      </w:r>
      <w:r>
        <w:rPr>
          <w:sz w:val="24"/>
          <w:szCs w:val="24"/>
        </w:rPr>
        <w:t>heir labels are extracted based on the folder names. This structured approach ensures that the data is well-prepared for further processing.</w:t>
      </w:r>
    </w:p>
    <w:p w:rsidR="009B3758" w:rsidRDefault="009B3758">
      <w:pPr>
        <w:pBdr>
          <w:top w:val="nil"/>
          <w:left w:val="nil"/>
          <w:bottom w:val="nil"/>
          <w:right w:val="nil"/>
          <w:between w:val="nil"/>
        </w:pBdr>
        <w:rPr>
          <w:color w:val="000000"/>
          <w:sz w:val="26"/>
          <w:szCs w:val="26"/>
        </w:rPr>
      </w:pPr>
    </w:p>
    <w:p w:rsidR="009B3758" w:rsidRDefault="009B3758">
      <w:pPr>
        <w:pBdr>
          <w:top w:val="nil"/>
          <w:left w:val="nil"/>
          <w:bottom w:val="nil"/>
          <w:right w:val="nil"/>
          <w:between w:val="nil"/>
        </w:pBdr>
        <w:spacing w:before="3"/>
        <w:rPr>
          <w:color w:val="000000"/>
          <w:sz w:val="29"/>
          <w:szCs w:val="29"/>
        </w:rPr>
      </w:pPr>
    </w:p>
    <w:p w:rsidR="009B3758" w:rsidRDefault="009C052C">
      <w:pPr>
        <w:ind w:left="840"/>
        <w:jc w:val="both"/>
        <w:rPr>
          <w:b/>
          <w:sz w:val="24"/>
          <w:szCs w:val="24"/>
        </w:rPr>
      </w:pPr>
      <w:r>
        <w:rPr>
          <w:b/>
          <w:sz w:val="24"/>
          <w:szCs w:val="24"/>
        </w:rPr>
        <w:t>Feature Extraction</w:t>
      </w:r>
    </w:p>
    <w:p w:rsidR="009B3758" w:rsidRDefault="009C052C">
      <w:pPr>
        <w:pStyle w:val="Heading2"/>
        <w:spacing w:before="41" w:line="276" w:lineRule="auto"/>
        <w:ind w:right="161" w:firstLine="840"/>
        <w:rPr>
          <w:sz w:val="24"/>
          <w:szCs w:val="24"/>
        </w:rPr>
      </w:pPr>
      <w:r>
        <w:t>Feature extraction is a critical step that transforms raw image data into meaningful numerical representations. In this project, RGB histograms are computed for each image, capturing the distribution of pixel intensities across the Red, Green, and Blue cha</w:t>
      </w:r>
      <w:r>
        <w:t>nnels. These histograms are normalized to ensure consistency, preventing large images from disproportionately influencing the results. Finally, the normalized histograms for all three channels are concatenated into a single feature vector. This vector serv</w:t>
      </w:r>
      <w:r>
        <w:t>es as the input for the classification models, enabling them to learn patterns and make accurate predictions</w:t>
      </w:r>
      <w:r>
        <w:rPr>
          <w:sz w:val="24"/>
          <w:szCs w:val="24"/>
        </w:rPr>
        <w:t>.</w:t>
      </w:r>
    </w:p>
    <w:p w:rsidR="009B3758" w:rsidRDefault="009B3758">
      <w:pPr>
        <w:pBdr>
          <w:top w:val="nil"/>
          <w:left w:val="nil"/>
          <w:bottom w:val="nil"/>
          <w:right w:val="nil"/>
          <w:between w:val="nil"/>
        </w:pBdr>
        <w:rPr>
          <w:color w:val="000000"/>
          <w:sz w:val="26"/>
          <w:szCs w:val="26"/>
        </w:rPr>
      </w:pPr>
    </w:p>
    <w:p w:rsidR="009B3758" w:rsidRDefault="009B3758">
      <w:pPr>
        <w:pBdr>
          <w:top w:val="nil"/>
          <w:left w:val="nil"/>
          <w:bottom w:val="nil"/>
          <w:right w:val="nil"/>
          <w:between w:val="nil"/>
        </w:pBdr>
        <w:spacing w:before="2"/>
        <w:rPr>
          <w:color w:val="000000"/>
          <w:sz w:val="29"/>
          <w:szCs w:val="29"/>
        </w:rPr>
      </w:pPr>
    </w:p>
    <w:p w:rsidR="009B3758" w:rsidRDefault="009C052C">
      <w:pPr>
        <w:numPr>
          <w:ilvl w:val="1"/>
          <w:numId w:val="1"/>
        </w:numPr>
        <w:pBdr>
          <w:top w:val="nil"/>
          <w:left w:val="nil"/>
          <w:bottom w:val="nil"/>
          <w:right w:val="nil"/>
          <w:between w:val="nil"/>
        </w:pBdr>
        <w:tabs>
          <w:tab w:val="left" w:pos="1307"/>
        </w:tabs>
        <w:rPr>
          <w:color w:val="000000"/>
        </w:rPr>
      </w:pPr>
      <w:r>
        <w:rPr>
          <w:b/>
          <w:sz w:val="28"/>
          <w:szCs w:val="28"/>
        </w:rPr>
        <w:t xml:space="preserve">Updated </w:t>
      </w:r>
      <w:r>
        <w:rPr>
          <w:b/>
          <w:color w:val="000000"/>
          <w:sz w:val="28"/>
          <w:szCs w:val="28"/>
        </w:rPr>
        <w:t>Classification Algorithms</w:t>
      </w:r>
    </w:p>
    <w:p w:rsidR="009B3758" w:rsidRDefault="009B3758">
      <w:pPr>
        <w:pBdr>
          <w:top w:val="nil"/>
          <w:left w:val="nil"/>
          <w:bottom w:val="nil"/>
          <w:right w:val="nil"/>
          <w:between w:val="nil"/>
        </w:pBdr>
        <w:spacing w:before="9"/>
        <w:rPr>
          <w:b/>
          <w:color w:val="000000"/>
          <w:sz w:val="31"/>
          <w:szCs w:val="31"/>
        </w:rPr>
      </w:pPr>
    </w:p>
    <w:p w:rsidR="009B3758" w:rsidRDefault="009C052C">
      <w:pPr>
        <w:numPr>
          <w:ilvl w:val="2"/>
          <w:numId w:val="1"/>
        </w:numPr>
        <w:pBdr>
          <w:top w:val="nil"/>
          <w:left w:val="nil"/>
          <w:bottom w:val="nil"/>
          <w:right w:val="nil"/>
          <w:between w:val="nil"/>
        </w:pBdr>
        <w:tabs>
          <w:tab w:val="left" w:pos="1508"/>
        </w:tabs>
        <w:spacing w:before="1"/>
        <w:rPr>
          <w:color w:val="000000"/>
        </w:rPr>
      </w:pPr>
      <w:r>
        <w:rPr>
          <w:b/>
          <w:sz w:val="24"/>
          <w:szCs w:val="24"/>
        </w:rPr>
        <w:t xml:space="preserve">Updated </w:t>
      </w:r>
      <w:r>
        <w:rPr>
          <w:b/>
          <w:color w:val="000000"/>
          <w:sz w:val="24"/>
          <w:szCs w:val="24"/>
        </w:rPr>
        <w:t>K-Nearest Neighbors (KNN)</w:t>
      </w:r>
    </w:p>
    <w:p w:rsidR="009B3758" w:rsidRDefault="009C052C">
      <w:pPr>
        <w:pBdr>
          <w:top w:val="nil"/>
          <w:left w:val="nil"/>
          <w:bottom w:val="nil"/>
          <w:right w:val="nil"/>
          <w:between w:val="nil"/>
        </w:pBdr>
        <w:rPr>
          <w:b/>
          <w:color w:val="000000"/>
          <w:sz w:val="26"/>
          <w:szCs w:val="26"/>
        </w:rPr>
      </w:pPr>
      <w:r>
        <w:rPr>
          <w:noProof/>
          <w:lang w:val="en-IN"/>
        </w:rPr>
        <w:drawing>
          <wp:anchor distT="114300" distB="114300" distL="114300" distR="114300" simplePos="0" relativeHeight="251660288" behindDoc="0" locked="0" layoutInCell="1" hidden="0" allowOverlap="1">
            <wp:simplePos x="0" y="0"/>
            <wp:positionH relativeFrom="column">
              <wp:posOffset>114300</wp:posOffset>
            </wp:positionH>
            <wp:positionV relativeFrom="paragraph">
              <wp:posOffset>209550</wp:posOffset>
            </wp:positionV>
            <wp:extent cx="3181350" cy="2836621"/>
            <wp:effectExtent l="0" t="0" r="0" b="0"/>
            <wp:wrapSquare wrapText="bothSides" distT="114300" distB="114300" distL="114300" distR="11430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3181350" cy="2836621"/>
                    </a:xfrm>
                    <a:prstGeom prst="rect">
                      <a:avLst/>
                    </a:prstGeom>
                    <a:ln/>
                  </pic:spPr>
                </pic:pic>
              </a:graphicData>
            </a:graphic>
          </wp:anchor>
        </w:drawing>
      </w:r>
    </w:p>
    <w:p w:rsidR="009B3758" w:rsidRDefault="009B3758">
      <w:pPr>
        <w:spacing w:before="5"/>
        <w:rPr>
          <w:b/>
          <w:color w:val="000000"/>
          <w:sz w:val="30"/>
          <w:szCs w:val="30"/>
        </w:rPr>
      </w:pPr>
    </w:p>
    <w:p w:rsidR="009B3758" w:rsidRDefault="009C052C">
      <w:pPr>
        <w:spacing w:line="276" w:lineRule="auto"/>
        <w:ind w:left="5340" w:right="186"/>
        <w:sectPr w:rsidR="009B3758">
          <w:pgSz w:w="12240" w:h="15840"/>
          <w:pgMar w:top="1360" w:right="1300" w:bottom="280" w:left="600" w:header="360" w:footer="360" w:gutter="0"/>
          <w:cols w:space="720"/>
        </w:sectPr>
      </w:pPr>
      <w:r>
        <w:t>KNN is a simple yet powerful algorithm that classifies data points based on the majority label of their k nearest neighbors in the feature space. The choice of k significantly influences its performance: smaller values make the model sensitive to noise, wh</w:t>
      </w:r>
      <w:r>
        <w:t xml:space="preserve">ile larger values can </w:t>
      </w:r>
      <w:proofErr w:type="spellStart"/>
      <w:r>
        <w:t>oversmooth</w:t>
      </w:r>
      <w:proofErr w:type="spellEnd"/>
      <w:r>
        <w:t xml:space="preserve"> boundaries. It’s particularly effective for small datasets where patterns are distinct, as it requires no explicit training phase. However, for large datasets, the model can become computationally expensive since it calcula</w:t>
      </w:r>
      <w:r>
        <w:t>tes distances for all training points</w:t>
      </w:r>
      <w:r>
        <w:rPr>
          <w:sz w:val="20"/>
          <w:szCs w:val="20"/>
        </w:rPr>
        <w:t xml:space="preserve">. </w:t>
      </w:r>
      <w:r>
        <w:t>Proper feature scaling is essential for KNN to ensure meaningful distance calculations.</w:t>
      </w:r>
    </w:p>
    <w:p w:rsidR="009B3758" w:rsidRDefault="009C052C">
      <w:pPr>
        <w:numPr>
          <w:ilvl w:val="2"/>
          <w:numId w:val="1"/>
        </w:numPr>
        <w:pBdr>
          <w:top w:val="nil"/>
          <w:left w:val="nil"/>
          <w:bottom w:val="nil"/>
          <w:right w:val="nil"/>
          <w:between w:val="nil"/>
        </w:pBdr>
        <w:tabs>
          <w:tab w:val="left" w:pos="1508"/>
        </w:tabs>
        <w:spacing w:before="80"/>
        <w:rPr>
          <w:color w:val="000000"/>
        </w:rPr>
      </w:pPr>
      <w:r>
        <w:rPr>
          <w:b/>
          <w:sz w:val="24"/>
          <w:szCs w:val="24"/>
        </w:rPr>
        <w:lastRenderedPageBreak/>
        <w:t xml:space="preserve">Updated </w:t>
      </w:r>
      <w:r>
        <w:rPr>
          <w:b/>
          <w:color w:val="000000"/>
          <w:sz w:val="24"/>
          <w:szCs w:val="24"/>
        </w:rPr>
        <w:t>Decision Tree</w:t>
      </w:r>
    </w:p>
    <w:p w:rsidR="009B3758" w:rsidRDefault="009C052C">
      <w:pPr>
        <w:pBdr>
          <w:top w:val="nil"/>
          <w:left w:val="nil"/>
          <w:bottom w:val="nil"/>
          <w:right w:val="nil"/>
          <w:between w:val="nil"/>
        </w:pBdr>
        <w:rPr>
          <w:b/>
          <w:color w:val="000000"/>
          <w:sz w:val="20"/>
          <w:szCs w:val="20"/>
        </w:rPr>
      </w:pPr>
      <w:r>
        <w:rPr>
          <w:noProof/>
          <w:lang w:val="en-IN"/>
        </w:rPr>
        <w:drawing>
          <wp:anchor distT="114300" distB="114300" distL="114300" distR="114300" simplePos="0" relativeHeight="251661312" behindDoc="0" locked="0" layoutInCell="1" hidden="0" allowOverlap="1">
            <wp:simplePos x="0" y="0"/>
            <wp:positionH relativeFrom="column">
              <wp:posOffset>238125</wp:posOffset>
            </wp:positionH>
            <wp:positionV relativeFrom="paragraph">
              <wp:posOffset>250813</wp:posOffset>
            </wp:positionV>
            <wp:extent cx="3486150" cy="2681883"/>
            <wp:effectExtent l="0" t="0" r="0" b="0"/>
            <wp:wrapSquare wrapText="bothSides" distT="114300" distB="114300" distL="114300" distR="11430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0"/>
                    <a:srcRect/>
                    <a:stretch>
                      <a:fillRect/>
                    </a:stretch>
                  </pic:blipFill>
                  <pic:spPr>
                    <a:xfrm>
                      <a:off x="0" y="0"/>
                      <a:ext cx="3486150" cy="2681883"/>
                    </a:xfrm>
                    <a:prstGeom prst="rect">
                      <a:avLst/>
                    </a:prstGeom>
                    <a:ln/>
                  </pic:spPr>
                </pic:pic>
              </a:graphicData>
            </a:graphic>
          </wp:anchor>
        </w:drawing>
      </w:r>
    </w:p>
    <w:p w:rsidR="009B3758" w:rsidRDefault="009B3758">
      <w:pPr>
        <w:pBdr>
          <w:top w:val="nil"/>
          <w:left w:val="nil"/>
          <w:bottom w:val="nil"/>
          <w:right w:val="nil"/>
          <w:between w:val="nil"/>
        </w:pBdr>
        <w:rPr>
          <w:b/>
          <w:color w:val="000000"/>
          <w:sz w:val="20"/>
          <w:szCs w:val="20"/>
        </w:rPr>
        <w:sectPr w:rsidR="009B3758">
          <w:pgSz w:w="12240" w:h="15840"/>
          <w:pgMar w:top="1360" w:right="1300" w:bottom="280" w:left="600" w:header="360" w:footer="360" w:gutter="0"/>
          <w:cols w:space="720"/>
        </w:sectPr>
      </w:pPr>
    </w:p>
    <w:p w:rsidR="009B3758" w:rsidRDefault="009B3758">
      <w:pPr>
        <w:pBdr>
          <w:top w:val="nil"/>
          <w:left w:val="nil"/>
          <w:bottom w:val="nil"/>
          <w:right w:val="nil"/>
          <w:between w:val="nil"/>
        </w:pBdr>
        <w:spacing w:before="2"/>
        <w:rPr>
          <w:b/>
          <w:color w:val="000000"/>
          <w:sz w:val="21"/>
          <w:szCs w:val="21"/>
        </w:rPr>
      </w:pPr>
    </w:p>
    <w:p w:rsidR="009B3758" w:rsidRDefault="009B3758">
      <w:pPr>
        <w:pBdr>
          <w:top w:val="nil"/>
          <w:left w:val="nil"/>
          <w:bottom w:val="nil"/>
          <w:right w:val="nil"/>
          <w:between w:val="nil"/>
        </w:pBdr>
        <w:ind w:left="870" w:right="-44"/>
        <w:rPr>
          <w:color w:val="000000"/>
          <w:sz w:val="20"/>
          <w:szCs w:val="20"/>
        </w:rPr>
      </w:pPr>
    </w:p>
    <w:p w:rsidR="009B3758" w:rsidRDefault="009B3758">
      <w:pPr>
        <w:pBdr>
          <w:top w:val="nil"/>
          <w:left w:val="nil"/>
          <w:bottom w:val="nil"/>
          <w:right w:val="nil"/>
          <w:between w:val="nil"/>
        </w:pBdr>
        <w:rPr>
          <w:b/>
          <w:color w:val="000000"/>
          <w:sz w:val="26"/>
          <w:szCs w:val="26"/>
        </w:rPr>
      </w:pPr>
    </w:p>
    <w:p w:rsidR="009B3758" w:rsidRDefault="009B3758">
      <w:pPr>
        <w:pBdr>
          <w:top w:val="nil"/>
          <w:left w:val="nil"/>
          <w:bottom w:val="nil"/>
          <w:right w:val="nil"/>
          <w:between w:val="nil"/>
        </w:pBdr>
        <w:rPr>
          <w:b/>
          <w:color w:val="000000"/>
          <w:sz w:val="26"/>
          <w:szCs w:val="26"/>
        </w:rPr>
      </w:pPr>
    </w:p>
    <w:p w:rsidR="009B3758" w:rsidRDefault="009B3758">
      <w:pPr>
        <w:pBdr>
          <w:top w:val="nil"/>
          <w:left w:val="nil"/>
          <w:bottom w:val="nil"/>
          <w:right w:val="nil"/>
          <w:between w:val="nil"/>
        </w:pBdr>
        <w:spacing w:before="9"/>
        <w:rPr>
          <w:b/>
          <w:color w:val="000000"/>
          <w:sz w:val="32"/>
          <w:szCs w:val="32"/>
        </w:rPr>
      </w:pPr>
    </w:p>
    <w:p w:rsidR="009B3758" w:rsidRDefault="009C052C">
      <w:pPr>
        <w:numPr>
          <w:ilvl w:val="2"/>
          <w:numId w:val="1"/>
        </w:numPr>
        <w:pBdr>
          <w:top w:val="nil"/>
          <w:left w:val="nil"/>
          <w:bottom w:val="nil"/>
          <w:right w:val="nil"/>
          <w:between w:val="nil"/>
        </w:pBdr>
        <w:tabs>
          <w:tab w:val="left" w:pos="1508"/>
        </w:tabs>
        <w:rPr>
          <w:color w:val="000000"/>
        </w:rPr>
      </w:pPr>
      <w:r>
        <w:rPr>
          <w:b/>
          <w:sz w:val="24"/>
          <w:szCs w:val="24"/>
        </w:rPr>
        <w:t xml:space="preserve">Updated </w:t>
      </w:r>
      <w:r>
        <w:rPr>
          <w:b/>
          <w:color w:val="000000"/>
          <w:sz w:val="24"/>
          <w:szCs w:val="24"/>
        </w:rPr>
        <w:t>Random Forest</w:t>
      </w:r>
    </w:p>
    <w:p w:rsidR="009B3758" w:rsidRDefault="009C052C">
      <w:pPr>
        <w:pBdr>
          <w:top w:val="nil"/>
          <w:left w:val="nil"/>
          <w:bottom w:val="nil"/>
          <w:right w:val="nil"/>
          <w:between w:val="nil"/>
        </w:pBdr>
        <w:spacing w:before="9"/>
        <w:rPr>
          <w:b/>
          <w:color w:val="000000"/>
          <w:sz w:val="24"/>
          <w:szCs w:val="24"/>
        </w:rPr>
      </w:pPr>
      <w:r>
        <w:br w:type="column"/>
      </w:r>
    </w:p>
    <w:p w:rsidR="009B3758" w:rsidRDefault="009C052C">
      <w:pPr>
        <w:pBdr>
          <w:top w:val="nil"/>
          <w:left w:val="nil"/>
          <w:bottom w:val="nil"/>
          <w:right w:val="nil"/>
          <w:between w:val="nil"/>
        </w:pBdr>
        <w:ind w:left="306"/>
        <w:rPr>
          <w:color w:val="000000"/>
          <w:sz w:val="20"/>
          <w:szCs w:val="20"/>
        </w:rPr>
      </w:pPr>
      <w:r>
        <w:rPr>
          <w:color w:val="000000"/>
          <w:sz w:val="20"/>
          <w:szCs w:val="20"/>
        </w:rPr>
        <w:t>Decision Tree models split</w:t>
      </w:r>
    </w:p>
    <w:p w:rsidR="009B3758" w:rsidRDefault="009C052C">
      <w:pPr>
        <w:pBdr>
          <w:top w:val="nil"/>
          <w:left w:val="nil"/>
          <w:bottom w:val="nil"/>
          <w:right w:val="nil"/>
          <w:between w:val="nil"/>
        </w:pBdr>
        <w:spacing w:before="34" w:line="276" w:lineRule="auto"/>
        <w:ind w:left="140" w:right="80"/>
        <w:rPr>
          <w:color w:val="000000"/>
          <w:sz w:val="20"/>
          <w:szCs w:val="20"/>
        </w:rPr>
      </w:pPr>
      <w:proofErr w:type="gramStart"/>
      <w:r>
        <w:rPr>
          <w:color w:val="000000"/>
          <w:sz w:val="20"/>
          <w:szCs w:val="20"/>
        </w:rPr>
        <w:t>the</w:t>
      </w:r>
      <w:proofErr w:type="gramEnd"/>
      <w:r>
        <w:rPr>
          <w:color w:val="000000"/>
          <w:sz w:val="20"/>
          <w:szCs w:val="20"/>
        </w:rPr>
        <w:t xml:space="preserve"> dataset into subsets based on decision rules derived from the features. The tree structure consists of internal nodes (decision points), branches (decision outcomes), and leaf nodes (predicted classes). Decision Trees are easy to interpret, making them</w:t>
      </w:r>
      <w:r>
        <w:rPr>
          <w:color w:val="000000"/>
          <w:sz w:val="20"/>
          <w:szCs w:val="20"/>
        </w:rPr>
        <w:t xml:space="preserve"> valuable for understanding data relationships.</w:t>
      </w:r>
    </w:p>
    <w:p w:rsidR="009B3758" w:rsidRDefault="009C052C">
      <w:pPr>
        <w:pBdr>
          <w:top w:val="nil"/>
          <w:left w:val="nil"/>
          <w:bottom w:val="nil"/>
          <w:right w:val="nil"/>
          <w:between w:val="nil"/>
        </w:pBdr>
        <w:spacing w:line="276" w:lineRule="auto"/>
        <w:ind w:left="140" w:right="80"/>
        <w:rPr>
          <w:color w:val="000000"/>
          <w:sz w:val="20"/>
          <w:szCs w:val="20"/>
        </w:rPr>
        <w:sectPr w:rsidR="009B3758">
          <w:type w:val="continuous"/>
          <w:pgSz w:w="12240" w:h="15840"/>
          <w:pgMar w:top="1380" w:right="1300" w:bottom="280" w:left="600" w:header="360" w:footer="360" w:gutter="0"/>
          <w:cols w:num="2" w:space="720" w:equalWidth="0">
            <w:col w:w="5150" w:space="40"/>
            <w:col w:w="5150" w:space="0"/>
          </w:cols>
        </w:sectPr>
      </w:pPr>
      <w:r>
        <w:rPr>
          <w:color w:val="000000"/>
          <w:sz w:val="20"/>
          <w:szCs w:val="20"/>
        </w:rPr>
        <w:t>They can capture non-linear decision boundaries and handle categorical or numerical data effectively. However, they are prone to overfitting when the tree grows too complex. Techniques like pruning or limiting the maximum tree depth are often applied to im</w:t>
      </w:r>
      <w:r>
        <w:rPr>
          <w:color w:val="000000"/>
          <w:sz w:val="20"/>
          <w:szCs w:val="20"/>
        </w:rPr>
        <w:t>prove generalization and reduce overfitting.</w:t>
      </w:r>
    </w:p>
    <w:p w:rsidR="009B3758" w:rsidRDefault="009B3758">
      <w:pPr>
        <w:pBdr>
          <w:top w:val="nil"/>
          <w:left w:val="nil"/>
          <w:bottom w:val="nil"/>
          <w:right w:val="nil"/>
          <w:between w:val="nil"/>
        </w:pBdr>
        <w:rPr>
          <w:color w:val="000000"/>
          <w:sz w:val="20"/>
          <w:szCs w:val="20"/>
        </w:rPr>
      </w:pPr>
    </w:p>
    <w:p w:rsidR="009B3758" w:rsidRDefault="009B3758">
      <w:pPr>
        <w:pBdr>
          <w:top w:val="nil"/>
          <w:left w:val="nil"/>
          <w:bottom w:val="nil"/>
          <w:right w:val="nil"/>
          <w:between w:val="nil"/>
        </w:pBdr>
        <w:rPr>
          <w:color w:val="000000"/>
          <w:sz w:val="20"/>
          <w:szCs w:val="20"/>
        </w:rPr>
      </w:pPr>
    </w:p>
    <w:p w:rsidR="009B3758" w:rsidRDefault="009C052C">
      <w:pPr>
        <w:pBdr>
          <w:top w:val="nil"/>
          <w:left w:val="nil"/>
          <w:bottom w:val="nil"/>
          <w:right w:val="nil"/>
          <w:between w:val="nil"/>
        </w:pBdr>
        <w:rPr>
          <w:color w:val="000000"/>
          <w:sz w:val="20"/>
          <w:szCs w:val="20"/>
        </w:rPr>
      </w:pPr>
      <w:r>
        <w:rPr>
          <w:noProof/>
          <w:lang w:val="en-IN"/>
        </w:rPr>
        <w:drawing>
          <wp:anchor distT="114300" distB="114300" distL="114300" distR="114300" simplePos="0" relativeHeight="251662336" behindDoc="0" locked="0" layoutInCell="1" hidden="0" allowOverlap="1">
            <wp:simplePos x="0" y="0"/>
            <wp:positionH relativeFrom="column">
              <wp:posOffset>333375</wp:posOffset>
            </wp:positionH>
            <wp:positionV relativeFrom="paragraph">
              <wp:posOffset>152400</wp:posOffset>
            </wp:positionV>
            <wp:extent cx="3295650" cy="3121476"/>
            <wp:effectExtent l="0" t="0" r="0" b="0"/>
            <wp:wrapSquare wrapText="bothSides" distT="114300" distB="114300" distL="114300" distR="114300"/>
            <wp:docPr id="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295650" cy="3121476"/>
                    </a:xfrm>
                    <a:prstGeom prst="rect">
                      <a:avLst/>
                    </a:prstGeom>
                    <a:ln/>
                  </pic:spPr>
                </pic:pic>
              </a:graphicData>
            </a:graphic>
          </wp:anchor>
        </w:drawing>
      </w:r>
    </w:p>
    <w:p w:rsidR="009B3758" w:rsidRDefault="009B3758">
      <w:pPr>
        <w:pBdr>
          <w:top w:val="nil"/>
          <w:left w:val="nil"/>
          <w:bottom w:val="nil"/>
          <w:right w:val="nil"/>
          <w:between w:val="nil"/>
        </w:pBdr>
        <w:spacing w:before="4"/>
        <w:rPr>
          <w:color w:val="000000"/>
          <w:sz w:val="18"/>
          <w:szCs w:val="18"/>
        </w:rPr>
      </w:pPr>
    </w:p>
    <w:p w:rsidR="009B3758" w:rsidRDefault="009C052C">
      <w:pPr>
        <w:spacing w:before="93" w:line="276" w:lineRule="auto"/>
        <w:ind w:right="179"/>
      </w:pPr>
      <w:r>
        <w:t>Random Forest is an ensemble learning method that builds multiple decision trees using random subsets of data and features. The final prediction is made by aggregating (e.g., voting or averaging) the outputs of individual trees, enhancing the model's robus</w:t>
      </w:r>
      <w:r>
        <w:t xml:space="preserve">tness and accuracy. This approach reduces overfitting </w:t>
      </w:r>
      <w:proofErr w:type="spellStart"/>
      <w:r>
        <w:t>andincreases</w:t>
      </w:r>
      <w:proofErr w:type="spellEnd"/>
      <w:r>
        <w:t xml:space="preserve"> resilience </w:t>
      </w:r>
      <w:proofErr w:type="spellStart"/>
      <w:r>
        <w:t>tonoise</w:t>
      </w:r>
      <w:proofErr w:type="spellEnd"/>
      <w:r>
        <w:t xml:space="preserve"> compared to single decision </w:t>
      </w:r>
      <w:proofErr w:type="spellStart"/>
      <w:r>
        <w:t>trees.By</w:t>
      </w:r>
      <w:proofErr w:type="spellEnd"/>
      <w:r>
        <w:t xml:space="preserve"> combining the predictions of multiple diverse trees, Random Forest achieves better generalization, making it particularly effective f</w:t>
      </w:r>
      <w:r>
        <w:t>or complex datasets with nonlinear relationships.</w:t>
      </w:r>
    </w:p>
    <w:p w:rsidR="009B3758" w:rsidRDefault="009B3758">
      <w:pPr>
        <w:spacing w:before="93" w:line="276" w:lineRule="auto"/>
        <w:ind w:left="6765" w:right="179"/>
        <w:sectPr w:rsidR="009B3758">
          <w:type w:val="continuous"/>
          <w:pgSz w:w="12240" w:h="15840"/>
          <w:pgMar w:top="1380" w:right="1300" w:bottom="280" w:left="600" w:header="360" w:footer="360" w:gutter="0"/>
          <w:cols w:space="720"/>
        </w:sectPr>
      </w:pPr>
    </w:p>
    <w:p w:rsidR="009B3758" w:rsidRDefault="009C052C">
      <w:pPr>
        <w:numPr>
          <w:ilvl w:val="2"/>
          <w:numId w:val="1"/>
        </w:numPr>
        <w:pBdr>
          <w:top w:val="nil"/>
          <w:left w:val="nil"/>
          <w:bottom w:val="nil"/>
          <w:right w:val="nil"/>
          <w:between w:val="nil"/>
        </w:pBdr>
        <w:tabs>
          <w:tab w:val="left" w:pos="1508"/>
        </w:tabs>
        <w:spacing w:before="80"/>
        <w:rPr>
          <w:color w:val="000000"/>
        </w:rPr>
      </w:pPr>
      <w:r>
        <w:rPr>
          <w:b/>
          <w:sz w:val="24"/>
          <w:szCs w:val="24"/>
        </w:rPr>
        <w:lastRenderedPageBreak/>
        <w:t xml:space="preserve">Updated </w:t>
      </w:r>
      <w:r>
        <w:rPr>
          <w:b/>
          <w:color w:val="000000"/>
          <w:sz w:val="24"/>
          <w:szCs w:val="24"/>
        </w:rPr>
        <w:t>Logistic Regression (Multiclass)</w:t>
      </w:r>
    </w:p>
    <w:p w:rsidR="009B3758" w:rsidRDefault="009B3758">
      <w:pPr>
        <w:pBdr>
          <w:top w:val="nil"/>
          <w:left w:val="nil"/>
          <w:bottom w:val="nil"/>
          <w:right w:val="nil"/>
          <w:between w:val="nil"/>
        </w:pBdr>
        <w:rPr>
          <w:b/>
          <w:color w:val="000000"/>
          <w:sz w:val="20"/>
          <w:szCs w:val="20"/>
        </w:rPr>
      </w:pPr>
    </w:p>
    <w:p w:rsidR="009B3758" w:rsidRDefault="009B3758">
      <w:pPr>
        <w:pBdr>
          <w:top w:val="nil"/>
          <w:left w:val="nil"/>
          <w:bottom w:val="nil"/>
          <w:right w:val="nil"/>
          <w:between w:val="nil"/>
        </w:pBdr>
        <w:rPr>
          <w:b/>
          <w:color w:val="000000"/>
          <w:sz w:val="20"/>
          <w:szCs w:val="20"/>
        </w:rPr>
      </w:pPr>
    </w:p>
    <w:p w:rsidR="009B3758" w:rsidRDefault="009B3758">
      <w:pPr>
        <w:pBdr>
          <w:top w:val="nil"/>
          <w:left w:val="nil"/>
          <w:bottom w:val="nil"/>
          <w:right w:val="nil"/>
          <w:between w:val="nil"/>
        </w:pBdr>
        <w:rPr>
          <w:b/>
          <w:color w:val="000000"/>
          <w:sz w:val="20"/>
          <w:szCs w:val="20"/>
        </w:rPr>
      </w:pPr>
    </w:p>
    <w:p w:rsidR="009B3758" w:rsidRDefault="009B3758">
      <w:pPr>
        <w:pBdr>
          <w:top w:val="nil"/>
          <w:left w:val="nil"/>
          <w:bottom w:val="nil"/>
          <w:right w:val="nil"/>
          <w:between w:val="nil"/>
        </w:pBdr>
        <w:spacing w:before="3"/>
        <w:rPr>
          <w:b/>
          <w:color w:val="000000"/>
          <w:sz w:val="18"/>
          <w:szCs w:val="18"/>
        </w:rPr>
        <w:sectPr w:rsidR="009B3758">
          <w:pgSz w:w="12240" w:h="15840"/>
          <w:pgMar w:top="1360" w:right="1300" w:bottom="280" w:left="600" w:header="360" w:footer="360" w:gutter="0"/>
          <w:cols w:space="720"/>
        </w:sectPr>
      </w:pPr>
    </w:p>
    <w:p w:rsidR="009B3758" w:rsidRDefault="009C052C">
      <w:pPr>
        <w:pBdr>
          <w:top w:val="nil"/>
          <w:left w:val="nil"/>
          <w:bottom w:val="nil"/>
          <w:right w:val="nil"/>
          <w:between w:val="nil"/>
        </w:pBdr>
        <w:rPr>
          <w:b/>
          <w:color w:val="000000"/>
          <w:sz w:val="34"/>
          <w:szCs w:val="34"/>
        </w:rPr>
      </w:pPr>
      <w:r>
        <w:rPr>
          <w:b/>
          <w:noProof/>
          <w:sz w:val="34"/>
          <w:szCs w:val="34"/>
          <w:lang w:val="en-IN"/>
        </w:rPr>
        <w:lastRenderedPageBreak/>
        <w:drawing>
          <wp:inline distT="114300" distB="114300" distL="114300" distR="114300">
            <wp:extent cx="3267075" cy="2580259"/>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a:stretch>
                      <a:fillRect/>
                    </a:stretch>
                  </pic:blipFill>
                  <pic:spPr>
                    <a:xfrm>
                      <a:off x="0" y="0"/>
                      <a:ext cx="3267075" cy="2580259"/>
                    </a:xfrm>
                    <a:prstGeom prst="rect">
                      <a:avLst/>
                    </a:prstGeom>
                    <a:ln/>
                  </pic:spPr>
                </pic:pic>
              </a:graphicData>
            </a:graphic>
          </wp:inline>
        </w:drawing>
      </w:r>
    </w:p>
    <w:p w:rsidR="009B3758" w:rsidRDefault="009C052C">
      <w:pPr>
        <w:pStyle w:val="Heading1"/>
        <w:spacing w:before="300"/>
        <w:ind w:left="0" w:firstLine="0"/>
      </w:pPr>
      <w:proofErr w:type="gramStart"/>
      <w:r>
        <w:rPr>
          <w:color w:val="00FFFF"/>
        </w:rPr>
        <w:t>3.Results</w:t>
      </w:r>
      <w:proofErr w:type="gramEnd"/>
    </w:p>
    <w:p w:rsidR="009B3758" w:rsidRDefault="009C052C">
      <w:pPr>
        <w:pBdr>
          <w:top w:val="nil"/>
          <w:left w:val="nil"/>
          <w:bottom w:val="nil"/>
          <w:right w:val="nil"/>
          <w:between w:val="nil"/>
        </w:pBdr>
        <w:spacing w:before="93" w:line="276" w:lineRule="auto"/>
        <w:ind w:left="140" w:right="160"/>
        <w:rPr>
          <w:color w:val="000000"/>
          <w:sz w:val="20"/>
          <w:szCs w:val="20"/>
        </w:rPr>
        <w:sectPr w:rsidR="009B3758">
          <w:type w:val="continuous"/>
          <w:pgSz w:w="12240" w:h="15840"/>
          <w:pgMar w:top="1380" w:right="1300" w:bottom="280" w:left="600" w:header="360" w:footer="360" w:gutter="0"/>
          <w:cols w:num="2" w:space="720" w:equalWidth="0">
            <w:col w:w="5150" w:space="40"/>
            <w:col w:w="5150" w:space="0"/>
          </w:cols>
        </w:sectPr>
      </w:pPr>
      <w:r>
        <w:br w:type="column"/>
      </w:r>
      <w:r>
        <w:rPr>
          <w:color w:val="000000"/>
          <w:sz w:val="20"/>
          <w:szCs w:val="20"/>
        </w:rPr>
        <w:lastRenderedPageBreak/>
        <w:t>Logistic Regression predicts the probability of a data point belonging to a class using a logistic (sigmoid) function. For multiclass classification, strategies like "one-vs-all" are employed, where a separate binary classifier is trained for each class. I</w:t>
      </w:r>
      <w:r>
        <w:rPr>
          <w:color w:val="000000"/>
          <w:sz w:val="20"/>
          <w:szCs w:val="20"/>
        </w:rPr>
        <w:t>t is computationally efficient and works well for linearly separable data, providing interpretable results with clear probabilities. However, Logistic Regression struggles with non-linear decision boundaries unless extended with feature transformations. It</w:t>
      </w:r>
      <w:r>
        <w:rPr>
          <w:color w:val="000000"/>
          <w:sz w:val="20"/>
          <w:szCs w:val="20"/>
        </w:rPr>
        <w:t xml:space="preserve"> assumes independence among features, which may limit its performance in cases of highly correlated inputs.</w:t>
      </w:r>
    </w:p>
    <w:p w:rsidR="009B3758" w:rsidRDefault="009B3758">
      <w:pPr>
        <w:pBdr>
          <w:top w:val="nil"/>
          <w:left w:val="nil"/>
          <w:bottom w:val="nil"/>
          <w:right w:val="nil"/>
          <w:between w:val="nil"/>
        </w:pBdr>
        <w:rPr>
          <w:color w:val="000000"/>
          <w:sz w:val="20"/>
          <w:szCs w:val="20"/>
        </w:rPr>
      </w:pPr>
    </w:p>
    <w:p w:rsidR="009B3758" w:rsidRDefault="009B3758">
      <w:pPr>
        <w:pBdr>
          <w:top w:val="nil"/>
          <w:left w:val="nil"/>
          <w:bottom w:val="nil"/>
          <w:right w:val="nil"/>
          <w:between w:val="nil"/>
        </w:pBdr>
        <w:rPr>
          <w:color w:val="000000"/>
          <w:sz w:val="20"/>
          <w:szCs w:val="20"/>
        </w:rPr>
      </w:pPr>
    </w:p>
    <w:p w:rsidR="009B3758" w:rsidRDefault="009B3758">
      <w:pPr>
        <w:pBdr>
          <w:top w:val="nil"/>
          <w:left w:val="nil"/>
          <w:bottom w:val="nil"/>
          <w:right w:val="nil"/>
          <w:between w:val="nil"/>
        </w:pBdr>
        <w:spacing w:before="9"/>
        <w:rPr>
          <w:color w:val="000000"/>
          <w:sz w:val="18"/>
          <w:szCs w:val="18"/>
        </w:rPr>
      </w:pPr>
    </w:p>
    <w:tbl>
      <w:tblPr>
        <w:tblStyle w:val="a"/>
        <w:tblW w:w="9300" w:type="dxa"/>
        <w:tblInd w:w="87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Look w:val="0000" w:firstRow="0" w:lastRow="0" w:firstColumn="0" w:lastColumn="0" w:noHBand="0" w:noVBand="0"/>
      </w:tblPr>
      <w:tblGrid>
        <w:gridCol w:w="1860"/>
        <w:gridCol w:w="1860"/>
        <w:gridCol w:w="1860"/>
        <w:gridCol w:w="1860"/>
        <w:gridCol w:w="1860"/>
      </w:tblGrid>
      <w:tr w:rsidR="009B3758">
        <w:trPr>
          <w:trHeight w:val="469"/>
        </w:trPr>
        <w:tc>
          <w:tcPr>
            <w:tcW w:w="1860" w:type="dxa"/>
          </w:tcPr>
          <w:p w:rsidR="009B3758" w:rsidRDefault="009C052C">
            <w:pPr>
              <w:pBdr>
                <w:top w:val="nil"/>
                <w:left w:val="nil"/>
                <w:bottom w:val="nil"/>
                <w:right w:val="nil"/>
                <w:between w:val="nil"/>
              </w:pBdr>
              <w:spacing w:before="105"/>
              <w:ind w:left="89"/>
              <w:rPr>
                <w:b/>
                <w:color w:val="000000"/>
                <w:sz w:val="24"/>
                <w:szCs w:val="24"/>
              </w:rPr>
            </w:pPr>
            <w:r>
              <w:rPr>
                <w:b/>
                <w:color w:val="000000"/>
                <w:sz w:val="24"/>
                <w:szCs w:val="24"/>
              </w:rPr>
              <w:t>Accuracy</w:t>
            </w:r>
          </w:p>
        </w:tc>
        <w:tc>
          <w:tcPr>
            <w:tcW w:w="1860" w:type="dxa"/>
          </w:tcPr>
          <w:p w:rsidR="009B3758" w:rsidRDefault="009C052C">
            <w:pPr>
              <w:pBdr>
                <w:top w:val="nil"/>
                <w:left w:val="nil"/>
                <w:bottom w:val="nil"/>
                <w:right w:val="nil"/>
                <w:between w:val="nil"/>
              </w:pBdr>
              <w:spacing w:before="105"/>
              <w:ind w:left="89"/>
              <w:rPr>
                <w:b/>
                <w:color w:val="000000"/>
                <w:sz w:val="24"/>
                <w:szCs w:val="24"/>
              </w:rPr>
            </w:pPr>
            <w:r>
              <w:rPr>
                <w:b/>
                <w:color w:val="000000"/>
                <w:sz w:val="24"/>
                <w:szCs w:val="24"/>
              </w:rPr>
              <w:t>Precision</w:t>
            </w:r>
          </w:p>
        </w:tc>
        <w:tc>
          <w:tcPr>
            <w:tcW w:w="1860" w:type="dxa"/>
          </w:tcPr>
          <w:p w:rsidR="009B3758" w:rsidRDefault="009C052C">
            <w:pPr>
              <w:pBdr>
                <w:top w:val="nil"/>
                <w:left w:val="nil"/>
                <w:bottom w:val="nil"/>
                <w:right w:val="nil"/>
                <w:between w:val="nil"/>
              </w:pBdr>
              <w:spacing w:before="105"/>
              <w:ind w:left="89"/>
              <w:rPr>
                <w:b/>
                <w:color w:val="000000"/>
                <w:sz w:val="24"/>
                <w:szCs w:val="24"/>
              </w:rPr>
            </w:pPr>
            <w:r>
              <w:rPr>
                <w:b/>
                <w:color w:val="000000"/>
                <w:sz w:val="24"/>
                <w:szCs w:val="24"/>
              </w:rPr>
              <w:t>Recall</w:t>
            </w:r>
          </w:p>
        </w:tc>
        <w:tc>
          <w:tcPr>
            <w:tcW w:w="1860" w:type="dxa"/>
          </w:tcPr>
          <w:p w:rsidR="009B3758" w:rsidRDefault="009C052C">
            <w:pPr>
              <w:pBdr>
                <w:top w:val="nil"/>
                <w:left w:val="nil"/>
                <w:bottom w:val="nil"/>
                <w:right w:val="nil"/>
                <w:between w:val="nil"/>
              </w:pBdr>
              <w:spacing w:before="105"/>
              <w:ind w:left="89"/>
              <w:rPr>
                <w:b/>
                <w:color w:val="000000"/>
                <w:sz w:val="24"/>
                <w:szCs w:val="24"/>
              </w:rPr>
            </w:pPr>
            <w:r>
              <w:rPr>
                <w:b/>
                <w:color w:val="000000"/>
                <w:sz w:val="24"/>
                <w:szCs w:val="24"/>
              </w:rPr>
              <w:t>F1 Score</w:t>
            </w:r>
          </w:p>
        </w:tc>
        <w:tc>
          <w:tcPr>
            <w:tcW w:w="1860" w:type="dxa"/>
          </w:tcPr>
          <w:p w:rsidR="009B3758" w:rsidRDefault="009C052C">
            <w:pPr>
              <w:pBdr>
                <w:top w:val="nil"/>
                <w:left w:val="nil"/>
                <w:bottom w:val="nil"/>
                <w:right w:val="nil"/>
                <w:between w:val="nil"/>
              </w:pBdr>
              <w:spacing w:before="105"/>
              <w:ind w:left="89"/>
              <w:rPr>
                <w:b/>
                <w:color w:val="000000"/>
                <w:sz w:val="24"/>
                <w:szCs w:val="24"/>
              </w:rPr>
            </w:pPr>
            <w:r>
              <w:rPr>
                <w:b/>
                <w:color w:val="000000"/>
                <w:sz w:val="24"/>
                <w:szCs w:val="24"/>
              </w:rPr>
              <w:t>MODEL</w:t>
            </w:r>
          </w:p>
        </w:tc>
      </w:tr>
      <w:tr w:rsidR="009B3758">
        <w:trPr>
          <w:trHeight w:val="469"/>
        </w:trPr>
        <w:tc>
          <w:tcPr>
            <w:tcW w:w="1860" w:type="dxa"/>
          </w:tcPr>
          <w:p w:rsidR="009B3758" w:rsidRDefault="00592DE5">
            <w:pPr>
              <w:pBdr>
                <w:top w:val="nil"/>
                <w:left w:val="nil"/>
                <w:bottom w:val="nil"/>
                <w:right w:val="nil"/>
                <w:between w:val="nil"/>
              </w:pBdr>
              <w:spacing w:before="106"/>
              <w:ind w:left="89"/>
              <w:rPr>
                <w:b/>
                <w:color w:val="000000"/>
                <w:sz w:val="24"/>
                <w:szCs w:val="24"/>
              </w:rPr>
            </w:pPr>
            <w:r>
              <w:rPr>
                <w:b/>
                <w:sz w:val="24"/>
                <w:szCs w:val="24"/>
              </w:rPr>
              <w:t>0.84</w:t>
            </w:r>
            <w:r w:rsidR="009C052C">
              <w:rPr>
                <w:b/>
                <w:sz w:val="24"/>
                <w:szCs w:val="24"/>
              </w:rPr>
              <w:t>99</w:t>
            </w:r>
          </w:p>
        </w:tc>
        <w:tc>
          <w:tcPr>
            <w:tcW w:w="1860" w:type="dxa"/>
          </w:tcPr>
          <w:p w:rsidR="009B3758" w:rsidRDefault="009C052C">
            <w:pPr>
              <w:pBdr>
                <w:top w:val="nil"/>
                <w:left w:val="nil"/>
                <w:bottom w:val="nil"/>
                <w:right w:val="nil"/>
                <w:between w:val="nil"/>
              </w:pBdr>
              <w:spacing w:before="106"/>
              <w:ind w:left="89"/>
              <w:rPr>
                <w:b/>
                <w:color w:val="000000"/>
                <w:sz w:val="24"/>
                <w:szCs w:val="24"/>
              </w:rPr>
            </w:pPr>
            <w:r>
              <w:rPr>
                <w:b/>
                <w:color w:val="000000"/>
                <w:sz w:val="24"/>
                <w:szCs w:val="24"/>
              </w:rPr>
              <w:t>0.</w:t>
            </w:r>
            <w:r>
              <w:rPr>
                <w:b/>
                <w:sz w:val="24"/>
                <w:szCs w:val="24"/>
              </w:rPr>
              <w:t>7878</w:t>
            </w:r>
          </w:p>
        </w:tc>
        <w:tc>
          <w:tcPr>
            <w:tcW w:w="1860" w:type="dxa"/>
          </w:tcPr>
          <w:p w:rsidR="009B3758" w:rsidRDefault="009C052C">
            <w:pPr>
              <w:pBdr>
                <w:top w:val="nil"/>
                <w:left w:val="nil"/>
                <w:bottom w:val="nil"/>
                <w:right w:val="nil"/>
                <w:between w:val="nil"/>
              </w:pBdr>
              <w:spacing w:before="106"/>
              <w:ind w:left="89"/>
              <w:rPr>
                <w:b/>
                <w:color w:val="000000"/>
                <w:sz w:val="24"/>
                <w:szCs w:val="24"/>
              </w:rPr>
            </w:pPr>
            <w:r>
              <w:rPr>
                <w:b/>
                <w:color w:val="000000"/>
                <w:sz w:val="24"/>
                <w:szCs w:val="24"/>
              </w:rPr>
              <w:t>0.7</w:t>
            </w:r>
            <w:r>
              <w:rPr>
                <w:b/>
                <w:sz w:val="24"/>
                <w:szCs w:val="24"/>
              </w:rPr>
              <w:t>905</w:t>
            </w:r>
          </w:p>
        </w:tc>
        <w:tc>
          <w:tcPr>
            <w:tcW w:w="1860" w:type="dxa"/>
          </w:tcPr>
          <w:p w:rsidR="009B3758" w:rsidRDefault="009C052C">
            <w:pPr>
              <w:pBdr>
                <w:top w:val="nil"/>
                <w:left w:val="nil"/>
                <w:bottom w:val="nil"/>
                <w:right w:val="nil"/>
                <w:between w:val="nil"/>
              </w:pBdr>
              <w:spacing w:before="106"/>
              <w:ind w:left="89"/>
              <w:rPr>
                <w:b/>
                <w:color w:val="000000"/>
                <w:sz w:val="24"/>
                <w:szCs w:val="24"/>
              </w:rPr>
            </w:pPr>
            <w:r>
              <w:rPr>
                <w:b/>
                <w:color w:val="000000"/>
                <w:sz w:val="24"/>
                <w:szCs w:val="24"/>
              </w:rPr>
              <w:t>0.</w:t>
            </w:r>
            <w:r>
              <w:rPr>
                <w:b/>
                <w:sz w:val="24"/>
                <w:szCs w:val="24"/>
              </w:rPr>
              <w:t>7818</w:t>
            </w:r>
          </w:p>
        </w:tc>
        <w:tc>
          <w:tcPr>
            <w:tcW w:w="1860" w:type="dxa"/>
          </w:tcPr>
          <w:p w:rsidR="009B3758" w:rsidRDefault="009C052C">
            <w:pPr>
              <w:pBdr>
                <w:top w:val="nil"/>
                <w:left w:val="nil"/>
                <w:bottom w:val="nil"/>
                <w:right w:val="nil"/>
                <w:between w:val="nil"/>
              </w:pBdr>
              <w:spacing w:before="106"/>
              <w:ind w:left="89"/>
              <w:rPr>
                <w:b/>
                <w:color w:val="000000"/>
                <w:sz w:val="24"/>
                <w:szCs w:val="24"/>
              </w:rPr>
            </w:pPr>
            <w:r>
              <w:rPr>
                <w:b/>
                <w:color w:val="00FF00"/>
                <w:sz w:val="24"/>
                <w:szCs w:val="24"/>
              </w:rPr>
              <w:t>KNN</w:t>
            </w:r>
          </w:p>
        </w:tc>
      </w:tr>
      <w:tr w:rsidR="009B3758">
        <w:trPr>
          <w:trHeight w:val="470"/>
        </w:trPr>
        <w:tc>
          <w:tcPr>
            <w:tcW w:w="1860" w:type="dxa"/>
          </w:tcPr>
          <w:p w:rsidR="009B3758" w:rsidRDefault="009C052C">
            <w:pPr>
              <w:pBdr>
                <w:top w:val="nil"/>
                <w:left w:val="nil"/>
                <w:bottom w:val="nil"/>
                <w:right w:val="nil"/>
                <w:between w:val="nil"/>
              </w:pBdr>
              <w:spacing w:before="107"/>
              <w:ind w:left="89"/>
              <w:rPr>
                <w:b/>
                <w:color w:val="000000"/>
                <w:sz w:val="24"/>
                <w:szCs w:val="24"/>
              </w:rPr>
            </w:pPr>
            <w:r>
              <w:rPr>
                <w:b/>
                <w:color w:val="000000"/>
                <w:sz w:val="24"/>
                <w:szCs w:val="24"/>
              </w:rPr>
              <w:t>0.</w:t>
            </w:r>
            <w:r>
              <w:rPr>
                <w:b/>
                <w:sz w:val="24"/>
                <w:szCs w:val="24"/>
              </w:rPr>
              <w:t>7048</w:t>
            </w:r>
          </w:p>
        </w:tc>
        <w:tc>
          <w:tcPr>
            <w:tcW w:w="1860" w:type="dxa"/>
          </w:tcPr>
          <w:p w:rsidR="009B3758" w:rsidRDefault="009C052C">
            <w:pPr>
              <w:pBdr>
                <w:top w:val="nil"/>
                <w:left w:val="nil"/>
                <w:bottom w:val="nil"/>
                <w:right w:val="nil"/>
                <w:between w:val="nil"/>
              </w:pBdr>
              <w:spacing w:before="107"/>
              <w:ind w:left="89"/>
              <w:rPr>
                <w:b/>
                <w:color w:val="000000"/>
                <w:sz w:val="24"/>
                <w:szCs w:val="24"/>
              </w:rPr>
            </w:pPr>
            <w:r>
              <w:rPr>
                <w:b/>
                <w:color w:val="000000"/>
                <w:sz w:val="24"/>
                <w:szCs w:val="24"/>
              </w:rPr>
              <w:t>0.6</w:t>
            </w:r>
            <w:r>
              <w:rPr>
                <w:b/>
                <w:sz w:val="24"/>
                <w:szCs w:val="24"/>
              </w:rPr>
              <w:t>301</w:t>
            </w:r>
          </w:p>
        </w:tc>
        <w:tc>
          <w:tcPr>
            <w:tcW w:w="1860" w:type="dxa"/>
          </w:tcPr>
          <w:p w:rsidR="009B3758" w:rsidRDefault="009C052C">
            <w:pPr>
              <w:pBdr>
                <w:top w:val="nil"/>
                <w:left w:val="nil"/>
                <w:bottom w:val="nil"/>
                <w:right w:val="nil"/>
                <w:between w:val="nil"/>
              </w:pBdr>
              <w:spacing w:before="107"/>
              <w:ind w:left="89"/>
              <w:rPr>
                <w:b/>
                <w:color w:val="000000"/>
                <w:sz w:val="24"/>
                <w:szCs w:val="24"/>
              </w:rPr>
            </w:pPr>
            <w:r>
              <w:rPr>
                <w:b/>
                <w:color w:val="000000"/>
                <w:sz w:val="24"/>
                <w:szCs w:val="24"/>
              </w:rPr>
              <w:t>0.</w:t>
            </w:r>
            <w:r>
              <w:rPr>
                <w:b/>
                <w:sz w:val="24"/>
                <w:szCs w:val="24"/>
              </w:rPr>
              <w:t>6246</w:t>
            </w:r>
          </w:p>
        </w:tc>
        <w:tc>
          <w:tcPr>
            <w:tcW w:w="1860" w:type="dxa"/>
          </w:tcPr>
          <w:p w:rsidR="009B3758" w:rsidRDefault="009C052C">
            <w:pPr>
              <w:pBdr>
                <w:top w:val="nil"/>
                <w:left w:val="nil"/>
                <w:bottom w:val="nil"/>
                <w:right w:val="nil"/>
                <w:between w:val="nil"/>
              </w:pBdr>
              <w:spacing w:before="107"/>
              <w:ind w:left="89"/>
              <w:rPr>
                <w:b/>
                <w:color w:val="000000"/>
                <w:sz w:val="24"/>
                <w:szCs w:val="24"/>
              </w:rPr>
            </w:pPr>
            <w:r>
              <w:rPr>
                <w:b/>
                <w:color w:val="000000"/>
                <w:sz w:val="24"/>
                <w:szCs w:val="24"/>
              </w:rPr>
              <w:t>0.</w:t>
            </w:r>
            <w:r>
              <w:rPr>
                <w:b/>
                <w:sz w:val="24"/>
                <w:szCs w:val="24"/>
              </w:rPr>
              <w:t>6271</w:t>
            </w:r>
          </w:p>
        </w:tc>
        <w:tc>
          <w:tcPr>
            <w:tcW w:w="1860" w:type="dxa"/>
          </w:tcPr>
          <w:p w:rsidR="009B3758" w:rsidRDefault="009C052C">
            <w:pPr>
              <w:pBdr>
                <w:top w:val="nil"/>
                <w:left w:val="nil"/>
                <w:bottom w:val="nil"/>
                <w:right w:val="nil"/>
                <w:between w:val="nil"/>
              </w:pBdr>
              <w:spacing w:before="107"/>
              <w:ind w:left="89"/>
              <w:rPr>
                <w:b/>
                <w:color w:val="000000"/>
                <w:sz w:val="24"/>
                <w:szCs w:val="24"/>
              </w:rPr>
            </w:pPr>
            <w:r>
              <w:rPr>
                <w:b/>
                <w:color w:val="00FF00"/>
                <w:sz w:val="24"/>
                <w:szCs w:val="24"/>
              </w:rPr>
              <w:t>Decision Tree</w:t>
            </w:r>
          </w:p>
        </w:tc>
      </w:tr>
      <w:tr w:rsidR="009B3758">
        <w:trPr>
          <w:trHeight w:val="750"/>
        </w:trPr>
        <w:tc>
          <w:tcPr>
            <w:tcW w:w="1860" w:type="dxa"/>
          </w:tcPr>
          <w:p w:rsidR="009B3758" w:rsidRDefault="009C052C">
            <w:pPr>
              <w:pBdr>
                <w:top w:val="nil"/>
                <w:left w:val="nil"/>
                <w:bottom w:val="nil"/>
                <w:right w:val="nil"/>
                <w:between w:val="nil"/>
              </w:pBdr>
              <w:spacing w:before="108"/>
              <w:ind w:left="89"/>
              <w:rPr>
                <w:b/>
                <w:color w:val="000000"/>
                <w:sz w:val="24"/>
                <w:szCs w:val="24"/>
              </w:rPr>
            </w:pPr>
            <w:r>
              <w:rPr>
                <w:b/>
                <w:color w:val="000000"/>
                <w:sz w:val="24"/>
                <w:szCs w:val="24"/>
              </w:rPr>
              <w:t>0.</w:t>
            </w:r>
            <w:r>
              <w:rPr>
                <w:b/>
                <w:sz w:val="24"/>
                <w:szCs w:val="24"/>
              </w:rPr>
              <w:t>6919</w:t>
            </w:r>
          </w:p>
        </w:tc>
        <w:tc>
          <w:tcPr>
            <w:tcW w:w="1860" w:type="dxa"/>
          </w:tcPr>
          <w:p w:rsidR="009B3758" w:rsidRDefault="009C052C">
            <w:pPr>
              <w:pBdr>
                <w:top w:val="nil"/>
                <w:left w:val="nil"/>
                <w:bottom w:val="nil"/>
                <w:right w:val="nil"/>
                <w:between w:val="nil"/>
              </w:pBdr>
              <w:spacing w:before="108"/>
              <w:ind w:left="89"/>
              <w:rPr>
                <w:b/>
                <w:color w:val="000000"/>
                <w:sz w:val="24"/>
                <w:szCs w:val="24"/>
              </w:rPr>
            </w:pPr>
            <w:r>
              <w:rPr>
                <w:b/>
                <w:color w:val="000000"/>
                <w:sz w:val="24"/>
                <w:szCs w:val="24"/>
              </w:rPr>
              <w:t>0.</w:t>
            </w:r>
            <w:r>
              <w:rPr>
                <w:b/>
                <w:sz w:val="24"/>
                <w:szCs w:val="24"/>
              </w:rPr>
              <w:t>6620</w:t>
            </w:r>
          </w:p>
        </w:tc>
        <w:tc>
          <w:tcPr>
            <w:tcW w:w="1860" w:type="dxa"/>
          </w:tcPr>
          <w:p w:rsidR="009B3758" w:rsidRDefault="009C052C">
            <w:pPr>
              <w:pBdr>
                <w:top w:val="nil"/>
                <w:left w:val="nil"/>
                <w:bottom w:val="nil"/>
                <w:right w:val="nil"/>
                <w:between w:val="nil"/>
              </w:pBdr>
              <w:spacing w:before="108"/>
              <w:ind w:left="89"/>
              <w:rPr>
                <w:b/>
                <w:color w:val="000000"/>
                <w:sz w:val="24"/>
                <w:szCs w:val="24"/>
              </w:rPr>
            </w:pPr>
            <w:r>
              <w:rPr>
                <w:b/>
                <w:color w:val="000000"/>
                <w:sz w:val="24"/>
                <w:szCs w:val="24"/>
              </w:rPr>
              <w:t>0.</w:t>
            </w:r>
            <w:r>
              <w:rPr>
                <w:b/>
                <w:sz w:val="24"/>
                <w:szCs w:val="24"/>
              </w:rPr>
              <w:t>5667</w:t>
            </w:r>
          </w:p>
        </w:tc>
        <w:tc>
          <w:tcPr>
            <w:tcW w:w="1860" w:type="dxa"/>
          </w:tcPr>
          <w:p w:rsidR="009B3758" w:rsidRDefault="009C052C">
            <w:pPr>
              <w:pBdr>
                <w:top w:val="nil"/>
                <w:left w:val="nil"/>
                <w:bottom w:val="nil"/>
                <w:right w:val="nil"/>
                <w:between w:val="nil"/>
              </w:pBdr>
              <w:spacing w:before="108"/>
              <w:ind w:left="89"/>
              <w:rPr>
                <w:b/>
                <w:color w:val="000000"/>
                <w:sz w:val="24"/>
                <w:szCs w:val="24"/>
              </w:rPr>
            </w:pPr>
            <w:r>
              <w:rPr>
                <w:b/>
                <w:color w:val="000000"/>
                <w:sz w:val="24"/>
                <w:szCs w:val="24"/>
              </w:rPr>
              <w:t>0.</w:t>
            </w:r>
            <w:r>
              <w:rPr>
                <w:b/>
                <w:sz w:val="24"/>
                <w:szCs w:val="24"/>
              </w:rPr>
              <w:t>5821</w:t>
            </w:r>
          </w:p>
        </w:tc>
        <w:tc>
          <w:tcPr>
            <w:tcW w:w="1860" w:type="dxa"/>
          </w:tcPr>
          <w:p w:rsidR="009B3758" w:rsidRDefault="009C052C">
            <w:pPr>
              <w:pBdr>
                <w:top w:val="nil"/>
                <w:left w:val="nil"/>
                <w:bottom w:val="nil"/>
                <w:right w:val="nil"/>
                <w:between w:val="nil"/>
              </w:pBdr>
              <w:spacing w:before="108"/>
              <w:ind w:left="89" w:right="761"/>
              <w:rPr>
                <w:b/>
                <w:color w:val="000000"/>
                <w:sz w:val="24"/>
                <w:szCs w:val="24"/>
              </w:rPr>
            </w:pPr>
            <w:r>
              <w:rPr>
                <w:b/>
                <w:color w:val="00FF00"/>
                <w:sz w:val="24"/>
                <w:szCs w:val="24"/>
              </w:rPr>
              <w:t>Random Forest</w:t>
            </w:r>
          </w:p>
        </w:tc>
      </w:tr>
      <w:tr w:rsidR="009B3758">
        <w:trPr>
          <w:trHeight w:val="750"/>
        </w:trPr>
        <w:tc>
          <w:tcPr>
            <w:tcW w:w="1860" w:type="dxa"/>
          </w:tcPr>
          <w:p w:rsidR="009B3758" w:rsidRDefault="009C052C">
            <w:pPr>
              <w:pBdr>
                <w:top w:val="nil"/>
                <w:left w:val="nil"/>
                <w:bottom w:val="nil"/>
                <w:right w:val="nil"/>
                <w:between w:val="nil"/>
              </w:pBdr>
              <w:spacing w:before="105"/>
              <w:ind w:left="89"/>
              <w:rPr>
                <w:b/>
                <w:color w:val="000000"/>
                <w:sz w:val="24"/>
                <w:szCs w:val="24"/>
              </w:rPr>
            </w:pPr>
            <w:r>
              <w:rPr>
                <w:b/>
                <w:color w:val="000000"/>
                <w:sz w:val="24"/>
                <w:szCs w:val="24"/>
              </w:rPr>
              <w:t>0.</w:t>
            </w:r>
            <w:r>
              <w:rPr>
                <w:b/>
                <w:sz w:val="24"/>
                <w:szCs w:val="24"/>
              </w:rPr>
              <w:t>6059</w:t>
            </w:r>
          </w:p>
        </w:tc>
        <w:tc>
          <w:tcPr>
            <w:tcW w:w="1860" w:type="dxa"/>
          </w:tcPr>
          <w:p w:rsidR="009B3758" w:rsidRDefault="009C052C">
            <w:pPr>
              <w:pBdr>
                <w:top w:val="nil"/>
                <w:left w:val="nil"/>
                <w:bottom w:val="nil"/>
                <w:right w:val="nil"/>
                <w:between w:val="nil"/>
              </w:pBdr>
              <w:spacing w:before="105"/>
              <w:ind w:left="89"/>
              <w:rPr>
                <w:b/>
                <w:color w:val="000000"/>
                <w:sz w:val="24"/>
                <w:szCs w:val="24"/>
              </w:rPr>
            </w:pPr>
            <w:r>
              <w:rPr>
                <w:b/>
                <w:color w:val="000000"/>
                <w:sz w:val="24"/>
                <w:szCs w:val="24"/>
              </w:rPr>
              <w:t>0.</w:t>
            </w:r>
            <w:r>
              <w:rPr>
                <w:b/>
                <w:sz w:val="24"/>
                <w:szCs w:val="24"/>
              </w:rPr>
              <w:t>6009</w:t>
            </w:r>
          </w:p>
        </w:tc>
        <w:tc>
          <w:tcPr>
            <w:tcW w:w="1860" w:type="dxa"/>
          </w:tcPr>
          <w:p w:rsidR="009B3758" w:rsidRDefault="009C052C">
            <w:pPr>
              <w:pBdr>
                <w:top w:val="nil"/>
                <w:left w:val="nil"/>
                <w:bottom w:val="nil"/>
                <w:right w:val="nil"/>
                <w:between w:val="nil"/>
              </w:pBdr>
              <w:spacing w:before="105"/>
              <w:ind w:left="89"/>
              <w:rPr>
                <w:b/>
                <w:color w:val="000000"/>
                <w:sz w:val="24"/>
                <w:szCs w:val="24"/>
              </w:rPr>
            </w:pPr>
            <w:r>
              <w:rPr>
                <w:b/>
                <w:color w:val="000000"/>
                <w:sz w:val="24"/>
                <w:szCs w:val="24"/>
              </w:rPr>
              <w:t>0.</w:t>
            </w:r>
            <w:r>
              <w:rPr>
                <w:b/>
                <w:sz w:val="24"/>
                <w:szCs w:val="24"/>
              </w:rPr>
              <w:t>5073</w:t>
            </w:r>
          </w:p>
        </w:tc>
        <w:tc>
          <w:tcPr>
            <w:tcW w:w="1860" w:type="dxa"/>
          </w:tcPr>
          <w:p w:rsidR="009B3758" w:rsidRDefault="009C052C">
            <w:pPr>
              <w:pBdr>
                <w:top w:val="nil"/>
                <w:left w:val="nil"/>
                <w:bottom w:val="nil"/>
                <w:right w:val="nil"/>
                <w:between w:val="nil"/>
              </w:pBdr>
              <w:spacing w:before="105"/>
              <w:ind w:left="89"/>
              <w:rPr>
                <w:b/>
                <w:color w:val="000000"/>
                <w:sz w:val="24"/>
                <w:szCs w:val="24"/>
              </w:rPr>
            </w:pPr>
            <w:r>
              <w:rPr>
                <w:b/>
                <w:color w:val="000000"/>
                <w:sz w:val="24"/>
                <w:szCs w:val="24"/>
              </w:rPr>
              <w:t>0.</w:t>
            </w:r>
            <w:r>
              <w:rPr>
                <w:b/>
                <w:sz w:val="24"/>
                <w:szCs w:val="24"/>
              </w:rPr>
              <w:t>4971</w:t>
            </w:r>
          </w:p>
        </w:tc>
        <w:tc>
          <w:tcPr>
            <w:tcW w:w="1860" w:type="dxa"/>
          </w:tcPr>
          <w:p w:rsidR="009B3758" w:rsidRDefault="009C052C">
            <w:pPr>
              <w:pBdr>
                <w:top w:val="nil"/>
                <w:left w:val="nil"/>
                <w:bottom w:val="nil"/>
                <w:right w:val="nil"/>
                <w:between w:val="nil"/>
              </w:pBdr>
              <w:spacing w:before="105"/>
              <w:ind w:left="89"/>
              <w:rPr>
                <w:b/>
                <w:color w:val="000000"/>
                <w:sz w:val="24"/>
                <w:szCs w:val="24"/>
              </w:rPr>
            </w:pPr>
            <w:r>
              <w:rPr>
                <w:b/>
                <w:color w:val="00FF00"/>
                <w:sz w:val="24"/>
                <w:szCs w:val="24"/>
              </w:rPr>
              <w:t>Logistic</w:t>
            </w:r>
          </w:p>
          <w:p w:rsidR="009B3758" w:rsidRDefault="009C052C">
            <w:pPr>
              <w:pBdr>
                <w:top w:val="nil"/>
                <w:left w:val="nil"/>
                <w:bottom w:val="nil"/>
                <w:right w:val="nil"/>
                <w:between w:val="nil"/>
              </w:pBdr>
              <w:ind w:left="89"/>
              <w:rPr>
                <w:b/>
                <w:color w:val="000000"/>
                <w:sz w:val="24"/>
                <w:szCs w:val="24"/>
              </w:rPr>
            </w:pPr>
            <w:r>
              <w:rPr>
                <w:b/>
                <w:color w:val="00FF00"/>
                <w:sz w:val="24"/>
                <w:szCs w:val="24"/>
              </w:rPr>
              <w:t>Regression</w:t>
            </w:r>
          </w:p>
        </w:tc>
      </w:tr>
    </w:tbl>
    <w:p w:rsidR="009B3758" w:rsidRDefault="009B3758">
      <w:pPr>
        <w:pBdr>
          <w:top w:val="nil"/>
          <w:left w:val="nil"/>
          <w:bottom w:val="nil"/>
          <w:right w:val="nil"/>
          <w:between w:val="nil"/>
        </w:pBdr>
        <w:rPr>
          <w:color w:val="000000"/>
          <w:sz w:val="20"/>
          <w:szCs w:val="20"/>
        </w:rPr>
      </w:pPr>
    </w:p>
    <w:p w:rsidR="009B3758" w:rsidRDefault="009B3758">
      <w:pPr>
        <w:pBdr>
          <w:top w:val="nil"/>
          <w:left w:val="nil"/>
          <w:bottom w:val="nil"/>
          <w:right w:val="nil"/>
          <w:between w:val="nil"/>
        </w:pBdr>
        <w:spacing w:before="6"/>
        <w:rPr>
          <w:color w:val="000000"/>
          <w:sz w:val="27"/>
          <w:szCs w:val="27"/>
        </w:rPr>
      </w:pPr>
    </w:p>
    <w:p w:rsidR="009B3758" w:rsidRDefault="009C052C">
      <w:pPr>
        <w:pStyle w:val="Heading1"/>
        <w:spacing w:before="90"/>
        <w:ind w:firstLine="0"/>
      </w:pPr>
      <w:r>
        <w:t>Team Contribution</w:t>
      </w:r>
    </w:p>
    <w:p w:rsidR="009B3758" w:rsidRDefault="009B3758">
      <w:pPr>
        <w:pBdr>
          <w:top w:val="nil"/>
          <w:left w:val="nil"/>
          <w:bottom w:val="nil"/>
          <w:right w:val="nil"/>
          <w:between w:val="nil"/>
        </w:pBdr>
        <w:rPr>
          <w:b/>
          <w:color w:val="000000"/>
          <w:sz w:val="39"/>
          <w:szCs w:val="39"/>
        </w:rPr>
      </w:pPr>
    </w:p>
    <w:p w:rsidR="009B3758" w:rsidRDefault="009C052C">
      <w:pPr>
        <w:pBdr>
          <w:top w:val="nil"/>
          <w:left w:val="nil"/>
          <w:bottom w:val="nil"/>
          <w:right w:val="nil"/>
          <w:between w:val="nil"/>
        </w:pBdr>
        <w:spacing w:line="276" w:lineRule="auto"/>
        <w:ind w:left="840"/>
        <w:rPr>
          <w:sz w:val="20"/>
          <w:szCs w:val="20"/>
        </w:rPr>
      </w:pPr>
      <w:proofErr w:type="spellStart"/>
      <w:r>
        <w:rPr>
          <w:b/>
          <w:color w:val="000000"/>
          <w:sz w:val="30"/>
          <w:szCs w:val="30"/>
        </w:rPr>
        <w:t>Kartikeya</w:t>
      </w:r>
      <w:proofErr w:type="spellEnd"/>
      <w:r>
        <w:rPr>
          <w:b/>
          <w:color w:val="000000"/>
          <w:sz w:val="30"/>
          <w:szCs w:val="30"/>
        </w:rPr>
        <w:t xml:space="preserve"> Task: </w:t>
      </w:r>
      <w:r>
        <w:rPr>
          <w:sz w:val="20"/>
          <w:szCs w:val="20"/>
        </w:rPr>
        <w:t>Data Collection and Preprocessing</w:t>
      </w:r>
    </w:p>
    <w:p w:rsidR="009B3758" w:rsidRDefault="009C052C">
      <w:pPr>
        <w:spacing w:line="276" w:lineRule="auto"/>
        <w:ind w:left="840"/>
        <w:rPr>
          <w:sz w:val="20"/>
          <w:szCs w:val="20"/>
        </w:rPr>
      </w:pPr>
      <w:r>
        <w:rPr>
          <w:sz w:val="20"/>
          <w:szCs w:val="20"/>
        </w:rPr>
        <w:t>Karthikeya played a crucial role in ensuring the dataset was ready for analysis and feature extraction. He gathered images from the dataset and meticulously preprocessed them. His work included extracting RGB histograms to capture color distribution and Lo</w:t>
      </w:r>
      <w:r>
        <w:rPr>
          <w:sz w:val="20"/>
          <w:szCs w:val="20"/>
        </w:rPr>
        <w:t>cal Binary Patterns (LBP) to capture texture information from each image. Both types of features were then normalized to ensure uniform scaling, which is essential for effective model training and evaluation.</w:t>
      </w:r>
    </w:p>
    <w:p w:rsidR="009B3758" w:rsidRDefault="009B3758">
      <w:pPr>
        <w:spacing w:line="276" w:lineRule="auto"/>
        <w:ind w:left="840"/>
        <w:rPr>
          <w:sz w:val="20"/>
          <w:szCs w:val="20"/>
        </w:rPr>
      </w:pPr>
    </w:p>
    <w:p w:rsidR="009B3758" w:rsidRDefault="009C052C">
      <w:pPr>
        <w:spacing w:line="276" w:lineRule="auto"/>
        <w:ind w:left="840"/>
        <w:rPr>
          <w:sz w:val="20"/>
          <w:szCs w:val="20"/>
        </w:rPr>
      </w:pPr>
      <w:r>
        <w:rPr>
          <w:sz w:val="20"/>
          <w:szCs w:val="20"/>
        </w:rPr>
        <w:t>Additionally, Karthikeya ensured that the data</w:t>
      </w:r>
      <w:r>
        <w:rPr>
          <w:sz w:val="20"/>
          <w:szCs w:val="20"/>
        </w:rPr>
        <w:t>set was organized and formatted correctly to streamline its use in machine learning workflows. This involved verifying data integrity, handling any missing or corrupted entries, and labeling the dataset appropriately. His efforts provided a clean, standard</w:t>
      </w:r>
      <w:r>
        <w:rPr>
          <w:sz w:val="20"/>
          <w:szCs w:val="20"/>
        </w:rPr>
        <w:t>ized dataset that served as the foundation for subsequent feature extraction, model training, and clustering.</w:t>
      </w:r>
    </w:p>
    <w:p w:rsidR="009B3758" w:rsidRDefault="009B3758">
      <w:pPr>
        <w:pBdr>
          <w:top w:val="nil"/>
          <w:left w:val="nil"/>
          <w:bottom w:val="nil"/>
          <w:right w:val="nil"/>
          <w:between w:val="nil"/>
        </w:pBdr>
        <w:spacing w:line="276" w:lineRule="auto"/>
        <w:ind w:left="840"/>
        <w:rPr>
          <w:sz w:val="20"/>
          <w:szCs w:val="20"/>
        </w:rPr>
      </w:pPr>
    </w:p>
    <w:p w:rsidR="009B3758" w:rsidRDefault="009C052C">
      <w:pPr>
        <w:pBdr>
          <w:top w:val="nil"/>
          <w:left w:val="nil"/>
          <w:bottom w:val="nil"/>
          <w:right w:val="nil"/>
          <w:between w:val="nil"/>
        </w:pBdr>
        <w:spacing w:line="276" w:lineRule="auto"/>
        <w:ind w:left="840" w:firstLine="82"/>
        <w:rPr>
          <w:sz w:val="20"/>
          <w:szCs w:val="20"/>
        </w:rPr>
      </w:pPr>
      <w:proofErr w:type="spellStart"/>
      <w:r>
        <w:rPr>
          <w:b/>
          <w:color w:val="000000"/>
          <w:sz w:val="30"/>
          <w:szCs w:val="30"/>
        </w:rPr>
        <w:t>NagannaTask</w:t>
      </w:r>
      <w:proofErr w:type="spellEnd"/>
      <w:r>
        <w:rPr>
          <w:b/>
          <w:color w:val="000000"/>
          <w:sz w:val="30"/>
          <w:szCs w:val="30"/>
        </w:rPr>
        <w:t xml:space="preserve">: </w:t>
      </w:r>
      <w:r>
        <w:rPr>
          <w:sz w:val="20"/>
          <w:szCs w:val="20"/>
        </w:rPr>
        <w:t>Feature Extraction, Code Implementation, and Model Training</w:t>
      </w:r>
    </w:p>
    <w:p w:rsidR="009B3758" w:rsidRDefault="009C052C">
      <w:pPr>
        <w:spacing w:line="276" w:lineRule="auto"/>
        <w:ind w:left="840" w:firstLine="82"/>
        <w:rPr>
          <w:sz w:val="20"/>
          <w:szCs w:val="20"/>
        </w:rPr>
      </w:pPr>
      <w:proofErr w:type="spellStart"/>
      <w:r>
        <w:rPr>
          <w:sz w:val="20"/>
          <w:szCs w:val="20"/>
        </w:rPr>
        <w:t>Naganna</w:t>
      </w:r>
      <w:proofErr w:type="spellEnd"/>
      <w:r>
        <w:rPr>
          <w:sz w:val="20"/>
          <w:szCs w:val="20"/>
        </w:rPr>
        <w:t xml:space="preserve"> was responsible for implementing and training multiple classification models, including KNN, Decision Trees, Random Forest, Logistic Regression, and Naive Bayes. His work started with feature extraction, where he used both color histograms and LBP </w:t>
      </w:r>
      <w:r>
        <w:rPr>
          <w:sz w:val="20"/>
          <w:szCs w:val="20"/>
        </w:rPr>
        <w:t>features generated during preprocessing to create input data for the classifiers.</w:t>
      </w:r>
    </w:p>
    <w:p w:rsidR="009B3758" w:rsidRDefault="009B3758">
      <w:pPr>
        <w:spacing w:line="276" w:lineRule="auto"/>
        <w:ind w:left="840" w:firstLine="82"/>
        <w:rPr>
          <w:sz w:val="20"/>
          <w:szCs w:val="20"/>
        </w:rPr>
      </w:pPr>
    </w:p>
    <w:p w:rsidR="009B3758" w:rsidRDefault="009C052C">
      <w:pPr>
        <w:spacing w:line="276" w:lineRule="auto"/>
        <w:ind w:left="840" w:firstLine="82"/>
        <w:rPr>
          <w:sz w:val="20"/>
          <w:szCs w:val="20"/>
        </w:rPr>
      </w:pPr>
      <w:r>
        <w:rPr>
          <w:sz w:val="20"/>
          <w:szCs w:val="20"/>
        </w:rPr>
        <w:t xml:space="preserve">He also ensured the project was accessible and user-friendly by writing modular code with well-defined paths. </w:t>
      </w:r>
      <w:proofErr w:type="spellStart"/>
      <w:r>
        <w:rPr>
          <w:sz w:val="20"/>
          <w:szCs w:val="20"/>
        </w:rPr>
        <w:t>Naganna</w:t>
      </w:r>
      <w:proofErr w:type="spellEnd"/>
      <w:r>
        <w:rPr>
          <w:sz w:val="20"/>
          <w:szCs w:val="20"/>
        </w:rPr>
        <w:t xml:space="preserve"> designed the codebase so that it could run seamlessly o</w:t>
      </w:r>
      <w:r>
        <w:rPr>
          <w:sz w:val="20"/>
          <w:szCs w:val="20"/>
        </w:rPr>
        <w:t>n any system, regardless of setup, by using a universal directory structure (</w:t>
      </w:r>
      <w:proofErr w:type="gramStart"/>
      <w:r>
        <w:rPr>
          <w:sz w:val="20"/>
          <w:szCs w:val="20"/>
        </w:rPr>
        <w:t>./</w:t>
      </w:r>
      <w:proofErr w:type="spellStart"/>
      <w:proofErr w:type="gramEnd"/>
      <w:r>
        <w:rPr>
          <w:sz w:val="20"/>
          <w:szCs w:val="20"/>
        </w:rPr>
        <w:t>foldername</w:t>
      </w:r>
      <w:proofErr w:type="spellEnd"/>
      <w:r>
        <w:rPr>
          <w:sz w:val="20"/>
          <w:szCs w:val="20"/>
        </w:rPr>
        <w:t>). This portability enabled easy replication and testing of the project on multiple devices.</w:t>
      </w:r>
    </w:p>
    <w:p w:rsidR="009B3758" w:rsidRDefault="009B3758">
      <w:pPr>
        <w:spacing w:line="276" w:lineRule="auto"/>
        <w:ind w:left="840" w:firstLine="82"/>
        <w:rPr>
          <w:sz w:val="20"/>
          <w:szCs w:val="20"/>
        </w:rPr>
      </w:pPr>
    </w:p>
    <w:p w:rsidR="009B3758" w:rsidRDefault="009C052C">
      <w:pPr>
        <w:spacing w:line="276" w:lineRule="auto"/>
        <w:ind w:left="840" w:firstLine="82"/>
        <w:rPr>
          <w:sz w:val="20"/>
          <w:szCs w:val="20"/>
        </w:rPr>
      </w:pPr>
      <w:r>
        <w:rPr>
          <w:sz w:val="20"/>
          <w:szCs w:val="20"/>
        </w:rPr>
        <w:t xml:space="preserve">After implementing the models, </w:t>
      </w:r>
      <w:proofErr w:type="spellStart"/>
      <w:r>
        <w:rPr>
          <w:sz w:val="20"/>
          <w:szCs w:val="20"/>
        </w:rPr>
        <w:t>Naganna</w:t>
      </w:r>
      <w:proofErr w:type="spellEnd"/>
      <w:r>
        <w:rPr>
          <w:sz w:val="20"/>
          <w:szCs w:val="20"/>
        </w:rPr>
        <w:t xml:space="preserve"> evaluated their performance using </w:t>
      </w:r>
      <w:r>
        <w:rPr>
          <w:sz w:val="20"/>
          <w:szCs w:val="20"/>
        </w:rPr>
        <w:t>metrics such as accuracy, precision, recall, and F1-score, comparing the strengths and weaknesses of each classifier.</w:t>
      </w:r>
    </w:p>
    <w:p w:rsidR="009B3758" w:rsidRDefault="009B3758">
      <w:pPr>
        <w:pBdr>
          <w:top w:val="nil"/>
          <w:left w:val="nil"/>
          <w:bottom w:val="nil"/>
          <w:right w:val="nil"/>
          <w:between w:val="nil"/>
        </w:pBdr>
        <w:spacing w:line="276" w:lineRule="auto"/>
        <w:ind w:left="840" w:firstLine="82"/>
        <w:rPr>
          <w:sz w:val="20"/>
          <w:szCs w:val="20"/>
        </w:rPr>
      </w:pPr>
    </w:p>
    <w:p w:rsidR="009B3758" w:rsidRDefault="009C052C">
      <w:pPr>
        <w:pBdr>
          <w:top w:val="nil"/>
          <w:left w:val="nil"/>
          <w:bottom w:val="nil"/>
          <w:right w:val="nil"/>
          <w:between w:val="nil"/>
        </w:pBdr>
        <w:spacing w:line="276" w:lineRule="auto"/>
        <w:ind w:left="840" w:right="264"/>
        <w:rPr>
          <w:sz w:val="20"/>
          <w:szCs w:val="20"/>
        </w:rPr>
      </w:pPr>
      <w:r>
        <w:rPr>
          <w:b/>
          <w:color w:val="000000"/>
          <w:sz w:val="30"/>
          <w:szCs w:val="30"/>
        </w:rPr>
        <w:t xml:space="preserve">Sai </w:t>
      </w:r>
      <w:proofErr w:type="spellStart"/>
      <w:proofErr w:type="gramStart"/>
      <w:r>
        <w:rPr>
          <w:b/>
          <w:color w:val="000000"/>
          <w:sz w:val="30"/>
          <w:szCs w:val="30"/>
        </w:rPr>
        <w:t>krishna</w:t>
      </w:r>
      <w:proofErr w:type="spellEnd"/>
      <w:proofErr w:type="gramEnd"/>
      <w:r>
        <w:rPr>
          <w:b/>
          <w:color w:val="000000"/>
          <w:sz w:val="30"/>
          <w:szCs w:val="30"/>
        </w:rPr>
        <w:t xml:space="preserve"> Task: </w:t>
      </w:r>
      <w:r>
        <w:rPr>
          <w:sz w:val="20"/>
          <w:szCs w:val="20"/>
        </w:rPr>
        <w:t>Clustering Algorithms and Code Implementation</w:t>
      </w:r>
    </w:p>
    <w:p w:rsidR="009B3758" w:rsidRDefault="009C052C">
      <w:pPr>
        <w:spacing w:line="276" w:lineRule="auto"/>
        <w:ind w:left="840" w:right="264"/>
        <w:rPr>
          <w:sz w:val="20"/>
          <w:szCs w:val="20"/>
        </w:rPr>
      </w:pPr>
      <w:r>
        <w:rPr>
          <w:sz w:val="20"/>
          <w:szCs w:val="20"/>
        </w:rPr>
        <w:t xml:space="preserve">Sai Krishna was in charge of implementing clustering algorithms, focusing </w:t>
      </w:r>
      <w:r>
        <w:rPr>
          <w:sz w:val="20"/>
          <w:szCs w:val="20"/>
        </w:rPr>
        <w:t xml:space="preserve">on K-means and DBSCAN. He applied similar logic as </w:t>
      </w:r>
      <w:proofErr w:type="spellStart"/>
      <w:r>
        <w:rPr>
          <w:sz w:val="20"/>
          <w:szCs w:val="20"/>
        </w:rPr>
        <w:t>Naganna</w:t>
      </w:r>
      <w:proofErr w:type="spellEnd"/>
      <w:r>
        <w:rPr>
          <w:sz w:val="20"/>
          <w:szCs w:val="20"/>
        </w:rPr>
        <w:t xml:space="preserve"> for coding, ensuring that the clustering scripts were modular and portable. By setting up paths with </w:t>
      </w:r>
      <w:proofErr w:type="gramStart"/>
      <w:r>
        <w:rPr>
          <w:sz w:val="20"/>
          <w:szCs w:val="20"/>
        </w:rPr>
        <w:t>a ./</w:t>
      </w:r>
      <w:proofErr w:type="spellStart"/>
      <w:proofErr w:type="gramEnd"/>
      <w:r>
        <w:rPr>
          <w:sz w:val="20"/>
          <w:szCs w:val="20"/>
        </w:rPr>
        <w:t>foldername</w:t>
      </w:r>
      <w:proofErr w:type="spellEnd"/>
      <w:r>
        <w:rPr>
          <w:sz w:val="20"/>
          <w:szCs w:val="20"/>
        </w:rPr>
        <w:t xml:space="preserve"> structure, Sai Krishna made sure the clustering code could be executed seamlessly</w:t>
      </w:r>
      <w:r>
        <w:rPr>
          <w:sz w:val="20"/>
          <w:szCs w:val="20"/>
        </w:rPr>
        <w:t xml:space="preserve"> on any laptop without requiring reconfiguration.</w:t>
      </w:r>
    </w:p>
    <w:p w:rsidR="009B3758" w:rsidRDefault="009B3758">
      <w:pPr>
        <w:spacing w:line="276" w:lineRule="auto"/>
        <w:ind w:left="840" w:right="264"/>
        <w:rPr>
          <w:sz w:val="20"/>
          <w:szCs w:val="20"/>
        </w:rPr>
      </w:pPr>
    </w:p>
    <w:p w:rsidR="009B3758" w:rsidRDefault="009C052C">
      <w:pPr>
        <w:spacing w:line="276" w:lineRule="auto"/>
        <w:ind w:left="840" w:right="264"/>
        <w:rPr>
          <w:sz w:val="20"/>
          <w:szCs w:val="20"/>
        </w:rPr>
      </w:pPr>
      <w:r>
        <w:rPr>
          <w:sz w:val="20"/>
          <w:szCs w:val="20"/>
        </w:rPr>
        <w:t>To evaluate clustering quality, Sai Krishna used metrics like the Adjusted Rand Index (ARI), ensuring a thorough assessment of the models' ability to group data effectively. His work contributed to underst</w:t>
      </w:r>
      <w:r>
        <w:rPr>
          <w:sz w:val="20"/>
          <w:szCs w:val="20"/>
        </w:rPr>
        <w:t>anding the structure and patterns within the dataset, complementing the classification models.</w:t>
      </w:r>
    </w:p>
    <w:p w:rsidR="009B3758" w:rsidRDefault="009B3758">
      <w:pPr>
        <w:pBdr>
          <w:top w:val="nil"/>
          <w:left w:val="nil"/>
          <w:bottom w:val="nil"/>
          <w:right w:val="nil"/>
          <w:between w:val="nil"/>
        </w:pBdr>
        <w:spacing w:line="276" w:lineRule="auto"/>
        <w:ind w:left="840" w:right="264"/>
        <w:rPr>
          <w:sz w:val="20"/>
          <w:szCs w:val="20"/>
        </w:rPr>
      </w:pPr>
    </w:p>
    <w:p w:rsidR="009B3758" w:rsidRDefault="009C052C">
      <w:pPr>
        <w:pBdr>
          <w:top w:val="nil"/>
          <w:left w:val="nil"/>
          <w:bottom w:val="nil"/>
          <w:right w:val="nil"/>
          <w:between w:val="nil"/>
        </w:pBdr>
        <w:spacing w:line="276" w:lineRule="auto"/>
        <w:ind w:left="840"/>
        <w:rPr>
          <w:sz w:val="20"/>
          <w:szCs w:val="20"/>
        </w:rPr>
      </w:pPr>
      <w:proofErr w:type="spellStart"/>
      <w:r>
        <w:rPr>
          <w:b/>
          <w:color w:val="000000"/>
          <w:sz w:val="30"/>
          <w:szCs w:val="30"/>
        </w:rPr>
        <w:t>Bhargav</w:t>
      </w:r>
      <w:proofErr w:type="spellEnd"/>
      <w:r>
        <w:rPr>
          <w:b/>
          <w:color w:val="000000"/>
          <w:sz w:val="30"/>
          <w:szCs w:val="30"/>
        </w:rPr>
        <w:t xml:space="preserve"> Task: </w:t>
      </w:r>
      <w:proofErr w:type="spellStart"/>
      <w:r>
        <w:rPr>
          <w:sz w:val="20"/>
          <w:szCs w:val="20"/>
        </w:rPr>
        <w:t>Bhargav</w:t>
      </w:r>
      <w:proofErr w:type="spellEnd"/>
      <w:r>
        <w:rPr>
          <w:sz w:val="20"/>
          <w:szCs w:val="20"/>
        </w:rPr>
        <w:t xml:space="preserve"> played a critical role in visualizing the project’s results and ensuring they were communicated effectively. He designed detailed graphs and plots, including precision-recall curves, bar charts, and confusion matrices, to highlight model performanc</w:t>
      </w:r>
      <w:r>
        <w:rPr>
          <w:sz w:val="20"/>
          <w:szCs w:val="20"/>
        </w:rPr>
        <w:t>e metrics like accuracy, precision, and recall. His focus was not just on accuracy but also on making these visualizations intuitive and engaging for both technical and non-technical audiences.</w:t>
      </w:r>
    </w:p>
    <w:p w:rsidR="009B3758" w:rsidRDefault="009B3758">
      <w:pPr>
        <w:pBdr>
          <w:top w:val="nil"/>
          <w:left w:val="nil"/>
          <w:bottom w:val="nil"/>
          <w:right w:val="nil"/>
          <w:between w:val="nil"/>
        </w:pBdr>
        <w:spacing w:line="276" w:lineRule="auto"/>
        <w:ind w:left="840"/>
        <w:rPr>
          <w:sz w:val="20"/>
          <w:szCs w:val="20"/>
        </w:rPr>
      </w:pPr>
    </w:p>
    <w:p w:rsidR="009B3758" w:rsidRDefault="009C052C">
      <w:pPr>
        <w:pBdr>
          <w:top w:val="nil"/>
          <w:left w:val="nil"/>
          <w:bottom w:val="nil"/>
          <w:right w:val="nil"/>
          <w:between w:val="nil"/>
        </w:pBdr>
        <w:spacing w:line="276" w:lineRule="auto"/>
        <w:ind w:left="840"/>
        <w:rPr>
          <w:sz w:val="20"/>
          <w:szCs w:val="20"/>
        </w:rPr>
      </w:pPr>
      <w:r>
        <w:rPr>
          <w:sz w:val="20"/>
          <w:szCs w:val="20"/>
        </w:rPr>
        <w:t xml:space="preserve">In addition to visualization, </w:t>
      </w:r>
      <w:proofErr w:type="spellStart"/>
      <w:r>
        <w:rPr>
          <w:sz w:val="20"/>
          <w:szCs w:val="20"/>
        </w:rPr>
        <w:t>Bhargav</w:t>
      </w:r>
      <w:proofErr w:type="spellEnd"/>
      <w:r>
        <w:rPr>
          <w:sz w:val="20"/>
          <w:szCs w:val="20"/>
        </w:rPr>
        <w:t xml:space="preserve"> collaborated closely wi</w:t>
      </w:r>
      <w:r>
        <w:rPr>
          <w:sz w:val="20"/>
          <w:szCs w:val="20"/>
        </w:rPr>
        <w:t xml:space="preserve">th Sai Krishna to prepare the final report and </w:t>
      </w:r>
      <w:bookmarkStart w:id="0" w:name="_GoBack"/>
      <w:bookmarkEnd w:id="0"/>
      <w:r>
        <w:rPr>
          <w:sz w:val="20"/>
          <w:szCs w:val="20"/>
        </w:rPr>
        <w:t>presentation. They worked together to create a cohesive narrative, ensuring the document flowed logically from problem statement to conclusions. The presentation was crafted with an emphasis on clarity, profes</w:t>
      </w:r>
      <w:r>
        <w:rPr>
          <w:sz w:val="20"/>
          <w:szCs w:val="20"/>
        </w:rPr>
        <w:t xml:space="preserve">sionalism, and visual appeal, using concise points and engaging visuals to captivate the audience. </w:t>
      </w:r>
      <w:proofErr w:type="spellStart"/>
      <w:r>
        <w:rPr>
          <w:sz w:val="20"/>
          <w:szCs w:val="20"/>
        </w:rPr>
        <w:t>Bhargav’s</w:t>
      </w:r>
      <w:proofErr w:type="spellEnd"/>
      <w:r>
        <w:rPr>
          <w:sz w:val="20"/>
          <w:szCs w:val="20"/>
        </w:rPr>
        <w:t xml:space="preserve"> efforts in visualization and documentation were instrumental in effectively conveying the project’s key findings and outcomes.</w:t>
      </w:r>
    </w:p>
    <w:p w:rsidR="009B3758" w:rsidRDefault="009B3758">
      <w:pPr>
        <w:pBdr>
          <w:top w:val="nil"/>
          <w:left w:val="nil"/>
          <w:bottom w:val="nil"/>
          <w:right w:val="nil"/>
          <w:between w:val="nil"/>
        </w:pBdr>
        <w:spacing w:line="276" w:lineRule="auto"/>
        <w:ind w:left="840"/>
        <w:rPr>
          <w:sz w:val="20"/>
          <w:szCs w:val="20"/>
        </w:rPr>
      </w:pPr>
    </w:p>
    <w:p w:rsidR="009B3758" w:rsidRDefault="009B3758">
      <w:pPr>
        <w:pBdr>
          <w:top w:val="nil"/>
          <w:left w:val="nil"/>
          <w:bottom w:val="nil"/>
          <w:right w:val="nil"/>
          <w:between w:val="nil"/>
        </w:pBdr>
        <w:spacing w:line="276" w:lineRule="auto"/>
        <w:ind w:left="840"/>
        <w:rPr>
          <w:sz w:val="20"/>
          <w:szCs w:val="20"/>
        </w:rPr>
      </w:pPr>
    </w:p>
    <w:p w:rsidR="009B3758" w:rsidRDefault="009B3758">
      <w:pPr>
        <w:pBdr>
          <w:top w:val="nil"/>
          <w:left w:val="nil"/>
          <w:bottom w:val="nil"/>
          <w:right w:val="nil"/>
          <w:between w:val="nil"/>
        </w:pBdr>
        <w:spacing w:line="276" w:lineRule="auto"/>
        <w:ind w:left="840"/>
        <w:rPr>
          <w:sz w:val="20"/>
          <w:szCs w:val="20"/>
        </w:rPr>
      </w:pPr>
    </w:p>
    <w:p w:rsidR="009B3758" w:rsidRDefault="009B3758">
      <w:pPr>
        <w:pBdr>
          <w:top w:val="nil"/>
          <w:left w:val="nil"/>
          <w:bottom w:val="nil"/>
          <w:right w:val="nil"/>
          <w:between w:val="nil"/>
        </w:pBdr>
        <w:spacing w:line="276" w:lineRule="auto"/>
        <w:ind w:left="840"/>
        <w:rPr>
          <w:sz w:val="20"/>
          <w:szCs w:val="20"/>
        </w:rPr>
      </w:pPr>
    </w:p>
    <w:p w:rsidR="009B3758" w:rsidRDefault="009B3758">
      <w:pPr>
        <w:pBdr>
          <w:top w:val="nil"/>
          <w:left w:val="nil"/>
          <w:bottom w:val="nil"/>
          <w:right w:val="nil"/>
          <w:between w:val="nil"/>
        </w:pBdr>
        <w:spacing w:line="276" w:lineRule="auto"/>
        <w:ind w:left="840"/>
      </w:pPr>
    </w:p>
    <w:p w:rsidR="009B3758" w:rsidRDefault="009C052C">
      <w:pPr>
        <w:pBdr>
          <w:top w:val="nil"/>
          <w:left w:val="nil"/>
          <w:bottom w:val="nil"/>
          <w:right w:val="nil"/>
          <w:between w:val="nil"/>
        </w:pBdr>
        <w:spacing w:line="276" w:lineRule="auto"/>
        <w:ind w:left="840"/>
        <w:rPr>
          <w:b/>
        </w:rPr>
      </w:pPr>
      <w:r>
        <w:rPr>
          <w:b/>
        </w:rPr>
        <w:t>Regular team ga</w:t>
      </w:r>
      <w:r>
        <w:rPr>
          <w:b/>
        </w:rPr>
        <w:t>therings have been organized to facilitate in-depth discussions on our project's advancements, tackle any challenges encountered, and explore opportunities for potential improvements.</w:t>
      </w:r>
    </w:p>
    <w:p w:rsidR="00237583" w:rsidRDefault="00237583">
      <w:pPr>
        <w:pBdr>
          <w:top w:val="nil"/>
          <w:left w:val="nil"/>
          <w:bottom w:val="nil"/>
          <w:right w:val="nil"/>
          <w:between w:val="nil"/>
        </w:pBdr>
        <w:spacing w:line="276" w:lineRule="auto"/>
        <w:ind w:left="840"/>
        <w:rPr>
          <w:b/>
        </w:rPr>
      </w:pPr>
    </w:p>
    <w:p w:rsidR="00237583" w:rsidRDefault="00237583">
      <w:pPr>
        <w:pBdr>
          <w:top w:val="nil"/>
          <w:left w:val="nil"/>
          <w:bottom w:val="nil"/>
          <w:right w:val="nil"/>
          <w:between w:val="nil"/>
        </w:pBdr>
        <w:spacing w:line="276" w:lineRule="auto"/>
        <w:ind w:left="840"/>
        <w:rPr>
          <w:b/>
        </w:rPr>
      </w:pPr>
    </w:p>
    <w:p w:rsidR="00237583" w:rsidRDefault="00237583">
      <w:pPr>
        <w:pBdr>
          <w:top w:val="nil"/>
          <w:left w:val="nil"/>
          <w:bottom w:val="nil"/>
          <w:right w:val="nil"/>
          <w:between w:val="nil"/>
        </w:pBdr>
        <w:spacing w:line="276" w:lineRule="auto"/>
        <w:ind w:left="840"/>
        <w:rPr>
          <w:b/>
        </w:rPr>
      </w:pPr>
    </w:p>
    <w:p w:rsidR="009B3758" w:rsidRDefault="009B3758">
      <w:pPr>
        <w:pBdr>
          <w:top w:val="nil"/>
          <w:left w:val="nil"/>
          <w:bottom w:val="nil"/>
          <w:right w:val="nil"/>
          <w:between w:val="nil"/>
        </w:pBdr>
        <w:spacing w:line="276" w:lineRule="auto"/>
        <w:ind w:left="840"/>
        <w:rPr>
          <w:b/>
        </w:rPr>
      </w:pPr>
    </w:p>
    <w:p w:rsidR="009B3758" w:rsidRDefault="009B3758">
      <w:pPr>
        <w:pBdr>
          <w:top w:val="nil"/>
          <w:left w:val="nil"/>
          <w:bottom w:val="nil"/>
          <w:right w:val="nil"/>
          <w:between w:val="nil"/>
        </w:pBdr>
        <w:spacing w:line="276" w:lineRule="auto"/>
        <w:ind w:left="840"/>
        <w:rPr>
          <w:b/>
          <w:sz w:val="20"/>
          <w:szCs w:val="20"/>
        </w:rPr>
      </w:pPr>
    </w:p>
    <w:p w:rsidR="009B3758" w:rsidRDefault="009C052C">
      <w:pPr>
        <w:ind w:left="840"/>
        <w:rPr>
          <w:b/>
          <w:sz w:val="42"/>
          <w:szCs w:val="42"/>
        </w:rPr>
      </w:pPr>
      <w:proofErr w:type="gramStart"/>
      <w:r>
        <w:rPr>
          <w:b/>
          <w:color w:val="00FFFF"/>
          <w:sz w:val="42"/>
          <w:szCs w:val="42"/>
        </w:rPr>
        <w:lastRenderedPageBreak/>
        <w:t>4.Conclusion</w:t>
      </w:r>
      <w:proofErr w:type="gramEnd"/>
      <w:r>
        <w:rPr>
          <w:b/>
          <w:color w:val="00FFFF"/>
          <w:sz w:val="42"/>
          <w:szCs w:val="42"/>
        </w:rPr>
        <w:t>:</w:t>
      </w:r>
    </w:p>
    <w:p w:rsidR="009B3758" w:rsidRDefault="009C052C">
      <w:pPr>
        <w:pStyle w:val="Heading2"/>
        <w:spacing w:before="73" w:line="276" w:lineRule="auto"/>
        <w:ind w:right="806" w:firstLine="840"/>
      </w:pPr>
      <w:r>
        <w:t xml:space="preserve">In this project, we implemented and evaluated multiple machine learning models for image-based classification using the </w:t>
      </w:r>
      <w:proofErr w:type="spellStart"/>
      <w:r>
        <w:t>PlantVillage</w:t>
      </w:r>
      <w:proofErr w:type="spellEnd"/>
      <w:r>
        <w:t xml:space="preserve"> dataset. Key models like K-Nearest Neighbors, Decision Trees, Random Forests, Logistic Regression, and Naive Bayes were</w:t>
      </w:r>
    </w:p>
    <w:p w:rsidR="009B3758" w:rsidRDefault="009C052C">
      <w:pPr>
        <w:spacing w:line="276" w:lineRule="auto"/>
        <w:ind w:left="840"/>
      </w:pPr>
      <w:proofErr w:type="gramStart"/>
      <w:r>
        <w:t>emp</w:t>
      </w:r>
      <w:r>
        <w:t>loyed</w:t>
      </w:r>
      <w:proofErr w:type="gramEnd"/>
      <w:r>
        <w:t>, demonstrating varying performance in terms of accuracy and precision. Clustering techniques such as K-Means and DBSCAN were also explored for unsupervised learning.</w:t>
      </w:r>
    </w:p>
    <w:p w:rsidR="009B3758" w:rsidRDefault="009C052C">
      <w:pPr>
        <w:pStyle w:val="Heading2"/>
        <w:spacing w:line="276" w:lineRule="auto"/>
        <w:ind w:right="248" w:firstLine="840"/>
      </w:pPr>
      <w:r>
        <w:t>Among the methods, K-Nearest Neighbors showed the best results, achieving high accur</w:t>
      </w:r>
      <w:r>
        <w:t>acy and F1-scores. The project highlights the importance of feature extraction and data preprocessing in achieving reliable outcomes. This comprehensive approach provides insights into the strengths and limitations of various algorithms for agricultural di</w:t>
      </w:r>
      <w:r>
        <w:t>sease detection tasks.</w:t>
      </w:r>
    </w:p>
    <w:p w:rsidR="009B3758" w:rsidRDefault="009B3758"/>
    <w:p w:rsidR="009B3758" w:rsidRDefault="009B3758"/>
    <w:sectPr w:rsidR="009B3758">
      <w:type w:val="continuous"/>
      <w:pgSz w:w="12240" w:h="15840"/>
      <w:pgMar w:top="1380" w:right="1300" w:bottom="280" w:left="600" w:header="360" w:footer="36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F571E8"/>
    <w:multiLevelType w:val="multilevel"/>
    <w:tmpl w:val="415CC69C"/>
    <w:lvl w:ilvl="0">
      <w:start w:val="2"/>
      <w:numFmt w:val="decimal"/>
      <w:lvlText w:val="%1"/>
      <w:lvlJc w:val="left"/>
      <w:pPr>
        <w:ind w:left="1306" w:hanging="467"/>
      </w:pPr>
    </w:lvl>
    <w:lvl w:ilvl="1">
      <w:start w:val="3"/>
      <w:numFmt w:val="decimal"/>
      <w:lvlText w:val="%1.%2"/>
      <w:lvlJc w:val="left"/>
      <w:pPr>
        <w:ind w:left="1306" w:hanging="467"/>
      </w:pPr>
      <w:rPr>
        <w:rFonts w:ascii="Arial" w:eastAsia="Arial" w:hAnsi="Arial" w:cs="Arial"/>
        <w:b/>
        <w:sz w:val="28"/>
        <w:szCs w:val="28"/>
      </w:rPr>
    </w:lvl>
    <w:lvl w:ilvl="2">
      <w:start w:val="1"/>
      <w:numFmt w:val="decimal"/>
      <w:lvlText w:val="%1.%2.%3."/>
      <w:lvlJc w:val="left"/>
      <w:pPr>
        <w:ind w:left="1507" w:hanging="668"/>
      </w:pPr>
      <w:rPr>
        <w:rFonts w:ascii="Arial" w:eastAsia="Arial" w:hAnsi="Arial" w:cs="Arial"/>
        <w:b/>
        <w:sz w:val="24"/>
        <w:szCs w:val="24"/>
      </w:rPr>
    </w:lvl>
    <w:lvl w:ilvl="3">
      <w:numFmt w:val="bullet"/>
      <w:lvlText w:val="•"/>
      <w:lvlJc w:val="left"/>
      <w:pPr>
        <w:ind w:left="3464" w:hanging="668"/>
      </w:pPr>
    </w:lvl>
    <w:lvl w:ilvl="4">
      <w:numFmt w:val="bullet"/>
      <w:lvlText w:val="•"/>
      <w:lvlJc w:val="left"/>
      <w:pPr>
        <w:ind w:left="4446" w:hanging="668"/>
      </w:pPr>
    </w:lvl>
    <w:lvl w:ilvl="5">
      <w:numFmt w:val="bullet"/>
      <w:lvlText w:val="•"/>
      <w:lvlJc w:val="left"/>
      <w:pPr>
        <w:ind w:left="5428" w:hanging="668"/>
      </w:pPr>
    </w:lvl>
    <w:lvl w:ilvl="6">
      <w:numFmt w:val="bullet"/>
      <w:lvlText w:val="•"/>
      <w:lvlJc w:val="left"/>
      <w:pPr>
        <w:ind w:left="6411" w:hanging="667"/>
      </w:pPr>
    </w:lvl>
    <w:lvl w:ilvl="7">
      <w:numFmt w:val="bullet"/>
      <w:lvlText w:val="•"/>
      <w:lvlJc w:val="left"/>
      <w:pPr>
        <w:ind w:left="7393" w:hanging="668"/>
      </w:pPr>
    </w:lvl>
    <w:lvl w:ilvl="8">
      <w:numFmt w:val="bullet"/>
      <w:lvlText w:val="•"/>
      <w:lvlJc w:val="left"/>
      <w:pPr>
        <w:ind w:left="8375" w:hanging="668"/>
      </w:pPr>
    </w:lvl>
  </w:abstractNum>
  <w:abstractNum w:abstractNumId="1">
    <w:nsid w:val="67E469FB"/>
    <w:multiLevelType w:val="multilevel"/>
    <w:tmpl w:val="FE90953E"/>
    <w:lvl w:ilvl="0">
      <w:start w:val="1"/>
      <w:numFmt w:val="decimal"/>
      <w:lvlText w:val="%1."/>
      <w:lvlJc w:val="left"/>
      <w:pPr>
        <w:ind w:left="1173" w:hanging="334"/>
      </w:pPr>
      <w:rPr>
        <w:rFonts w:ascii="Arial" w:eastAsia="Arial" w:hAnsi="Arial" w:cs="Arial"/>
        <w:b/>
        <w:color w:val="00FFFF"/>
        <w:sz w:val="30"/>
        <w:szCs w:val="30"/>
      </w:rPr>
    </w:lvl>
    <w:lvl w:ilvl="1">
      <w:start w:val="1"/>
      <w:numFmt w:val="decimal"/>
      <w:lvlText w:val="%1.%2"/>
      <w:lvlJc w:val="left"/>
      <w:pPr>
        <w:ind w:left="1206" w:hanging="367"/>
      </w:pPr>
      <w:rPr>
        <w:rFonts w:ascii="Arial" w:eastAsia="Arial" w:hAnsi="Arial" w:cs="Arial"/>
        <w:b/>
        <w:i/>
        <w:sz w:val="22"/>
        <w:szCs w:val="22"/>
      </w:rPr>
    </w:lvl>
    <w:lvl w:ilvl="2">
      <w:numFmt w:val="bullet"/>
      <w:lvlText w:val="•"/>
      <w:lvlJc w:val="left"/>
      <w:pPr>
        <w:ind w:left="2215" w:hanging="367"/>
      </w:pPr>
    </w:lvl>
    <w:lvl w:ilvl="3">
      <w:numFmt w:val="bullet"/>
      <w:lvlText w:val="•"/>
      <w:lvlJc w:val="left"/>
      <w:pPr>
        <w:ind w:left="3231" w:hanging="366"/>
      </w:pPr>
    </w:lvl>
    <w:lvl w:ilvl="4">
      <w:numFmt w:val="bullet"/>
      <w:lvlText w:val="•"/>
      <w:lvlJc w:val="left"/>
      <w:pPr>
        <w:ind w:left="4246" w:hanging="366"/>
      </w:pPr>
    </w:lvl>
    <w:lvl w:ilvl="5">
      <w:numFmt w:val="bullet"/>
      <w:lvlText w:val="•"/>
      <w:lvlJc w:val="left"/>
      <w:pPr>
        <w:ind w:left="5262" w:hanging="366"/>
      </w:pPr>
    </w:lvl>
    <w:lvl w:ilvl="6">
      <w:numFmt w:val="bullet"/>
      <w:lvlText w:val="•"/>
      <w:lvlJc w:val="left"/>
      <w:pPr>
        <w:ind w:left="6277" w:hanging="367"/>
      </w:pPr>
    </w:lvl>
    <w:lvl w:ilvl="7">
      <w:numFmt w:val="bullet"/>
      <w:lvlText w:val="•"/>
      <w:lvlJc w:val="left"/>
      <w:pPr>
        <w:ind w:left="7293" w:hanging="367"/>
      </w:pPr>
    </w:lvl>
    <w:lvl w:ilvl="8">
      <w:numFmt w:val="bullet"/>
      <w:lvlText w:val="•"/>
      <w:lvlJc w:val="left"/>
      <w:pPr>
        <w:ind w:left="8308" w:hanging="367"/>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9B3758"/>
    <w:rsid w:val="00237583"/>
    <w:rsid w:val="00592DE5"/>
    <w:rsid w:val="009B3758"/>
    <w:rsid w:val="009C052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840" w:hanging="334"/>
      <w:outlineLvl w:val="0"/>
    </w:pPr>
    <w:rPr>
      <w:b/>
      <w:sz w:val="30"/>
      <w:szCs w:val="30"/>
    </w:rPr>
  </w:style>
  <w:style w:type="paragraph" w:styleId="Heading2">
    <w:name w:val="heading 2"/>
    <w:basedOn w:val="Normal"/>
    <w:next w:val="Normal"/>
    <w:pPr>
      <w:ind w:left="840"/>
      <w:outlineLvl w:val="1"/>
    </w:p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592DE5"/>
    <w:rPr>
      <w:rFonts w:ascii="Tahoma" w:hAnsi="Tahoma" w:cs="Tahoma"/>
      <w:sz w:val="16"/>
      <w:szCs w:val="16"/>
    </w:rPr>
  </w:style>
  <w:style w:type="character" w:customStyle="1" w:styleId="BalloonTextChar">
    <w:name w:val="Balloon Text Char"/>
    <w:basedOn w:val="DefaultParagraphFont"/>
    <w:link w:val="BalloonText"/>
    <w:uiPriority w:val="99"/>
    <w:semiHidden/>
    <w:rsid w:val="00592DE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US" w:eastAsia="en-IN" w:bidi="ar-SA"/>
      </w:rPr>
    </w:rPrDefault>
    <w:pPrDefault>
      <w:pPr>
        <w:widowControl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ind w:left="840" w:hanging="334"/>
      <w:outlineLvl w:val="0"/>
    </w:pPr>
    <w:rPr>
      <w:b/>
      <w:sz w:val="30"/>
      <w:szCs w:val="30"/>
    </w:rPr>
  </w:style>
  <w:style w:type="paragraph" w:styleId="Heading2">
    <w:name w:val="heading 2"/>
    <w:basedOn w:val="Normal"/>
    <w:next w:val="Normal"/>
    <w:pPr>
      <w:ind w:left="840"/>
      <w:outlineLvl w:val="1"/>
    </w:p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paragraph" w:styleId="BalloonText">
    <w:name w:val="Balloon Text"/>
    <w:basedOn w:val="Normal"/>
    <w:link w:val="BalloonTextChar"/>
    <w:uiPriority w:val="99"/>
    <w:semiHidden/>
    <w:unhideWhenUsed/>
    <w:rsid w:val="00592DE5"/>
    <w:rPr>
      <w:rFonts w:ascii="Tahoma" w:hAnsi="Tahoma" w:cs="Tahoma"/>
      <w:sz w:val="16"/>
      <w:szCs w:val="16"/>
    </w:rPr>
  </w:style>
  <w:style w:type="character" w:customStyle="1" w:styleId="BalloonTextChar">
    <w:name w:val="Balloon Text Char"/>
    <w:basedOn w:val="DefaultParagraphFont"/>
    <w:link w:val="BalloonText"/>
    <w:uiPriority w:val="99"/>
    <w:semiHidden/>
    <w:rsid w:val="00592DE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jp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1925</Words>
  <Characters>10978</Characters>
  <Application>Microsoft Office Word</Application>
  <DocSecurity>0</DocSecurity>
  <Lines>91</Lines>
  <Paragraphs>25</Paragraphs>
  <ScaleCrop>false</ScaleCrop>
  <Company/>
  <LinksUpToDate>false</LinksUpToDate>
  <CharactersWithSpaces>12878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4</cp:revision>
  <dcterms:created xsi:type="dcterms:W3CDTF">2024-12-04T15:42:00Z</dcterms:created>
  <dcterms:modified xsi:type="dcterms:W3CDTF">2024-12-04T15:43:00Z</dcterms:modified>
</cp:coreProperties>
</file>