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CE" w:rsidRDefault="00E604AA">
      <w:r>
        <w:t>Hellow world</w:t>
      </w:r>
      <w:bookmarkStart w:id="0" w:name="_GoBack"/>
      <w:bookmarkEnd w:id="0"/>
    </w:p>
    <w:sectPr w:rsidR="0032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59"/>
    <w:rsid w:val="00325BCE"/>
    <w:rsid w:val="00687459"/>
    <w:rsid w:val="00E6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EA51"/>
  <w15:chartTrackingRefBased/>
  <w15:docId w15:val="{1BE3A1E7-AA9D-4A29-AAE4-4568DE6F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Jhansi Jalagam</dc:creator>
  <cp:keywords/>
  <dc:description/>
  <cp:lastModifiedBy>Jhansi Jalagam</cp:lastModifiedBy>
  <cp:revision>2</cp:revision>
  <dcterms:created xsi:type="dcterms:W3CDTF">2024-04-20T02:04:00Z</dcterms:created>
  <dcterms:modified xsi:type="dcterms:W3CDTF">2024-04-20T02:04:00Z</dcterms:modified>
</cp:coreProperties>
</file>