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Nagarajan Subramani</w:t>
      </w:r>
    </w:p>
    <w:p>
      <w:pPr>
        <w:spacing w:after="80" w:before="0"/>
      </w:pPr>
      <w:r>
        <w:rPr>
          <w:b/>
          <w:sz w:val="24"/>
        </w:rPr>
        <w:t>Senior Application Software Engineer</w:t>
      </w:r>
    </w:p>
    <w:p>
      <w:pPr>
        <w:spacing w:after="120" w:before="0"/>
      </w:pPr>
      <w:r>
        <w:rPr>
          <w:b w:val="0"/>
          <w:sz w:val="22"/>
        </w:rPr>
        <w:t>Java and Microservices  |  Oracle Database  |  CI/CD Automation</w:t>
      </w:r>
    </w:p>
    <w:p>
      <w:pPr>
        <w:spacing w:after="160" w:before="0"/>
      </w:pPr>
      <w:r>
        <w:rPr>
          <w:b w:val="0"/>
          <w:sz w:val="21"/>
        </w:rPr>
        <w:t>Krishnagiri, Tamil Nadu, India  |  +91 9566849766  |  rajgceb@rediffmail.com</w:t>
      </w:r>
    </w:p>
    <w:p>
      <w:pPr>
        <w:pStyle w:val="Heading1"/>
      </w:pPr>
      <w:r>
        <w:t>Professional Summary</w:t>
      </w:r>
    </w:p>
    <w:p>
      <w:pPr>
        <w:spacing w:after="80" w:before="0"/>
      </w:pPr>
      <w:r>
        <w:rPr>
          <w:b w:val="0"/>
        </w:rPr>
        <w:t>Software developer with 15+ years of IT experience across Oracle, BNY Mellon and Mphasis. Experience in Java services, transaction-based credit scoring, Oracle SQL and PL/SQL, UNIX automation, Jenkins CI/CD and banking application support.</w:t>
      </w:r>
    </w:p>
    <w:p>
      <w:pPr>
        <w:pStyle w:val="Heading1"/>
      </w:pPr>
      <w:r>
        <w:t>Technical Skills</w:t>
      </w:r>
    </w:p>
    <w:p>
      <w:pPr>
        <w:spacing w:after="60"/>
      </w:pPr>
      <w:r>
        <w:rPr>
          <w:b/>
        </w:rPr>
        <w:t xml:space="preserve">Development: </w:t>
      </w:r>
      <w:r>
        <w:t>Java, REST APIs, microservices, SQL, PL/SQL, UNIX/Linux shell scripting; Perl and Pro*C support</w:t>
      </w:r>
    </w:p>
    <w:p>
      <w:pPr>
        <w:spacing w:after="60"/>
      </w:pPr>
      <w:r>
        <w:rPr>
          <w:b/>
        </w:rPr>
        <w:t xml:space="preserve">Build and delivery: </w:t>
      </w:r>
      <w:r>
        <w:t>Jenkins, Groovy, CI/CD pipelines, Gradle, Git, GitLab, JAR deployment</w:t>
      </w:r>
    </w:p>
    <w:p>
      <w:pPr>
        <w:spacing w:after="60"/>
      </w:pPr>
      <w:r>
        <w:rPr>
          <w:b/>
        </w:rPr>
        <w:t xml:space="preserve">Databases: </w:t>
      </w:r>
      <w:r>
        <w:t>Oracle Database, SQLcl, SQL*Plus, SQL Developer, Toad; SQL Server and Informatica basics</w:t>
      </w:r>
    </w:p>
    <w:p>
      <w:pPr>
        <w:spacing w:after="60"/>
      </w:pPr>
      <w:r>
        <w:rPr>
          <w:b/>
        </w:rPr>
        <w:t xml:space="preserve">Services and operations: </w:t>
      </w:r>
      <w:r>
        <w:t>Tomcat, API Gateway, Eureka, production support, disaster recovery</w:t>
      </w:r>
    </w:p>
    <w:p>
      <w:pPr>
        <w:spacing w:after="60"/>
      </w:pPr>
      <w:r>
        <w:rPr>
          <w:b/>
        </w:rPr>
        <w:t xml:space="preserve">Additional tools: </w:t>
      </w:r>
      <w:r>
        <w:t>Jira, Eclipse, PuTTY; Python service deployment support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Oracle Financial Services Software Limited</w:t>
      </w:r>
    </w:p>
    <w:p>
      <w:pPr>
        <w:keepNext/>
        <w:spacing w:after="40" w:before="0"/>
      </w:pPr>
      <w:r>
        <w:rPr>
          <w:b/>
        </w:rPr>
        <w:t>Senior Application Software Engineer</w:t>
      </w:r>
    </w:p>
    <w:p>
      <w:pPr>
        <w:keepNext/>
        <w:spacing w:after="140" w:before="0"/>
      </w:pPr>
      <w:r>
        <w:rPr>
          <w:b w:val="0"/>
          <w:sz w:val="21"/>
        </w:rPr>
        <w:t>25 May 2022 - 14 October 2026 (expected)</w:t>
      </w:r>
    </w:p>
    <w:p>
      <w:pPr>
        <w:keepLines/>
        <w:spacing w:after="80"/>
        <w:numPr>
          <w:ilvl w:val="0"/>
          <w:numId w:val="42"/>
        </w:numPr>
      </w:pPr>
      <w:r>
        <w:t>Worked on Java-based decision services that calculate customer credit scores using transaction data to support credit assessment.</w:t>
      </w:r>
    </w:p>
    <w:p>
      <w:pPr>
        <w:keepLines/>
        <w:spacing w:after="80"/>
        <w:numPr>
          <w:ilvl w:val="0"/>
          <w:numId w:val="42"/>
        </w:numPr>
      </w:pPr>
      <w:r>
        <w:t>Maintained and enhanced Jenkins CI/CD pipelines using Groovy and Linux shell scripts for banking microservices, including parameterized jobs, artifact retrieval and deployment orchestration.</w:t>
      </w:r>
    </w:p>
    <w:p>
      <w:pPr>
        <w:keepLines/>
        <w:spacing w:after="80"/>
        <w:numPr>
          <w:ilvl w:val="0"/>
          <w:numId w:val="42"/>
        </w:numPr>
      </w:pPr>
      <w:r>
        <w:t>Supported Oracle Database deployments and application configuration using SQLcl, SQL*Plus and SQL scripts, including service parameters and deployment diagnostics.</w:t>
      </w:r>
    </w:p>
    <w:p>
      <w:pPr>
        <w:keepLines/>
        <w:spacing w:after="80"/>
        <w:numPr>
          <w:ilvl w:val="0"/>
          <w:numId w:val="42"/>
        </w:numPr>
      </w:pPr>
      <w:r>
        <w:t>Troubleshot Java builds and service deployments involving Gradle dependency resolution, artifact repository access, runtime configuration and application startup.</w:t>
      </w:r>
    </w:p>
    <w:p>
      <w:pPr>
        <w:keepLines/>
        <w:spacing w:after="80"/>
        <w:numPr>
          <w:ilvl w:val="0"/>
          <w:numId w:val="42"/>
        </w:numPr>
      </w:pPr>
      <w:r>
        <w:t>Configured the JaCoCo Java agent to collect code coverage data for backend services.</w:t>
      </w:r>
    </w:p>
    <w:p>
      <w:pPr>
        <w:keepLines/>
        <w:spacing w:after="80"/>
        <w:numPr>
          <w:ilvl w:val="0"/>
          <w:numId w:val="42"/>
        </w:numPr>
      </w:pPr>
      <w:r>
        <w:t>Executed API test collections using Postman and Newman.</w:t>
      </w:r>
    </w:p>
    <w:p>
      <w:pPr>
        <w:keepLines/>
        <w:spacing w:after="80"/>
        <w:numPr>
          <w:ilvl w:val="0"/>
          <w:numId w:val="42"/>
        </w:numPr>
      </w:pPr>
      <w:r>
        <w:t>Configured OWASP ZAP to scan backend services for security vulnerabilities through API Gateway URLs.</w:t>
      </w:r>
    </w:p>
    <w:p>
      <w:pPr>
        <w:keepLines/>
        <w:spacing w:after="80"/>
        <w:numPr>
          <w:ilvl w:val="0"/>
          <w:numId w:val="42"/>
        </w:numPr>
      </w:pPr>
      <w:r>
        <w:t>Remediated security vulnerabilities by applying Oracle WebLogic patches and Java version updates.</w:t>
      </w:r>
    </w:p>
    <w:p>
      <w:pPr>
        <w:keepLines/>
        <w:spacing w:after="80"/>
        <w:numPr>
          <w:ilvl w:val="0"/>
          <w:numId w:val="42"/>
        </w:numPr>
      </w:pPr>
      <w:r>
        <w:t>Installed Oracle Database software, brought database instances online, and performed database export and import operations.</w:t>
      </w:r>
    </w:p>
    <w:p>
      <w:pPr>
        <w:keepLines/>
        <w:spacing w:after="80"/>
        <w:numPr>
          <w:ilvl w:val="0"/>
          <w:numId w:val="42"/>
        </w:numPr>
      </w:pPr>
      <w:r>
        <w:t>Installed Oracle WebLogic using Chef Solo, with recipes, cookbooks and data bags.</w:t>
      </w:r>
    </w:p>
    <w:p>
      <w:pPr>
        <w:keepLines/>
        <w:spacing w:after="80"/>
        <w:numPr>
          <w:ilvl w:val="0"/>
          <w:numId w:val="42"/>
        </w:numPr>
      </w:pPr>
      <w:r>
        <w:t>Configured and supported Tomcat services, API Gateway routing and Eureka service discovery, including HTTP/HTTPS protocols and service ports.</w:t>
      </w:r>
    </w:p>
    <w:p>
      <w:pPr>
        <w:keepLines/>
        <w:spacing w:after="80"/>
        <w:numPr>
          <w:ilvl w:val="0"/>
          <w:numId w:val="42"/>
        </w:numPr>
      </w:pPr>
      <w:r>
        <w:t>Enhanced deployment pipelines for AI platform services with Java JVM options, database connection settings and service runtime parameters.</w:t>
      </w:r>
    </w:p>
    <w:p>
      <w:pPr>
        <w:keepLines/>
        <w:spacing w:after="80"/>
        <w:numPr>
          <w:ilvl w:val="0"/>
          <w:numId w:val="42"/>
        </w:numPr>
      </w:pPr>
      <w:r>
        <w:t>Supported Python service deployment through Jenkins, troubleshooting package installation, shared-library dependencies, imports and Uvicorn startup.</w:t>
      </w:r>
    </w:p>
    <w:p>
      <w:pPr>
        <w:pStyle w:val="Heading1"/>
        <w:pageBreakBefore/>
        <w:spacing w:before="0"/>
      </w:pPr>
      <w:r>
        <w:t>Professional Experience Continued</w:t>
      </w:r>
    </w:p>
    <w:p>
      <w:pPr>
        <w:pStyle w:val="Heading2"/>
      </w:pPr>
      <w:r>
        <w:t>BNY Mellon</w:t>
      </w:r>
    </w:p>
    <w:p>
      <w:pPr>
        <w:keepNext/>
        <w:spacing w:after="40" w:before="0"/>
      </w:pPr>
      <w:r>
        <w:rPr>
          <w:b/>
        </w:rPr>
        <w:t>Senior Software Engineer</w:t>
      </w:r>
    </w:p>
    <w:p>
      <w:pPr>
        <w:keepNext/>
        <w:spacing w:after="140" w:before="0"/>
      </w:pPr>
      <w:r>
        <w:rPr>
          <w:b w:val="0"/>
          <w:sz w:val="21"/>
        </w:rPr>
        <w:t>May 2014 - May 2022</w:t>
      </w:r>
    </w:p>
    <w:p>
      <w:pPr>
        <w:keepLines/>
        <w:spacing w:after="120"/>
        <w:numPr>
          <w:ilvl w:val="0"/>
          <w:numId w:val="42"/>
        </w:numPr>
      </w:pPr>
      <w:r>
        <w:t>Developed Java modules and REST services that retrieved database data and mapped request and response objects; supported API integration with other teams.</w:t>
      </w:r>
    </w:p>
    <w:p>
      <w:pPr>
        <w:keepLines/>
        <w:spacing w:after="120"/>
        <w:numPr>
          <w:ilvl w:val="0"/>
          <w:numId w:val="42"/>
        </w:numPr>
      </w:pPr>
      <w:r>
        <w:t>Deployed and supported JAR packages, investigated errors using application logs and debug messages, and maintained scripts for request-count and performance reporting.</w:t>
      </w:r>
    </w:p>
    <w:p>
      <w:pPr>
        <w:keepLines/>
        <w:spacing w:after="120"/>
        <w:numPr>
          <w:ilvl w:val="0"/>
          <w:numId w:val="42"/>
        </w:numPr>
      </w:pPr>
      <w:r>
        <w:t>Supported daily loading of approximately 1,000 Oracle tables, with schedules for business days and holidays and reusable scripts for different loading requirements.</w:t>
      </w:r>
    </w:p>
    <w:p>
      <w:pPr>
        <w:keepLines/>
        <w:spacing w:after="120"/>
        <w:numPr>
          <w:ilvl w:val="0"/>
          <w:numId w:val="42"/>
        </w:numPr>
      </w:pPr>
      <w:r>
        <w:t>Processed fixed-width and delimited files into Oracle tables, including partitioned tables and external-table loads; worked with replication tables and Oracle directory files.</w:t>
      </w:r>
    </w:p>
    <w:p>
      <w:pPr>
        <w:keepLines/>
        <w:spacing w:after="120"/>
        <w:numPr>
          <w:ilvl w:val="0"/>
          <w:numId w:val="42"/>
        </w:numPr>
      </w:pPr>
      <w:r>
        <w:t>Supported database performance tuning through partitioning, indexes and table statistics; contributed a reusable component for analyzing Oracle table fragmentation.</w:t>
      </w:r>
    </w:p>
    <w:p>
      <w:pPr>
        <w:keepLines/>
        <w:spacing w:after="120"/>
        <w:numPr>
          <w:ilvl w:val="0"/>
          <w:numId w:val="42"/>
        </w:numPr>
      </w:pPr>
      <w:r>
        <w:t>Automated UNIX batch processing, cross-server file transfers, web activity reports and email notifications; migrated legacy Perl and Pro*C processing to batch scripts.</w:t>
      </w:r>
    </w:p>
    <w:p>
      <w:pPr>
        <w:keepLines/>
        <w:spacing w:after="120"/>
        <w:numPr>
          <w:ilvl w:val="0"/>
          <w:numId w:val="42"/>
        </w:numPr>
      </w:pPr>
      <w:r>
        <w:t>Coordinated production issue resolution with DBAs and production control, supplied UAT data, maintained job documentation and supported code reviews and production releases.</w:t>
      </w:r>
    </w:p>
    <w:p>
      <w:pPr>
        <w:keepLines/>
        <w:spacing w:after="120"/>
        <w:numPr>
          <w:ilvl w:val="0"/>
          <w:numId w:val="42"/>
        </w:numPr>
      </w:pPr>
      <w:r>
        <w:t>Supported disaster recovery activities and traffic routing; wrote SQL Server procedures and linked-server queries and created SQL Server Agent jobs.</w:t>
      </w:r>
    </w:p>
    <w:p>
      <w:pPr>
        <w:pStyle w:val="Heading2"/>
      </w:pPr>
      <w:r>
        <w:t>Mphasis</w:t>
      </w:r>
    </w:p>
    <w:p>
      <w:pPr>
        <w:keepNext/>
        <w:spacing w:after="40" w:before="0"/>
      </w:pPr>
      <w:r>
        <w:rPr>
          <w:b/>
        </w:rPr>
        <w:t>Associate Software Engineer</w:t>
      </w:r>
    </w:p>
    <w:p>
      <w:pPr>
        <w:keepNext/>
        <w:spacing w:after="140" w:before="0"/>
      </w:pPr>
      <w:r>
        <w:rPr>
          <w:b w:val="0"/>
          <w:sz w:val="21"/>
        </w:rPr>
        <w:t>February 2011 - February 2014</w:t>
      </w:r>
    </w:p>
    <w:p>
      <w:pPr>
        <w:keepLines/>
        <w:spacing w:after="120"/>
        <w:numPr>
          <w:ilvl w:val="0"/>
          <w:numId w:val="42"/>
        </w:numPr>
      </w:pPr>
      <w:r>
        <w:t>Supported business applications using UNIX, Oracle SQL and PL/SQL, and basic Informatica development.</w:t>
      </w:r>
    </w:p>
    <w:p>
      <w:pPr>
        <w:keepLines/>
        <w:spacing w:after="120"/>
        <w:numPr>
          <w:ilvl w:val="0"/>
          <w:numId w:val="42"/>
        </w:numPr>
      </w:pPr>
      <w:r>
        <w:t>Enhanced business logic and created Informatica mappings for new requirements; monitored workflows and reviewed execution statistics.</w:t>
      </w:r>
    </w:p>
    <w:p>
      <w:pPr>
        <w:keepLines/>
        <w:spacing w:after="120"/>
        <w:numPr>
          <w:ilvl w:val="0"/>
          <w:numId w:val="42"/>
        </w:numPr>
      </w:pPr>
      <w:r>
        <w:t>Migrated UNIX jobs and Informatica mappings to production and supported issue resolution and delivery within agreed timelines.</w:t>
      </w:r>
    </w:p>
    <w:p>
      <w:pPr>
        <w:pStyle w:val="Heading1"/>
      </w:pPr>
      <w:r>
        <w:t>Education</w:t>
      </w:r>
    </w:p>
    <w:p>
      <w:pPr>
        <w:spacing w:after="60" w:before="0"/>
      </w:pPr>
      <w:r>
        <w:rPr>
          <w:b/>
        </w:rPr>
        <w:t>Bachelor of Engineering in Computer Science and Engineering</w:t>
      </w:r>
    </w:p>
    <w:p>
      <w:pPr>
        <w:spacing w:after="80" w:before="0"/>
      </w:pPr>
      <w:r>
        <w:rPr>
          <w:b w:val="0"/>
        </w:rPr>
        <w:t>Government College of Engineering, Bargur, Anna University | May 2010</w:t>
      </w:r>
    </w:p>
    <w:p>
      <w:pPr>
        <w:pStyle w:val="Heading1"/>
      </w:pPr>
      <w:r>
        <w:t>Professional Training</w:t>
      </w:r>
    </w:p>
    <w:p>
      <w:pPr>
        <w:spacing w:after="80" w:before="0"/>
      </w:pPr>
      <w:r>
        <w:rPr>
          <w:b w:val="0"/>
        </w:rPr>
        <w:t>Oracle, PL/SQL and UNIX - three-month training at Mphasis Learning Academy, Mangalore, 2010.</w:t>
      </w:r>
    </w:p>
    <w:sectPr w:rsidR="00FC693F" w:rsidRPr="0006063C" w:rsidSect="00034616">
      <w:pgSz w:w="11909" w:h="16834"/>
      <w:pgMar w:top="907" w:right="1037" w:bottom="893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lvlJc w:val="left"/>
      <w:pPr>
        <w:ind w:left="190" w:hanging="190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8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alibri" w:hAnsi="Calibr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Nagarajan Subramani Resume</dc:title>
  <dc:subject>Senior Application Software Engineer</dc:subject>
  <dc:creator>Nagarajan Subramani</dc:creator>
  <cp:keywords>Java, Oracle, SQL, PL/SQL, Jenkins, CI/CD, Microservices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