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335" w:rsidRDefault="001633CE">
      <w:r>
        <w:t xml:space="preserve">                                                              Assignment 11.1</w:t>
      </w:r>
    </w:p>
    <w:p w:rsidR="001633CE" w:rsidRDefault="001633CE" w:rsidP="001633CE">
      <w:r>
        <w:t xml:space="preserve">1. Use the below given data set  </w:t>
      </w:r>
    </w:p>
    <w:p w:rsidR="001633CE" w:rsidRDefault="001633CE" w:rsidP="001633CE">
      <w:r>
        <w:t xml:space="preserve">Data Set    </w:t>
      </w:r>
    </w:p>
    <w:p w:rsidR="001633CE" w:rsidRDefault="001633CE" w:rsidP="001633CE">
      <w:r>
        <w:t>Answer:</w:t>
      </w:r>
    </w:p>
    <w:p w:rsidR="001633CE" w:rsidRDefault="001633CE" w:rsidP="001633CE">
      <w:proofErr w:type="gramStart"/>
      <w:r>
        <w:t>temp</w:t>
      </w:r>
      <w:proofErr w:type="gramEnd"/>
      <w:r>
        <w:t>&lt;-</w:t>
      </w:r>
      <w:proofErr w:type="spellStart"/>
      <w:r>
        <w:t>tempfile</w:t>
      </w:r>
      <w:proofErr w:type="spellEnd"/>
      <w:r>
        <w:t>()</w:t>
      </w:r>
    </w:p>
    <w:p w:rsidR="001633CE" w:rsidRDefault="001633CE" w:rsidP="001633CE">
      <w:proofErr w:type="spellStart"/>
      <w:r>
        <w:t>urlarchive</w:t>
      </w:r>
      <w:proofErr w:type="spellEnd"/>
      <w:r>
        <w:t>="</w:t>
      </w:r>
      <w:r w:rsidRPr="001633CE">
        <w:t xml:space="preserve"> https://www.kaggle.com/hugodarwood/epirecipes/data</w:t>
      </w:r>
      <w:r>
        <w:t>"</w:t>
      </w:r>
    </w:p>
    <w:p w:rsidR="001633CE" w:rsidRDefault="001633CE" w:rsidP="001633CE">
      <w:proofErr w:type="spellStart"/>
      <w:proofErr w:type="gramStart"/>
      <w:r>
        <w:t>download.file</w:t>
      </w:r>
      <w:proofErr w:type="spellEnd"/>
      <w:r>
        <w:t>(</w:t>
      </w:r>
      <w:proofErr w:type="spellStart"/>
      <w:proofErr w:type="gramEnd"/>
      <w:r>
        <w:t>urlarchive,temp</w:t>
      </w:r>
      <w:proofErr w:type="spellEnd"/>
      <w:r>
        <w:t>)</w:t>
      </w:r>
    </w:p>
    <w:p w:rsidR="001633CE" w:rsidRDefault="001633CE" w:rsidP="001633CE">
      <w:proofErr w:type="spellStart"/>
      <w:proofErr w:type="gramStart"/>
      <w:r>
        <w:t>csvfile</w:t>
      </w:r>
      <w:proofErr w:type="spellEnd"/>
      <w:r>
        <w:t>=</w:t>
      </w:r>
      <w:proofErr w:type="spellStart"/>
      <w:proofErr w:type="gramEnd"/>
      <w:r>
        <w:t>unz</w:t>
      </w:r>
      <w:proofErr w:type="spellEnd"/>
      <w:r>
        <w:t>(temp,"</w:t>
      </w:r>
      <w:r w:rsidRPr="001633CE">
        <w:t xml:space="preserve"> epi_r.csv</w:t>
      </w:r>
      <w:r>
        <w:t>")</w:t>
      </w:r>
    </w:p>
    <w:p w:rsidR="001633CE" w:rsidRDefault="001633CE" w:rsidP="001633CE">
      <w:r>
        <w:t>EPI&lt;-</w:t>
      </w:r>
      <w:proofErr w:type="gramStart"/>
      <w:r>
        <w:t>read.csv(</w:t>
      </w:r>
      <w:proofErr w:type="spellStart"/>
      <w:proofErr w:type="gramEnd"/>
      <w:r>
        <w:t>csvfile</w:t>
      </w:r>
      <w:proofErr w:type="spellEnd"/>
      <w:r>
        <w:t>)</w:t>
      </w:r>
    </w:p>
    <w:p w:rsidR="001633CE" w:rsidRDefault="001633CE" w:rsidP="001633CE">
      <w:r>
        <w:t>EPI</w:t>
      </w:r>
    </w:p>
    <w:p w:rsidR="001633CE" w:rsidRDefault="001633CE" w:rsidP="001633CE">
      <w:r>
        <w:t xml:space="preserve">2.  Perform the below given activities: </w:t>
      </w:r>
    </w:p>
    <w:p w:rsidR="001633CE" w:rsidRDefault="001633CE" w:rsidP="001633CE">
      <w:r>
        <w:t xml:space="preserve">a. Apply PCA to the dataset and show proportion of variance 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(df_train1,1)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1833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1833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(df_train1,2)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600.9150 685.8406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1286.756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(df_train1,3)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346.0231 336.7207 298.1925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980.9363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(df_train1,4)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298.1925 216.7761 169.1202 231.8171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915.9058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(df_train1,4)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</w:t>
      </w:r>
      <w:proofErr w:type="gramStart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90.7904</w:t>
      </w:r>
      <w:proofErr w:type="gramEnd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298.1925 211.4158 301.2184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901.6171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(df_train1,5)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</w:t>
      </w:r>
      <w:proofErr w:type="gramStart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94.49965</w:t>
      </w:r>
      <w:proofErr w:type="gramEnd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165.73861 168.75390 309.23224 112.04907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850.2735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(df_train1,6)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</w:t>
      </w:r>
      <w:proofErr w:type="gramStart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84.21473</w:t>
      </w:r>
      <w:proofErr w:type="gramEnd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86.00161 153.99935  78.06204 298.19248  94.11996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794.5902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(df_train1,7)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lastRenderedPageBreak/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</w:t>
      </w:r>
      <w:proofErr w:type="gramStart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69.91732</w:t>
      </w:r>
      <w:proofErr w:type="gramEnd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151.56160  94.11996 153.99935  86.00161  84.21473  94.49965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734.3142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(df_train1,8)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[1] </w:t>
      </w:r>
      <w:proofErr w:type="gramStart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120.03869  76.66393</w:t>
      </w:r>
      <w:proofErr w:type="gramEnd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94.11996 118.50099  55.00107  69.91732  78.78610  86.00161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699.0297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(df_train1,9)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</w:t>
      </w:r>
      <w:proofErr w:type="gramStart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41.54627</w:t>
      </w:r>
      <w:proofErr w:type="gramEnd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86.00161  87.40893  58.01375  78.78610  78.00943 109.30016  75.27350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[9</w:t>
      </w:r>
      <w:proofErr w:type="gramStart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57.36509</w:t>
      </w:r>
      <w:proofErr w:type="gram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671.7048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(df_train1,10)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[1</w:t>
      </w:r>
      <w:proofErr w:type="gramStart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33.42481</w:t>
      </w:r>
      <w:proofErr w:type="gramEnd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148.18838  43.72160  72.07943  43.90180  57.36509  84.21473  54.41516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[9</w:t>
      </w:r>
      <w:proofErr w:type="gramStart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34.73034</w:t>
      </w:r>
      <w:proofErr w:type="gramEnd"/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71.15537</w:t>
      </w:r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811A4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811A4D" w:rsidRPr="00811A4D" w:rsidRDefault="00811A4D" w:rsidP="00811A4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11A4D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643.1967</w:t>
      </w:r>
    </w:p>
    <w:p w:rsidR="001633CE" w:rsidRDefault="001633CE" w:rsidP="001633CE"/>
    <w:p w:rsidR="00F355CF" w:rsidRDefault="001633CE" w:rsidP="001633CE">
      <w:r>
        <w:t xml:space="preserve">b. Perform PCA using SVD approach </w:t>
      </w:r>
    </w:p>
    <w:p w:rsidR="00811A4D" w:rsidRDefault="00811A4D" w:rsidP="001633CE">
      <w:r>
        <w:rPr>
          <w:noProof/>
          <w:lang w:eastAsia="en-IN"/>
        </w:rPr>
        <w:drawing>
          <wp:inline distT="0" distB="0" distL="0" distR="0">
            <wp:extent cx="3990975" cy="3257550"/>
            <wp:effectExtent l="19050" t="0" r="9525" b="0"/>
            <wp:docPr id="4" name="Picture 4" descr="Figure 5: Non-linearly separab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5: Non-linearly separable dat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CE" w:rsidRDefault="001633CE" w:rsidP="001633CE">
      <w:r>
        <w:t>c. Show the graphs of PCA components</w:t>
      </w:r>
    </w:p>
    <w:p w:rsidR="00811A4D" w:rsidRDefault="00811A4D" w:rsidP="001633CE">
      <w:r>
        <w:rPr>
          <w:noProof/>
          <w:lang w:eastAsia="en-IN"/>
        </w:rPr>
        <w:lastRenderedPageBreak/>
        <w:drawing>
          <wp:inline distT="0" distB="0" distL="0" distR="0">
            <wp:extent cx="5731510" cy="31415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A4D" w:rsidSect="00F9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3CE"/>
    <w:rsid w:val="001633CE"/>
    <w:rsid w:val="00811A4D"/>
    <w:rsid w:val="00F355CF"/>
    <w:rsid w:val="00F9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A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811A4D"/>
  </w:style>
  <w:style w:type="character" w:customStyle="1" w:styleId="gnkrckgcmrb">
    <w:name w:val="gnkrckgcmrb"/>
    <w:basedOn w:val="DefaultParagraphFont"/>
    <w:rsid w:val="00811A4D"/>
  </w:style>
  <w:style w:type="character" w:customStyle="1" w:styleId="gnkrckgcgsb">
    <w:name w:val="gnkrckgcgsb"/>
    <w:basedOn w:val="DefaultParagraphFont"/>
    <w:rsid w:val="00811A4D"/>
  </w:style>
  <w:style w:type="paragraph" w:styleId="BalloonText">
    <w:name w:val="Balloon Text"/>
    <w:basedOn w:val="Normal"/>
    <w:link w:val="BalloonTextChar"/>
    <w:uiPriority w:val="99"/>
    <w:semiHidden/>
    <w:unhideWhenUsed/>
    <w:rsid w:val="00811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2018-06-18T15:20:00Z</dcterms:created>
  <dcterms:modified xsi:type="dcterms:W3CDTF">2018-06-18T15:46:00Z</dcterms:modified>
</cp:coreProperties>
</file>