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3E1B8E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ZBDC_MAT_CHANGE_SESSION_01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zbdc_mat_change_session_01.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makt-maktx,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t_data_tab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t_bdcdata_tab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it_data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it_bdcdata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wa_data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wa_bdcdata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p_group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apqi-groupid   </w:t>
      </w:r>
      <w:r>
        <w:rPr>
          <w:rStyle w:val="l0s521"/>
        </w:rPr>
        <w:t>DEFAULT </w:t>
      </w:r>
      <w:r>
        <w:rPr>
          <w:rStyle w:val="l0s331"/>
        </w:rPr>
        <w:t>'ZGROUP1'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p_hdate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apqi-startdate </w:t>
      </w:r>
      <w:r>
        <w:rPr>
          <w:rStyle w:val="l0s521"/>
        </w:rPr>
        <w:t>DEFAULT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sy-datum,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p_keep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apqi-qerase   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p_user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apqi-userid    </w:t>
      </w:r>
      <w:r>
        <w:rPr>
          <w:rStyle w:val="l0s521"/>
        </w:rPr>
        <w:t>DEFAULT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p_tcode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tstc-tcode </w:t>
      </w:r>
      <w:r>
        <w:rPr>
          <w:rStyle w:val="l0s521"/>
        </w:rPr>
        <w:t>DEFAULT </w:t>
      </w:r>
      <w:r>
        <w:rPr>
          <w:rStyle w:val="l0s331"/>
        </w:rPr>
        <w:t>'MM02'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 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ibipparms-path.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change_material.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= 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ENDFORM.                    </w:t>
      </w:r>
      <w:r>
        <w:rPr>
          <w:rStyle w:val="l0s311"/>
        </w:rPr>
        <w:t>" GET_PATH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3. Upload the file GUI_UPLOAD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g_path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g_path = 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= g_path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= it_data.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CHANGE_MATERIAL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change_material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open_session.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insert_session.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close_session.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CHANGE_MATERIAL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ADD_BDCDATA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add_bdcdata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Populate 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311"/>
        </w:rPr>
        <w:t>"Screen#1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wa_bdcdata-program  = </w:t>
      </w:r>
      <w:r>
        <w:rPr>
          <w:rStyle w:val="l0s331"/>
        </w:rPr>
        <w:t>'SAPLMGMM'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wa_bdcdata-dynpro   = </w:t>
      </w:r>
      <w:r>
        <w:rPr>
          <w:rStyle w:val="l0s331"/>
        </w:rPr>
        <w:t>'0060'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wa_bdcdata-dynbegin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"User 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</w:t>
      </w:r>
      <w:r>
        <w:rPr>
          <w:rStyle w:val="l0s331"/>
        </w:rPr>
        <w:t>'=AUSW'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'RMMG1-MATNR'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wa_data-matnr.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311"/>
        </w:rPr>
        <w:t>"Screen#2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wa_bdcdata-program  = </w:t>
      </w:r>
      <w:r>
        <w:rPr>
          <w:rStyle w:val="l0s331"/>
        </w:rPr>
        <w:t>'SAPLMGMM'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wa_bdcdata-dynpro   = </w:t>
      </w:r>
      <w:r>
        <w:rPr>
          <w:rStyle w:val="l0s331"/>
        </w:rPr>
        <w:t>'0070'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wa_bdcdata-dynbegin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"User 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</w:t>
      </w:r>
      <w:r>
        <w:rPr>
          <w:rStyle w:val="l0s331"/>
        </w:rPr>
        <w:t>'=ENTR'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"Basic Data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'MSICHTAUSW-KZSEL(01)'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311"/>
        </w:rPr>
        <w:t>"Screen#2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wa_bdcdata-program  = </w:t>
      </w:r>
      <w:r>
        <w:rPr>
          <w:rStyle w:val="l0s331"/>
        </w:rPr>
        <w:t>'SAPLMGMM'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wa_bdcdata-dynpro   = </w:t>
      </w:r>
      <w:r>
        <w:rPr>
          <w:rStyle w:val="l0s331"/>
        </w:rPr>
        <w:t>'4004'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wa_bdcdata-dynbegin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"User 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</w:t>
      </w:r>
      <w:r>
        <w:rPr>
          <w:rStyle w:val="l0s331"/>
        </w:rPr>
        <w:t>'=BU'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"Material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'MAKT-MAKTX'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wa_data-maktx.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ADD_BDCDATA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     Form  OPEN_SESSION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open_session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l_qid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apqi-qid.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'BDC_OPEN_GROUP'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group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p_group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holddate            = p_hdate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keep                = p_keep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user                = p_user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qid                 = l_qid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client_invalid  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destination_invalid 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group_invalid       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group_is_locked     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holddate_invalid    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internal_error      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queue_error         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running             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system_lock_error   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user_invalid        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WRITE: </w:t>
      </w:r>
      <w:r>
        <w:rPr>
          <w:rStyle w:val="l0s331"/>
        </w:rPr>
        <w:t>'Q 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l_qid.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OPEN_SESSION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INSERT_SESSION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insert_session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'BDC_INSERT'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tcode            = p_tcode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POST_LOCAL       = NOVBLOCAL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PRINTING         = 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SIMUBATCH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CTUPARAMS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dynprotab        = it_bdcdata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internal_error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not_open         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queue_error      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tcode_invalid    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printing_invalid 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posting_invalid  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INSERT_SESSION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CLOSE_SESSION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close_session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'BDC_CLOSE_GROUP'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not_open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queue_error 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CLOSE_SESSION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87"/>
    <w:rsid w:val="000A3AC1"/>
    <w:rsid w:val="003E1B8E"/>
    <w:rsid w:val="004B7987"/>
    <w:rsid w:val="009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E1B8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E1B8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E1B8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E1B8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E1B8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E1B8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E1B8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E1B8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2015-11-22T12:48:00Z</dcterms:created>
  <dcterms:modified xsi:type="dcterms:W3CDTF">2015-11-22T12:48:00Z</dcterms:modified>
</cp:coreProperties>
</file>