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097D" w14:textId="71A77D94" w:rsidR="005E72ED" w:rsidRDefault="00EB0754" w:rsidP="002B4B69">
      <w:pPr>
        <w:jc w:val="right"/>
        <w:rPr>
          <w:bCs/>
          <w:lang w:val="en-US"/>
        </w:rPr>
      </w:pPr>
      <w:bookmarkStart w:id="0" w:name="_Hlk177632280"/>
      <w:r w:rsidRPr="00EB0754">
        <w:rPr>
          <w:lang w:val="en-US"/>
        </w:rPr>
        <w:t xml:space="preserve">Date: </w:t>
      </w:r>
      <w:r w:rsidR="002C58C5">
        <w:rPr>
          <w:lang w:val="en-US"/>
        </w:rPr>
        <w:t>2</w:t>
      </w:r>
      <w:r w:rsidRPr="00EB0754">
        <w:rPr>
          <w:b/>
          <w:lang w:val="en-US"/>
        </w:rPr>
        <w:t>.</w:t>
      </w:r>
      <w:r w:rsidR="00B96A65">
        <w:rPr>
          <w:bCs/>
        </w:rPr>
        <w:t>0</w:t>
      </w:r>
      <w:r w:rsidR="002C58C5">
        <w:rPr>
          <w:bCs/>
        </w:rPr>
        <w:t>8</w:t>
      </w:r>
      <w:r w:rsidRPr="00EB0754">
        <w:rPr>
          <w:bCs/>
          <w:lang w:val="en-US"/>
        </w:rPr>
        <w:t>.202</w:t>
      </w:r>
      <w:bookmarkEnd w:id="0"/>
      <w:r w:rsidR="00B96A65">
        <w:rPr>
          <w:bCs/>
          <w:lang w:val="en-US"/>
        </w:rPr>
        <w:t>6</w:t>
      </w:r>
    </w:p>
    <w:p w14:paraId="076F9054" w14:textId="4B31AA43" w:rsidR="00AB083E" w:rsidRPr="00AB083E" w:rsidRDefault="00AB083E" w:rsidP="00AB083E">
      <w:pPr>
        <w:jc w:val="center"/>
        <w:rPr>
          <w:b/>
          <w:bCs/>
          <w:u w:val="single"/>
        </w:rPr>
      </w:pPr>
      <w:r w:rsidRPr="00AB083E">
        <w:rPr>
          <w:b/>
          <w:bCs/>
          <w:u w:val="single"/>
        </w:rPr>
        <w:t>Review-</w:t>
      </w:r>
      <w:r w:rsidR="00AF16AD">
        <w:rPr>
          <w:b/>
          <w:bCs/>
          <w:u w:val="single"/>
        </w:rPr>
        <w:t xml:space="preserve"> </w:t>
      </w:r>
      <w:r w:rsidRPr="00AB083E">
        <w:rPr>
          <w:b/>
          <w:bCs/>
          <w:u w:val="single"/>
        </w:rPr>
        <w:t>0</w:t>
      </w:r>
    </w:p>
    <w:p w14:paraId="393F6EA9" w14:textId="06954386" w:rsidR="00E51332" w:rsidRDefault="00E51332" w:rsidP="00CE777A">
      <w:pPr>
        <w:spacing w:after="0"/>
        <w:jc w:val="both"/>
        <w:rPr>
          <w:b/>
          <w:bCs/>
        </w:rPr>
      </w:pPr>
    </w:p>
    <w:p w14:paraId="04C8A839" w14:textId="77777777" w:rsidR="00CE777A" w:rsidRDefault="00CE777A" w:rsidP="00CE777A">
      <w:pPr>
        <w:spacing w:after="0"/>
        <w:rPr>
          <w:lang w:val="en-US"/>
        </w:rPr>
      </w:pPr>
    </w:p>
    <w:p w14:paraId="45FCE8D0" w14:textId="282160C5" w:rsidR="005E72ED" w:rsidRDefault="002C58C5" w:rsidP="00BB4512">
      <w:pPr>
        <w:rPr>
          <w:b/>
          <w:bCs/>
          <w:sz w:val="28"/>
          <w:szCs w:val="28"/>
        </w:rPr>
      </w:pPr>
      <w:r w:rsidRPr="00E651F9">
        <w:rPr>
          <w:b/>
          <w:bCs/>
          <w:sz w:val="28"/>
          <w:szCs w:val="28"/>
        </w:rPr>
        <w:t>Title</w:t>
      </w:r>
      <w:r w:rsidR="00E74785" w:rsidRPr="00E651F9">
        <w:rPr>
          <w:b/>
          <w:bCs/>
          <w:sz w:val="28"/>
          <w:szCs w:val="28"/>
        </w:rPr>
        <w:t>: In</w:t>
      </w:r>
      <w:r w:rsidRPr="00E651F9">
        <w:rPr>
          <w:b/>
          <w:bCs/>
          <w:sz w:val="28"/>
          <w:szCs w:val="28"/>
        </w:rPr>
        <w:t>telligent Vehicle Assistance During Disasters</w:t>
      </w:r>
    </w:p>
    <w:p w14:paraId="39C82690" w14:textId="6950E953" w:rsidR="0082754D" w:rsidRDefault="0082754D" w:rsidP="00BB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0E96" w14:paraId="7F73E56D" w14:textId="77777777" w:rsidTr="00AD0E96">
        <w:tc>
          <w:tcPr>
            <w:tcW w:w="4508" w:type="dxa"/>
          </w:tcPr>
          <w:p w14:paraId="5951CADB" w14:textId="0DB4FE94" w:rsidR="00AD0E96" w:rsidRPr="00AD0E96" w:rsidRDefault="00AD0E96" w:rsidP="00BB4512">
            <w:pPr>
              <w:rPr>
                <w:b/>
                <w:bCs/>
                <w:sz w:val="28"/>
                <w:szCs w:val="28"/>
              </w:rPr>
            </w:pPr>
            <w:r w:rsidRPr="00AD0E96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508" w:type="dxa"/>
          </w:tcPr>
          <w:p w14:paraId="31E02839" w14:textId="6F392D96" w:rsidR="00AD0E96" w:rsidRPr="00AD0E96" w:rsidRDefault="00AD0E96" w:rsidP="00BB4512">
            <w:pPr>
              <w:rPr>
                <w:b/>
                <w:bCs/>
                <w:sz w:val="28"/>
                <w:szCs w:val="28"/>
              </w:rPr>
            </w:pPr>
            <w:r w:rsidRPr="00AD0E96">
              <w:rPr>
                <w:b/>
                <w:bCs/>
                <w:sz w:val="28"/>
                <w:szCs w:val="28"/>
              </w:rPr>
              <w:t>Roll number</w:t>
            </w:r>
          </w:p>
        </w:tc>
      </w:tr>
      <w:tr w:rsidR="00AD0E96" w14:paraId="325356F2" w14:textId="77777777" w:rsidTr="00AD0E96">
        <w:tc>
          <w:tcPr>
            <w:tcW w:w="4508" w:type="dxa"/>
          </w:tcPr>
          <w:p w14:paraId="1C3574D2" w14:textId="03348321" w:rsidR="00AD0E96" w:rsidRPr="00AD0E96" w:rsidRDefault="00AD0E96" w:rsidP="00AD0E96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K.Rahul</w:t>
            </w:r>
            <w:proofErr w:type="spellEnd"/>
            <w:proofErr w:type="gramEnd"/>
          </w:p>
        </w:tc>
        <w:tc>
          <w:tcPr>
            <w:tcW w:w="4508" w:type="dxa"/>
          </w:tcPr>
          <w:p w14:paraId="49CF5742" w14:textId="2CAA45CC" w:rsidR="00AD0E96" w:rsidRDefault="00AD0E96" w:rsidP="00BB45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2420030011</w:t>
            </w:r>
          </w:p>
        </w:tc>
      </w:tr>
      <w:tr w:rsidR="00AD0E96" w14:paraId="1D006A9E" w14:textId="77777777" w:rsidTr="00AD0E96">
        <w:tc>
          <w:tcPr>
            <w:tcW w:w="4508" w:type="dxa"/>
          </w:tcPr>
          <w:p w14:paraId="423B3ED5" w14:textId="087EE337" w:rsidR="00AD0E96" w:rsidRPr="00AD0E96" w:rsidRDefault="00AD0E96" w:rsidP="00AD0E96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B.Nagaraju</w:t>
            </w:r>
            <w:proofErr w:type="spellEnd"/>
            <w:proofErr w:type="gramEnd"/>
          </w:p>
        </w:tc>
        <w:tc>
          <w:tcPr>
            <w:tcW w:w="4508" w:type="dxa"/>
          </w:tcPr>
          <w:p w14:paraId="75E63EB4" w14:textId="7A6099DE" w:rsidR="00AD0E96" w:rsidRDefault="00AD0E96" w:rsidP="00BB45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2420030614</w:t>
            </w:r>
          </w:p>
        </w:tc>
      </w:tr>
      <w:tr w:rsidR="00AD0E96" w14:paraId="67F52AAF" w14:textId="77777777" w:rsidTr="00AD0E96">
        <w:tc>
          <w:tcPr>
            <w:tcW w:w="4508" w:type="dxa"/>
          </w:tcPr>
          <w:p w14:paraId="3406E02E" w14:textId="25C6BD92" w:rsidR="00AD0E96" w:rsidRPr="00AD0E96" w:rsidRDefault="00AD0E96" w:rsidP="00AD0E96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Anudeep</w:t>
            </w:r>
          </w:p>
        </w:tc>
        <w:tc>
          <w:tcPr>
            <w:tcW w:w="4508" w:type="dxa"/>
          </w:tcPr>
          <w:p w14:paraId="06D301B5" w14:textId="252E6C17" w:rsidR="00AD0E96" w:rsidRDefault="00AD0E96" w:rsidP="00BB45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2420030148</w:t>
            </w:r>
          </w:p>
        </w:tc>
      </w:tr>
    </w:tbl>
    <w:p w14:paraId="793FC6DF" w14:textId="77777777" w:rsidR="0082754D" w:rsidRPr="00E651F9" w:rsidRDefault="0082754D" w:rsidP="00BB4512">
      <w:pPr>
        <w:rPr>
          <w:sz w:val="28"/>
          <w:szCs w:val="28"/>
        </w:rPr>
      </w:pPr>
    </w:p>
    <w:p w14:paraId="0A9E515A" w14:textId="77777777" w:rsidR="002C58C5" w:rsidRPr="002C58C5" w:rsidRDefault="002C58C5" w:rsidP="002C58C5">
      <w:pPr>
        <w:rPr>
          <w:b/>
          <w:bCs/>
          <w:lang w:val="en-US"/>
        </w:rPr>
      </w:pPr>
      <w:r w:rsidRPr="002C58C5">
        <w:rPr>
          <w:b/>
          <w:bCs/>
          <w:lang w:val="en-US"/>
        </w:rPr>
        <w:t>Applications</w:t>
      </w:r>
    </w:p>
    <w:p w14:paraId="76A3AD34" w14:textId="77777777" w:rsidR="002C58C5" w:rsidRPr="002C58C5" w:rsidRDefault="002C58C5" w:rsidP="002C58C5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i/>
          <w:iCs/>
          <w:lang w:val="en-US"/>
        </w:rPr>
        <w:t xml:space="preserve">AI-based hazard detection: </w:t>
      </w:r>
      <w:r w:rsidRPr="002C58C5">
        <w:rPr>
          <w:lang w:val="en-US"/>
        </w:rPr>
        <w:t>A YOLOv11 computer vision model identifies and draws bounding boxes around road hazards such as floods, fires, smoke, stranded persons, and vehicles from driver-uploaded or live camera images.</w:t>
      </w:r>
    </w:p>
    <w:p w14:paraId="003896FC" w14:textId="77777777" w:rsidR="002C58C5" w:rsidRPr="002C58C5" w:rsidRDefault="002C58C5" w:rsidP="002C58C5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i/>
          <w:iCs/>
          <w:lang w:val="en-US"/>
        </w:rPr>
        <w:t xml:space="preserve">Predictive road safety analytics: </w:t>
      </w:r>
      <w:r w:rsidRPr="002C58C5">
        <w:rPr>
          <w:lang w:val="en-US"/>
        </w:rPr>
        <w:t xml:space="preserve">An </w:t>
      </w:r>
      <w:proofErr w:type="spellStart"/>
      <w:r w:rsidRPr="002C58C5">
        <w:rPr>
          <w:lang w:val="en-US"/>
        </w:rPr>
        <w:t>XGBoost</w:t>
      </w:r>
      <w:proofErr w:type="spellEnd"/>
      <w:r w:rsidRPr="002C58C5">
        <w:rPr>
          <w:lang w:val="en-US"/>
        </w:rPr>
        <w:t xml:space="preserve"> classifier evaluates rainfall, traffic level, and water level to categorize road conditions as Safe, Risky, or Blocked, producing risk scores and driving recommendations.</w:t>
      </w:r>
    </w:p>
    <w:p w14:paraId="1604F507" w14:textId="77777777" w:rsidR="002C58C5" w:rsidRPr="002C58C5" w:rsidRDefault="002C58C5" w:rsidP="002C58C5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i/>
          <w:iCs/>
          <w:lang w:val="en-US"/>
        </w:rPr>
        <w:t xml:space="preserve">Emergency SOS &amp; interactive mapping: </w:t>
      </w:r>
      <w:r w:rsidRPr="002C58C5">
        <w:rPr>
          <w:lang w:val="en-US"/>
        </w:rPr>
        <w:t>A one-click SOS feature shares GPS coordinates and hazard type, feeding a live Leaflet map showing disaster locations, safe routes, and nearby hospitals or shelters.</w:t>
      </w:r>
    </w:p>
    <w:p w14:paraId="5738B8DA" w14:textId="77777777" w:rsidR="002C58C5" w:rsidRPr="002C58C5" w:rsidRDefault="002C58C5" w:rsidP="002C58C5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i/>
          <w:iCs/>
          <w:lang w:val="en-US"/>
        </w:rPr>
        <w:t xml:space="preserve">Centralized monitoring: </w:t>
      </w:r>
      <w:r w:rsidRPr="002C58C5">
        <w:rPr>
          <w:lang w:val="en-US"/>
        </w:rPr>
        <w:t>A role-based admin dashboard lets responders track live SOS feeds, manage drivers, and analyze disaster statistics through charts.</w:t>
      </w:r>
    </w:p>
    <w:p w14:paraId="36186AF4" w14:textId="77777777" w:rsidR="002C58C5" w:rsidRPr="002C58C5" w:rsidRDefault="002C58C5" w:rsidP="002C58C5">
      <w:pPr>
        <w:rPr>
          <w:b/>
          <w:bCs/>
          <w:lang w:val="en-US"/>
        </w:rPr>
      </w:pPr>
      <w:r w:rsidRPr="002C58C5">
        <w:rPr>
          <w:b/>
          <w:bCs/>
          <w:lang w:val="en-US"/>
        </w:rPr>
        <w:t>Limitations</w:t>
      </w:r>
    </w:p>
    <w:p w14:paraId="61CBE3F0" w14:textId="77777777" w:rsidR="002C58C5" w:rsidRPr="002C58C5" w:rsidRDefault="002C58C5" w:rsidP="002C58C5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lang w:val="en-US"/>
        </w:rPr>
        <w:t>High dependency on quality, diverse annotated datasets covering varied geographies, lighting, and weather conditions.</w:t>
      </w:r>
    </w:p>
    <w:p w14:paraId="65F44B19" w14:textId="77777777" w:rsidR="002C58C5" w:rsidRPr="002C58C5" w:rsidRDefault="002C58C5" w:rsidP="002C58C5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lang w:val="en-US"/>
        </w:rPr>
        <w:t>Model accuracy is still limited at an early training stage (67.8% precision, 61.2% recall over 5 epochs), so false negatives could route drivers through unsafe roads.</w:t>
      </w:r>
    </w:p>
    <w:p w14:paraId="67F1E0E9" w14:textId="77777777" w:rsidR="002C58C5" w:rsidRPr="002C58C5" w:rsidRDefault="002C58C5" w:rsidP="002C58C5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lang w:val="en-US"/>
        </w:rPr>
        <w:t>Real-time inference and connectivity constraints on mobile/edge devices during disasters, when networks are often degraded.</w:t>
      </w:r>
    </w:p>
    <w:p w14:paraId="454E3AE3" w14:textId="77777777" w:rsidR="002C58C5" w:rsidRPr="002C58C5" w:rsidRDefault="002C58C5" w:rsidP="002C58C5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lang w:val="en-US"/>
        </w:rPr>
        <w:t>Privacy and regulatory concerns around continuous GPS tracking of drivers during SOS events.</w:t>
      </w:r>
    </w:p>
    <w:p w14:paraId="6535F40C" w14:textId="77777777" w:rsidR="002C58C5" w:rsidRPr="002C58C5" w:rsidRDefault="002C58C5" w:rsidP="002C58C5">
      <w:pPr>
        <w:rPr>
          <w:b/>
          <w:bCs/>
          <w:lang w:val="en-US"/>
        </w:rPr>
      </w:pPr>
      <w:r w:rsidRPr="002C58C5">
        <w:rPr>
          <w:b/>
          <w:bCs/>
          <w:lang w:val="en-US"/>
        </w:rPr>
        <w:lastRenderedPageBreak/>
        <w:t>Future Scope</w:t>
      </w:r>
    </w:p>
    <w:p w14:paraId="61E06B8A" w14:textId="77777777" w:rsidR="002C58C5" w:rsidRPr="002C58C5" w:rsidRDefault="002C58C5" w:rsidP="002C58C5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lang w:val="en-US"/>
        </w:rPr>
        <w:t>Multi-sensor fusion (satellite imagery, IoT flood sensors, LiDAR) to improve hazard detection accuracy beyond camera-only input.</w:t>
      </w:r>
    </w:p>
    <w:p w14:paraId="798A7EA5" w14:textId="77777777" w:rsidR="002C58C5" w:rsidRPr="002C58C5" w:rsidRDefault="002C58C5" w:rsidP="002C58C5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lang w:val="en-US"/>
        </w:rPr>
        <w:t>Federated learning to continuously improve models from crowd-sourced hazard reports while preserving driver privacy.</w:t>
      </w:r>
    </w:p>
    <w:p w14:paraId="51298743" w14:textId="77777777" w:rsidR="002C58C5" w:rsidRPr="002C58C5" w:rsidRDefault="002C58C5" w:rsidP="002C58C5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lang w:val="en-US"/>
        </w:rPr>
        <w:t>Integration with smart-city and government disaster-response systems for coordinated relief operations.</w:t>
      </w:r>
    </w:p>
    <w:p w14:paraId="4136F0FA" w14:textId="77777777" w:rsidR="002C58C5" w:rsidRPr="002C58C5" w:rsidRDefault="002C58C5" w:rsidP="002C58C5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lang w:val="en-US"/>
        </w:rPr>
        <w:t>Predictive evacuation-route planning that combines live hazard feeds with traffic simulation for safer navigation.</w:t>
      </w:r>
    </w:p>
    <w:p w14:paraId="59F93F44" w14:textId="77777777" w:rsidR="002C58C5" w:rsidRPr="00530FC1" w:rsidRDefault="002C58C5" w:rsidP="002C58C5">
      <w:pPr>
        <w:spacing w:after="0"/>
        <w:rPr>
          <w:b/>
          <w:bCs/>
        </w:rPr>
      </w:pPr>
    </w:p>
    <w:p w14:paraId="4DA02B88" w14:textId="114BD947" w:rsidR="00BB4512" w:rsidRDefault="000643C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 </w:t>
      </w:r>
      <w:r w:rsidR="00530FC1" w:rsidRPr="00530FC1">
        <w:rPr>
          <w:b/>
          <w:bCs/>
          <w:lang w:val="en-US"/>
        </w:rPr>
        <w:t>Objectives:</w:t>
      </w:r>
    </w:p>
    <w:p w14:paraId="21F25C0C" w14:textId="77777777" w:rsidR="002C58C5" w:rsidRDefault="002C58C5">
      <w:pPr>
        <w:rPr>
          <w:b/>
          <w:bCs/>
          <w:lang w:val="en-US"/>
        </w:rPr>
      </w:pPr>
    </w:p>
    <w:p w14:paraId="64FADDB0" w14:textId="77777777" w:rsidR="002C58C5" w:rsidRPr="002C58C5" w:rsidRDefault="002C58C5" w:rsidP="00AD0E96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lang w:val="en-US"/>
        </w:rPr>
        <w:t>To develop a YOLOv11-based computer vision module that detects road hazards — floods, fires, smoke, stranded persons, and vehicles — from images in real time.</w:t>
      </w:r>
    </w:p>
    <w:p w14:paraId="07179FDA" w14:textId="77777777" w:rsidR="002C58C5" w:rsidRPr="002C58C5" w:rsidRDefault="002C58C5" w:rsidP="00AD0E96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lang w:val="en-US"/>
        </w:rPr>
        <w:t xml:space="preserve">To design an </w:t>
      </w:r>
      <w:proofErr w:type="spellStart"/>
      <w:r w:rsidRPr="002C58C5">
        <w:rPr>
          <w:lang w:val="en-US"/>
        </w:rPr>
        <w:t>XGBoost</w:t>
      </w:r>
      <w:proofErr w:type="spellEnd"/>
      <w:r w:rsidRPr="002C58C5">
        <w:rPr>
          <w:lang w:val="en-US"/>
        </w:rPr>
        <w:t>-based predictive model that classifies road safety as Safe, Risky, or Blocked using rainfall, traffic level, and water level, and generates a risk score with driving recommendations.</w:t>
      </w:r>
    </w:p>
    <w:p w14:paraId="305C2BCA" w14:textId="77777777" w:rsidR="002C58C5" w:rsidRPr="002C58C5" w:rsidRDefault="002C58C5" w:rsidP="00AD0E96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lang w:val="en-US"/>
        </w:rPr>
        <w:t>To build an interactive GPS-based SOS and mapping system that shows live disaster locations, safe routes, and nearby hospitals or shelters for drivers and responders.</w:t>
      </w:r>
    </w:p>
    <w:p w14:paraId="2B0CC27C" w14:textId="77777777" w:rsidR="00EC1FEF" w:rsidRDefault="002C58C5" w:rsidP="00AD0E96">
      <w:pPr>
        <w:numPr>
          <w:ilvl w:val="0"/>
          <w:numId w:val="5"/>
        </w:numPr>
        <w:jc w:val="both"/>
        <w:rPr>
          <w:lang w:val="en-US"/>
        </w:rPr>
      </w:pPr>
      <w:r w:rsidRPr="002C58C5">
        <w:rPr>
          <w:lang w:val="en-US"/>
        </w:rPr>
        <w:t>To implement a secure full-stack platform (</w:t>
      </w:r>
      <w:proofErr w:type="spellStart"/>
      <w:r w:rsidRPr="002C58C5">
        <w:rPr>
          <w:lang w:val="en-US"/>
        </w:rPr>
        <w:t>FastAPI</w:t>
      </w:r>
      <w:proofErr w:type="spellEnd"/>
      <w:r w:rsidRPr="002C58C5">
        <w:rPr>
          <w:lang w:val="en-US"/>
        </w:rPr>
        <w:t>, React, MongoDB) with role-based authentication and an admin dashboard for centralized disaster monitoring and analytics.</w:t>
      </w:r>
    </w:p>
    <w:p w14:paraId="124F4AA1" w14:textId="77777777" w:rsidR="00EC1FEF" w:rsidRDefault="00EC1FEF" w:rsidP="00EC1FEF">
      <w:pPr>
        <w:rPr>
          <w:lang w:val="en-US"/>
        </w:rPr>
      </w:pPr>
    </w:p>
    <w:p w14:paraId="270E8152" w14:textId="77777777" w:rsidR="00AD0E96" w:rsidRDefault="00AD0E96" w:rsidP="00EC1FEF">
      <w:pPr>
        <w:rPr>
          <w:b/>
          <w:bCs/>
          <w:sz w:val="28"/>
          <w:szCs w:val="28"/>
        </w:rPr>
      </w:pPr>
    </w:p>
    <w:p w14:paraId="47EEADA6" w14:textId="77777777" w:rsidR="00AD0E96" w:rsidRDefault="00AD0E96" w:rsidP="00EC1FEF">
      <w:pPr>
        <w:rPr>
          <w:b/>
          <w:bCs/>
          <w:sz w:val="28"/>
          <w:szCs w:val="28"/>
        </w:rPr>
      </w:pPr>
    </w:p>
    <w:p w14:paraId="56D7A936" w14:textId="77777777" w:rsidR="00AD0E96" w:rsidRDefault="00AD0E96" w:rsidP="00EC1FEF">
      <w:pPr>
        <w:rPr>
          <w:b/>
          <w:bCs/>
          <w:sz w:val="28"/>
          <w:szCs w:val="28"/>
        </w:rPr>
      </w:pPr>
    </w:p>
    <w:p w14:paraId="0F4D2D80" w14:textId="77777777" w:rsidR="00AD0E96" w:rsidRDefault="00AD0E96" w:rsidP="00EC1FEF">
      <w:pPr>
        <w:rPr>
          <w:b/>
          <w:bCs/>
          <w:sz w:val="28"/>
          <w:szCs w:val="28"/>
        </w:rPr>
      </w:pPr>
    </w:p>
    <w:p w14:paraId="4517B6CC" w14:textId="77777777" w:rsidR="00AD0E96" w:rsidRDefault="00AD0E96" w:rsidP="00EC1FEF">
      <w:pPr>
        <w:rPr>
          <w:b/>
          <w:bCs/>
          <w:sz w:val="28"/>
          <w:szCs w:val="28"/>
        </w:rPr>
      </w:pPr>
    </w:p>
    <w:p w14:paraId="78C92A71" w14:textId="77777777" w:rsidR="00AD0E96" w:rsidRDefault="00AD0E96" w:rsidP="00EC1FEF">
      <w:pPr>
        <w:rPr>
          <w:b/>
          <w:bCs/>
          <w:sz w:val="28"/>
          <w:szCs w:val="28"/>
        </w:rPr>
      </w:pPr>
    </w:p>
    <w:p w14:paraId="181948B5" w14:textId="77777777" w:rsidR="00AD0E96" w:rsidRDefault="00AD0E96" w:rsidP="00EC1FEF">
      <w:pPr>
        <w:rPr>
          <w:b/>
          <w:bCs/>
          <w:sz w:val="28"/>
          <w:szCs w:val="28"/>
        </w:rPr>
      </w:pPr>
    </w:p>
    <w:p w14:paraId="2EF80295" w14:textId="77777777" w:rsidR="00AD0E96" w:rsidRDefault="00AD0E96" w:rsidP="00EC1FEF">
      <w:pPr>
        <w:rPr>
          <w:b/>
          <w:bCs/>
          <w:sz w:val="28"/>
          <w:szCs w:val="28"/>
        </w:rPr>
      </w:pPr>
    </w:p>
    <w:p w14:paraId="72C20AD7" w14:textId="7B87DC0D" w:rsidR="00EC1FEF" w:rsidRDefault="00EC1FEF" w:rsidP="00EC1FEF">
      <w:pPr>
        <w:rPr>
          <w:b/>
          <w:bCs/>
          <w:sz w:val="28"/>
          <w:szCs w:val="28"/>
        </w:rPr>
      </w:pPr>
      <w:r w:rsidRPr="00EC1FEF">
        <w:rPr>
          <w:b/>
          <w:bCs/>
          <w:sz w:val="28"/>
          <w:szCs w:val="28"/>
        </w:rPr>
        <w:t xml:space="preserve"> Flow Chart of the </w:t>
      </w:r>
      <w:proofErr w:type="gramStart"/>
      <w:r w:rsidRPr="00EC1FEF">
        <w:rPr>
          <w:b/>
          <w:bCs/>
          <w:sz w:val="28"/>
          <w:szCs w:val="28"/>
        </w:rPr>
        <w:t>Project</w:t>
      </w:r>
      <w:r>
        <w:rPr>
          <w:b/>
          <w:bCs/>
          <w:sz w:val="28"/>
          <w:szCs w:val="28"/>
        </w:rPr>
        <w:t>:</w:t>
      </w:r>
      <w:r w:rsidR="00AD0E96">
        <w:rPr>
          <w:b/>
          <w:bCs/>
          <w:sz w:val="28"/>
          <w:szCs w:val="28"/>
        </w:rPr>
        <w:t>-</w:t>
      </w:r>
      <w:proofErr w:type="gramEnd"/>
    </w:p>
    <w:p w14:paraId="1618020E" w14:textId="77777777" w:rsidR="00AD0E96" w:rsidRDefault="00AD0E96">
      <w:pPr>
        <w:rPr>
          <w:lang w:val="en-US"/>
        </w:rPr>
      </w:pPr>
    </w:p>
    <w:p w14:paraId="52839FC1" w14:textId="32139313" w:rsidR="002C58C5" w:rsidRDefault="00AD0E9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9E18DB" wp14:editId="34B61804">
            <wp:extent cx="6515100" cy="4343400"/>
            <wp:effectExtent l="0" t="0" r="0" b="0"/>
            <wp:docPr id="695002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987" cy="43446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27AE46" w14:textId="77777777" w:rsidR="00AD0E96" w:rsidRDefault="00AD0E96">
      <w:pPr>
        <w:rPr>
          <w:lang w:val="en-US"/>
        </w:rPr>
      </w:pPr>
    </w:p>
    <w:p w14:paraId="24BC0AC0" w14:textId="77777777" w:rsidR="00AD0E96" w:rsidRPr="00AD0E96" w:rsidRDefault="00AD0E96" w:rsidP="00AD0E96">
      <w:pPr>
        <w:jc w:val="both"/>
        <w:rPr>
          <w:b/>
          <w:bCs/>
          <w:sz w:val="32"/>
          <w:szCs w:val="32"/>
          <w:lang w:val="en-US"/>
        </w:rPr>
      </w:pPr>
      <w:r w:rsidRPr="00AD0E96">
        <w:rPr>
          <w:b/>
          <w:bCs/>
          <w:sz w:val="32"/>
          <w:szCs w:val="32"/>
          <w:lang w:val="en-US"/>
        </w:rPr>
        <w:t>Methodology</w:t>
      </w:r>
    </w:p>
    <w:p w14:paraId="5CF52FE8" w14:textId="77777777" w:rsidR="00AD0E96" w:rsidRPr="00AD0E96" w:rsidRDefault="00AD0E96" w:rsidP="00AD0E96">
      <w:pPr>
        <w:rPr>
          <w:lang w:val="en-US"/>
        </w:rPr>
      </w:pPr>
      <w:r w:rsidRPr="00AD0E96">
        <w:rPr>
          <w:lang w:val="en-US"/>
        </w:rPr>
        <w:t xml:space="preserve">The system architecture flowchart was developed using a </w:t>
      </w:r>
      <w:r w:rsidRPr="00AD0E96">
        <w:rPr>
          <w:b/>
          <w:bCs/>
          <w:lang w:val="en-US"/>
        </w:rPr>
        <w:t>layered architectural methodology</w:t>
      </w:r>
      <w:r w:rsidRPr="00AD0E96">
        <w:rPr>
          <w:lang w:val="en-US"/>
        </w:rPr>
        <w:t xml:space="preserve"> based on the technical specifications of the Intelligent Vehicle Assistance During Disasters system.</w:t>
      </w:r>
    </w:p>
    <w:p w14:paraId="453BAE0C" w14:textId="77777777" w:rsidR="00AD0E96" w:rsidRPr="00AD0E96" w:rsidRDefault="00AD0E96" w:rsidP="00AD0E96">
      <w:pPr>
        <w:numPr>
          <w:ilvl w:val="0"/>
          <w:numId w:val="7"/>
        </w:numPr>
        <w:rPr>
          <w:lang w:val="en-US"/>
        </w:rPr>
      </w:pPr>
      <w:r w:rsidRPr="00AD0E96">
        <w:rPr>
          <w:b/>
          <w:bCs/>
          <w:lang w:val="en-US"/>
        </w:rPr>
        <w:t>Component Identification</w:t>
      </w:r>
      <w:r w:rsidRPr="00AD0E96">
        <w:rPr>
          <w:lang w:val="en-US"/>
        </w:rPr>
        <w:br/>
        <w:t xml:space="preserve">The system was first divided into its major components: React frontend, </w:t>
      </w:r>
      <w:proofErr w:type="spellStart"/>
      <w:r w:rsidRPr="00AD0E96">
        <w:rPr>
          <w:lang w:val="en-US"/>
        </w:rPr>
        <w:t>FastAPI</w:t>
      </w:r>
      <w:proofErr w:type="spellEnd"/>
      <w:r w:rsidRPr="00AD0E96">
        <w:rPr>
          <w:lang w:val="en-US"/>
        </w:rPr>
        <w:t xml:space="preserve"> backend, AI inference engines, and MongoDB Atlas database. </w:t>
      </w:r>
    </w:p>
    <w:p w14:paraId="1D90E93D" w14:textId="77777777" w:rsidR="00AD0E96" w:rsidRPr="00AD0E96" w:rsidRDefault="00AD0E96" w:rsidP="00AD0E96">
      <w:pPr>
        <w:numPr>
          <w:ilvl w:val="0"/>
          <w:numId w:val="7"/>
        </w:numPr>
        <w:rPr>
          <w:lang w:val="en-US"/>
        </w:rPr>
      </w:pPr>
      <w:r w:rsidRPr="00AD0E96">
        <w:rPr>
          <w:b/>
          <w:bCs/>
          <w:lang w:val="en-US"/>
        </w:rPr>
        <w:t>Layered Architecture Design</w:t>
      </w:r>
      <w:r w:rsidRPr="00AD0E96">
        <w:rPr>
          <w:lang w:val="en-US"/>
        </w:rPr>
        <w:br/>
        <w:t xml:space="preserve">The components were organized into four layers: </w:t>
      </w:r>
    </w:p>
    <w:p w14:paraId="5B508BB2" w14:textId="77777777" w:rsid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b/>
          <w:bCs/>
          <w:lang w:val="en-US"/>
        </w:rPr>
        <w:t>Client Interface:</w:t>
      </w:r>
      <w:r w:rsidRPr="00AD0E96">
        <w:rPr>
          <w:lang w:val="en-US"/>
        </w:rPr>
        <w:t xml:space="preserve"> React (Vite), Tailwind CSS, Leaflet Maps, and Context API. </w:t>
      </w:r>
    </w:p>
    <w:p w14:paraId="0591050B" w14:textId="77777777" w:rsidR="00AD0E96" w:rsidRDefault="00AD0E96" w:rsidP="00AD0E96">
      <w:pPr>
        <w:ind w:left="1080"/>
        <w:rPr>
          <w:b/>
          <w:bCs/>
          <w:lang w:val="en-US"/>
        </w:rPr>
      </w:pPr>
    </w:p>
    <w:p w14:paraId="3AFF56CB" w14:textId="77777777" w:rsidR="00AD0E96" w:rsidRPr="00AD0E96" w:rsidRDefault="00AD0E96" w:rsidP="00AD0E96">
      <w:pPr>
        <w:ind w:left="1080"/>
        <w:rPr>
          <w:lang w:val="en-US"/>
        </w:rPr>
      </w:pPr>
    </w:p>
    <w:p w14:paraId="3C0C10E5" w14:textId="77777777" w:rsidR="00AD0E96" w:rsidRP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b/>
          <w:bCs/>
          <w:lang w:val="en-US"/>
        </w:rPr>
        <w:t>Backend Server:</w:t>
      </w:r>
      <w:r w:rsidRPr="00AD0E96">
        <w:rPr>
          <w:lang w:val="en-US"/>
        </w:rPr>
        <w:t xml:space="preserve"> </w:t>
      </w:r>
      <w:proofErr w:type="spellStart"/>
      <w:r w:rsidRPr="00AD0E96">
        <w:rPr>
          <w:lang w:val="en-US"/>
        </w:rPr>
        <w:t>FastAPI</w:t>
      </w:r>
      <w:proofErr w:type="spellEnd"/>
      <w:r w:rsidRPr="00AD0E96">
        <w:rPr>
          <w:lang w:val="en-US"/>
        </w:rPr>
        <w:t xml:space="preserve"> with API routers, JWT authentication, and </w:t>
      </w:r>
      <w:proofErr w:type="spellStart"/>
      <w:r w:rsidRPr="00AD0E96">
        <w:rPr>
          <w:lang w:val="en-US"/>
        </w:rPr>
        <w:t>bcrypt</w:t>
      </w:r>
      <w:proofErr w:type="spellEnd"/>
      <w:r w:rsidRPr="00AD0E96">
        <w:rPr>
          <w:lang w:val="en-US"/>
        </w:rPr>
        <w:t xml:space="preserve"> password hashing. </w:t>
      </w:r>
    </w:p>
    <w:p w14:paraId="35F0E3E1" w14:textId="77777777" w:rsidR="00AD0E96" w:rsidRP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b/>
          <w:bCs/>
          <w:lang w:val="en-US"/>
        </w:rPr>
        <w:t>AI Inference Engines:</w:t>
      </w:r>
      <w:r w:rsidRPr="00AD0E96">
        <w:rPr>
          <w:lang w:val="en-US"/>
        </w:rPr>
        <w:t xml:space="preserve"> OpenCV, YOLOv11 for image-based disaster detection, and </w:t>
      </w:r>
      <w:proofErr w:type="spellStart"/>
      <w:r w:rsidRPr="00AD0E96">
        <w:rPr>
          <w:lang w:val="en-US"/>
        </w:rPr>
        <w:t>XGBoost</w:t>
      </w:r>
      <w:proofErr w:type="spellEnd"/>
      <w:r w:rsidRPr="00AD0E96">
        <w:rPr>
          <w:lang w:val="en-US"/>
        </w:rPr>
        <w:t xml:space="preserve"> for road-condition classification. </w:t>
      </w:r>
    </w:p>
    <w:p w14:paraId="7562FB89" w14:textId="77777777" w:rsidR="00AD0E96" w:rsidRP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b/>
          <w:bCs/>
          <w:lang w:val="en-US"/>
        </w:rPr>
        <w:t>Database Layer:</w:t>
      </w:r>
      <w:r w:rsidRPr="00AD0E96">
        <w:rPr>
          <w:lang w:val="en-US"/>
        </w:rPr>
        <w:t xml:space="preserve"> MongoDB Atlas managed through </w:t>
      </w:r>
      <w:proofErr w:type="spellStart"/>
      <w:r w:rsidRPr="00AD0E96">
        <w:rPr>
          <w:lang w:val="en-US"/>
        </w:rPr>
        <w:t>PyMongo</w:t>
      </w:r>
      <w:proofErr w:type="spellEnd"/>
      <w:r w:rsidRPr="00AD0E96">
        <w:rPr>
          <w:lang w:val="en-US"/>
        </w:rPr>
        <w:t xml:space="preserve">. </w:t>
      </w:r>
    </w:p>
    <w:p w14:paraId="7158BDF0" w14:textId="77777777" w:rsidR="00AD0E96" w:rsidRPr="00AD0E96" w:rsidRDefault="00AD0E96" w:rsidP="00AD0E96">
      <w:pPr>
        <w:numPr>
          <w:ilvl w:val="0"/>
          <w:numId w:val="7"/>
        </w:numPr>
        <w:rPr>
          <w:lang w:val="en-US"/>
        </w:rPr>
      </w:pPr>
      <w:r w:rsidRPr="00AD0E96">
        <w:rPr>
          <w:b/>
          <w:bCs/>
          <w:lang w:val="en-US"/>
        </w:rPr>
        <w:t>Data Flow Mapping</w:t>
      </w:r>
      <w:r w:rsidRPr="00AD0E96">
        <w:rPr>
          <w:lang w:val="en-US"/>
        </w:rPr>
        <w:br/>
        <w:t xml:space="preserve">Arrows were used to represent communication between components: </w:t>
      </w:r>
    </w:p>
    <w:p w14:paraId="747B9419" w14:textId="77777777" w:rsidR="00AD0E96" w:rsidRP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lang w:val="en-US"/>
        </w:rPr>
        <w:t>Client ↔ Backend through REST API requests and JSON/</w:t>
      </w:r>
      <w:proofErr w:type="spellStart"/>
      <w:r w:rsidRPr="00AD0E96">
        <w:rPr>
          <w:lang w:val="en-US"/>
        </w:rPr>
        <w:t>FormData</w:t>
      </w:r>
      <w:proofErr w:type="spellEnd"/>
      <w:r w:rsidRPr="00AD0E96">
        <w:rPr>
          <w:lang w:val="en-US"/>
        </w:rPr>
        <w:t xml:space="preserve"> responses. </w:t>
      </w:r>
    </w:p>
    <w:p w14:paraId="43ED8349" w14:textId="77777777" w:rsidR="00AD0E96" w:rsidRP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lang w:val="en-US"/>
        </w:rPr>
        <w:t xml:space="preserve">Backend → AI engines for image and numerical-data inference. </w:t>
      </w:r>
    </w:p>
    <w:p w14:paraId="09D25945" w14:textId="77777777" w:rsidR="00AD0E96" w:rsidRP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lang w:val="en-US"/>
        </w:rPr>
        <w:t xml:space="preserve">AI engines → Backend for predictions, classes, and confidence scores. </w:t>
      </w:r>
    </w:p>
    <w:p w14:paraId="65B7660F" w14:textId="77777777" w:rsidR="00AD0E96" w:rsidRP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lang w:val="en-US"/>
        </w:rPr>
        <w:t xml:space="preserve">Backend ↔ Database for storing and retrieving system information. </w:t>
      </w:r>
    </w:p>
    <w:p w14:paraId="47D33DEB" w14:textId="77777777" w:rsidR="00AD0E96" w:rsidRPr="00AD0E96" w:rsidRDefault="00AD0E96" w:rsidP="00AD0E96">
      <w:pPr>
        <w:numPr>
          <w:ilvl w:val="0"/>
          <w:numId w:val="7"/>
        </w:numPr>
        <w:rPr>
          <w:lang w:val="en-US"/>
        </w:rPr>
      </w:pPr>
      <w:r w:rsidRPr="00AD0E96">
        <w:rPr>
          <w:b/>
          <w:bCs/>
          <w:lang w:val="en-US"/>
        </w:rPr>
        <w:t>AI Processing Workflows</w:t>
      </w:r>
      <w:r w:rsidRPr="00AD0E96">
        <w:rPr>
          <w:lang w:val="en-US"/>
        </w:rPr>
        <w:br/>
        <w:t xml:space="preserve">Two major AI workflows were represented: </w:t>
      </w:r>
    </w:p>
    <w:p w14:paraId="0DFB2C80" w14:textId="77777777" w:rsidR="00AD0E96" w:rsidRP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b/>
          <w:bCs/>
          <w:lang w:val="en-US"/>
        </w:rPr>
        <w:t>Image Analysis:</w:t>
      </w:r>
      <w:r w:rsidRPr="00AD0E96">
        <w:rPr>
          <w:lang w:val="en-US"/>
        </w:rPr>
        <w:t xml:space="preserve"> Road/disaster image → OpenCV preprocessing → YOLOv11 (best.pt) → detected classes, bounding boxes, and confidence scores. </w:t>
      </w:r>
    </w:p>
    <w:p w14:paraId="77E6F2F4" w14:textId="77777777" w:rsidR="00AD0E96" w:rsidRP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b/>
          <w:bCs/>
          <w:lang w:val="en-US"/>
        </w:rPr>
        <w:t>Road Classification:</w:t>
      </w:r>
      <w:r w:rsidRPr="00AD0E96">
        <w:rPr>
          <w:lang w:val="en-US"/>
        </w:rPr>
        <w:t xml:space="preserve"> Rainfall, traffic level, and water level → </w:t>
      </w:r>
      <w:proofErr w:type="spellStart"/>
      <w:r w:rsidRPr="00AD0E96">
        <w:rPr>
          <w:lang w:val="en-US"/>
        </w:rPr>
        <w:t>XGBoost</w:t>
      </w:r>
      <w:proofErr w:type="spellEnd"/>
      <w:r w:rsidRPr="00AD0E96">
        <w:rPr>
          <w:lang w:val="en-US"/>
        </w:rPr>
        <w:t xml:space="preserve"> (</w:t>
      </w:r>
      <w:proofErr w:type="spellStart"/>
      <w:r w:rsidRPr="00AD0E96">
        <w:rPr>
          <w:lang w:val="en-US"/>
        </w:rPr>
        <w:t>road_model.pkl</w:t>
      </w:r>
      <w:proofErr w:type="spellEnd"/>
      <w:r w:rsidRPr="00AD0E96">
        <w:rPr>
          <w:lang w:val="en-US"/>
        </w:rPr>
        <w:t xml:space="preserve">) → Safe/Risky/Blocked classification. </w:t>
      </w:r>
    </w:p>
    <w:p w14:paraId="72036D47" w14:textId="77777777" w:rsidR="00AD0E96" w:rsidRPr="00AD0E96" w:rsidRDefault="00AD0E96" w:rsidP="00AD0E96">
      <w:pPr>
        <w:numPr>
          <w:ilvl w:val="0"/>
          <w:numId w:val="7"/>
        </w:numPr>
        <w:rPr>
          <w:lang w:val="en-US"/>
        </w:rPr>
      </w:pPr>
      <w:r w:rsidRPr="00AD0E96">
        <w:rPr>
          <w:b/>
          <w:bCs/>
          <w:lang w:val="en-US"/>
        </w:rPr>
        <w:t>Security and Authentication Mapping</w:t>
      </w:r>
      <w:r w:rsidRPr="00AD0E96">
        <w:rPr>
          <w:lang w:val="en-US"/>
        </w:rPr>
        <w:br/>
        <w:t xml:space="preserve">JWT authentication and </w:t>
      </w:r>
      <w:proofErr w:type="spellStart"/>
      <w:r w:rsidRPr="00AD0E96">
        <w:rPr>
          <w:lang w:val="en-US"/>
        </w:rPr>
        <w:t>bcrypt</w:t>
      </w:r>
      <w:proofErr w:type="spellEnd"/>
      <w:r w:rsidRPr="00AD0E96">
        <w:rPr>
          <w:lang w:val="en-US"/>
        </w:rPr>
        <w:t xml:space="preserve"> password hashing were included within the backend layer to show secure user authentication and authorization. </w:t>
      </w:r>
    </w:p>
    <w:p w14:paraId="088439B4" w14:textId="77777777" w:rsidR="00AD0E96" w:rsidRPr="00AD0E96" w:rsidRDefault="00AD0E96" w:rsidP="00AD0E96">
      <w:pPr>
        <w:numPr>
          <w:ilvl w:val="0"/>
          <w:numId w:val="7"/>
        </w:numPr>
        <w:rPr>
          <w:lang w:val="en-US"/>
        </w:rPr>
      </w:pPr>
      <w:r w:rsidRPr="00AD0E96">
        <w:rPr>
          <w:b/>
          <w:bCs/>
          <w:lang w:val="en-US"/>
        </w:rPr>
        <w:t>Database Mapping</w:t>
      </w:r>
      <w:r w:rsidRPr="00AD0E96">
        <w:rPr>
          <w:lang w:val="en-US"/>
        </w:rPr>
        <w:br/>
        <w:t xml:space="preserve">MongoDB Atlas collections were connected to the backend to store </w:t>
      </w:r>
      <w:r w:rsidRPr="00AD0E96">
        <w:rPr>
          <w:b/>
          <w:bCs/>
          <w:lang w:val="en-US"/>
        </w:rPr>
        <w:t>users, predictions, emergency SOS requests, and system logs</w:t>
      </w:r>
      <w:r w:rsidRPr="00AD0E96">
        <w:rPr>
          <w:lang w:val="en-US"/>
        </w:rPr>
        <w:t xml:space="preserve">. </w:t>
      </w:r>
    </w:p>
    <w:p w14:paraId="53A65A13" w14:textId="77777777" w:rsidR="00AD0E96" w:rsidRPr="00AD0E96" w:rsidRDefault="00AD0E96" w:rsidP="00AD0E96">
      <w:pPr>
        <w:numPr>
          <w:ilvl w:val="0"/>
          <w:numId w:val="7"/>
        </w:numPr>
        <w:rPr>
          <w:lang w:val="en-US"/>
        </w:rPr>
      </w:pPr>
      <w:r w:rsidRPr="00AD0E96">
        <w:rPr>
          <w:b/>
          <w:bCs/>
          <w:lang w:val="en-US"/>
        </w:rPr>
        <w:t>Visual Hierarchy and Styling</w:t>
      </w:r>
      <w:r w:rsidRPr="00AD0E96">
        <w:rPr>
          <w:lang w:val="en-US"/>
        </w:rPr>
        <w:br/>
        <w:t xml:space="preserve">Different colors were assigned to each architectural layer to make the flowchart easy to understand: </w:t>
      </w:r>
    </w:p>
    <w:p w14:paraId="2FDA60C5" w14:textId="77777777" w:rsidR="00AD0E96" w:rsidRP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rFonts w:ascii="Segoe UI Emoji" w:hAnsi="Segoe UI Emoji" w:cs="Segoe UI Emoji"/>
          <w:lang w:val="en-US"/>
        </w:rPr>
        <w:t>🔵</w:t>
      </w:r>
      <w:r w:rsidRPr="00AD0E96">
        <w:rPr>
          <w:lang w:val="en-US"/>
        </w:rPr>
        <w:t xml:space="preserve"> Blue — Client/Frontend </w:t>
      </w:r>
    </w:p>
    <w:p w14:paraId="67BF458C" w14:textId="77777777" w:rsidR="00AD0E96" w:rsidRP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rFonts w:ascii="Segoe UI Emoji" w:hAnsi="Segoe UI Emoji" w:cs="Segoe UI Emoji"/>
          <w:lang w:val="en-US"/>
        </w:rPr>
        <w:t>🟢</w:t>
      </w:r>
      <w:r w:rsidRPr="00AD0E96">
        <w:rPr>
          <w:lang w:val="en-US"/>
        </w:rPr>
        <w:t xml:space="preserve"> Green — Backend </w:t>
      </w:r>
    </w:p>
    <w:p w14:paraId="2FDBFFDA" w14:textId="77777777" w:rsid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rFonts w:ascii="Segoe UI Emoji" w:hAnsi="Segoe UI Emoji" w:cs="Segoe UI Emoji"/>
          <w:lang w:val="en-US"/>
        </w:rPr>
        <w:t>🟠</w:t>
      </w:r>
      <w:r w:rsidRPr="00AD0E96">
        <w:rPr>
          <w:lang w:val="en-US"/>
        </w:rPr>
        <w:t xml:space="preserve"> Orange — AI/ML </w:t>
      </w:r>
    </w:p>
    <w:p w14:paraId="64CFC623" w14:textId="77777777" w:rsidR="00AD0E96" w:rsidRDefault="00AD0E96" w:rsidP="00AD0E96">
      <w:pPr>
        <w:ind w:left="1080"/>
        <w:rPr>
          <w:lang w:val="en-US"/>
        </w:rPr>
      </w:pPr>
    </w:p>
    <w:p w14:paraId="693BA8BC" w14:textId="77777777" w:rsidR="00AD0E96" w:rsidRPr="00AD0E96" w:rsidRDefault="00AD0E96" w:rsidP="00AD0E96">
      <w:pPr>
        <w:ind w:left="1080"/>
        <w:rPr>
          <w:lang w:val="en-US"/>
        </w:rPr>
      </w:pPr>
    </w:p>
    <w:p w14:paraId="25F30891" w14:textId="77777777" w:rsidR="00AD0E96" w:rsidRP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rFonts w:ascii="Segoe UI Emoji" w:hAnsi="Segoe UI Emoji" w:cs="Segoe UI Emoji"/>
          <w:lang w:val="en-US"/>
        </w:rPr>
        <w:t>🟣</w:t>
      </w:r>
      <w:r w:rsidRPr="00AD0E96">
        <w:rPr>
          <w:lang w:val="en-US"/>
        </w:rPr>
        <w:t xml:space="preserve"> Purple — Database </w:t>
      </w:r>
    </w:p>
    <w:p w14:paraId="779C6941" w14:textId="77777777" w:rsidR="00AD0E96" w:rsidRPr="00AD0E96" w:rsidRDefault="00AD0E96" w:rsidP="00AD0E96">
      <w:pPr>
        <w:numPr>
          <w:ilvl w:val="1"/>
          <w:numId w:val="7"/>
        </w:numPr>
        <w:rPr>
          <w:lang w:val="en-US"/>
        </w:rPr>
      </w:pPr>
      <w:r w:rsidRPr="00AD0E96">
        <w:rPr>
          <w:rFonts w:ascii="Segoe UI Emoji" w:hAnsi="Segoe UI Emoji" w:cs="Segoe UI Emoji"/>
          <w:lang w:val="en-US"/>
        </w:rPr>
        <w:t>⚫</w:t>
      </w:r>
      <w:r w:rsidRPr="00AD0E96">
        <w:rPr>
          <w:lang w:val="en-US"/>
        </w:rPr>
        <w:t xml:space="preserve"> Gray — System Actors </w:t>
      </w:r>
    </w:p>
    <w:p w14:paraId="467EE6DD" w14:textId="77777777" w:rsidR="00AD0E96" w:rsidRPr="00AD0E96" w:rsidRDefault="00AD0E96" w:rsidP="00AD0E96">
      <w:pPr>
        <w:numPr>
          <w:ilvl w:val="0"/>
          <w:numId w:val="7"/>
        </w:numPr>
        <w:rPr>
          <w:lang w:val="en-US"/>
        </w:rPr>
      </w:pPr>
      <w:r w:rsidRPr="00AD0E96">
        <w:rPr>
          <w:b/>
          <w:bCs/>
          <w:lang w:val="en-US"/>
        </w:rPr>
        <w:t>Final Refinement</w:t>
      </w:r>
      <w:r w:rsidRPr="00AD0E96">
        <w:rPr>
          <w:lang w:val="en-US"/>
        </w:rPr>
        <w:br/>
        <w:t>Labels, arrows, technology names, model filenames, inputs, and outputs were refined so that the architecture diagram could independently communicate the complete system workflow.</w:t>
      </w:r>
    </w:p>
    <w:p w14:paraId="50D6EDB1" w14:textId="621EEC61" w:rsidR="00AD0E96" w:rsidRPr="00BB4512" w:rsidRDefault="00AD0E96">
      <w:pPr>
        <w:rPr>
          <w:lang w:val="en-US"/>
        </w:rPr>
      </w:pPr>
    </w:p>
    <w:sectPr w:rsidR="00AD0E96" w:rsidRPr="00BB451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59977" w14:textId="77777777" w:rsidR="009C27ED" w:rsidRDefault="009C27ED" w:rsidP="00EB0754">
      <w:pPr>
        <w:spacing w:after="0" w:line="240" w:lineRule="auto"/>
      </w:pPr>
      <w:r>
        <w:separator/>
      </w:r>
    </w:p>
  </w:endnote>
  <w:endnote w:type="continuationSeparator" w:id="0">
    <w:p w14:paraId="028F8A4D" w14:textId="77777777" w:rsidR="009C27ED" w:rsidRDefault="009C27ED" w:rsidP="00EB0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E5462" w14:textId="77777777" w:rsidR="009C27ED" w:rsidRDefault="009C27ED" w:rsidP="00EB0754">
      <w:pPr>
        <w:spacing w:after="0" w:line="240" w:lineRule="auto"/>
      </w:pPr>
      <w:r>
        <w:separator/>
      </w:r>
    </w:p>
  </w:footnote>
  <w:footnote w:type="continuationSeparator" w:id="0">
    <w:p w14:paraId="02E0EDD4" w14:textId="77777777" w:rsidR="009C27ED" w:rsidRDefault="009C27ED" w:rsidP="00EB0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BE031" w14:textId="23987D81" w:rsidR="00EB0754" w:rsidRDefault="00EB0754">
    <w:pPr>
      <w:pStyle w:val="Header"/>
    </w:pPr>
    <w:r>
      <w:rPr>
        <w:noProof/>
      </w:rPr>
      <w:drawing>
        <wp:inline distT="0" distB="0" distL="0" distR="0" wp14:anchorId="2C13717E" wp14:editId="787BC2FD">
          <wp:extent cx="5731510" cy="638175"/>
          <wp:effectExtent l="0" t="0" r="2540" b="9525"/>
          <wp:docPr id="164760660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7606604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1D50"/>
    <w:multiLevelType w:val="multilevel"/>
    <w:tmpl w:val="6F1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01373"/>
    <w:multiLevelType w:val="hybridMultilevel"/>
    <w:tmpl w:val="B6F67A02"/>
    <w:lvl w:ilvl="0" w:tplc="142ADE06">
      <w:start w:val="1"/>
      <w:numFmt w:val="bullet"/>
      <w:lvlText w:val="•"/>
      <w:lvlJc w:val="left"/>
      <w:pPr>
        <w:ind w:left="720" w:hanging="360"/>
      </w:pPr>
    </w:lvl>
    <w:lvl w:ilvl="1" w:tplc="11FC54E2">
      <w:numFmt w:val="decimal"/>
      <w:lvlText w:val=""/>
      <w:lvlJc w:val="left"/>
      <w:pPr>
        <w:ind w:left="0" w:firstLine="0"/>
      </w:pPr>
    </w:lvl>
    <w:lvl w:ilvl="2" w:tplc="B28E7A84">
      <w:numFmt w:val="decimal"/>
      <w:lvlText w:val=""/>
      <w:lvlJc w:val="left"/>
      <w:pPr>
        <w:ind w:left="0" w:firstLine="0"/>
      </w:pPr>
    </w:lvl>
    <w:lvl w:ilvl="3" w:tplc="A3DA6320">
      <w:numFmt w:val="decimal"/>
      <w:lvlText w:val=""/>
      <w:lvlJc w:val="left"/>
      <w:pPr>
        <w:ind w:left="0" w:firstLine="0"/>
      </w:pPr>
    </w:lvl>
    <w:lvl w:ilvl="4" w:tplc="34784A4E">
      <w:numFmt w:val="decimal"/>
      <w:lvlText w:val=""/>
      <w:lvlJc w:val="left"/>
      <w:pPr>
        <w:ind w:left="0" w:firstLine="0"/>
      </w:pPr>
    </w:lvl>
    <w:lvl w:ilvl="5" w:tplc="E4AC6070">
      <w:numFmt w:val="decimal"/>
      <w:lvlText w:val=""/>
      <w:lvlJc w:val="left"/>
      <w:pPr>
        <w:ind w:left="0" w:firstLine="0"/>
      </w:pPr>
    </w:lvl>
    <w:lvl w:ilvl="6" w:tplc="2BDE49E2">
      <w:numFmt w:val="decimal"/>
      <w:lvlText w:val=""/>
      <w:lvlJc w:val="left"/>
      <w:pPr>
        <w:ind w:left="0" w:firstLine="0"/>
      </w:pPr>
    </w:lvl>
    <w:lvl w:ilvl="7" w:tplc="DB328802">
      <w:numFmt w:val="decimal"/>
      <w:lvlText w:val=""/>
      <w:lvlJc w:val="left"/>
      <w:pPr>
        <w:ind w:left="0" w:firstLine="0"/>
      </w:pPr>
    </w:lvl>
    <w:lvl w:ilvl="8" w:tplc="512A2074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3381B9F"/>
    <w:multiLevelType w:val="hybridMultilevel"/>
    <w:tmpl w:val="1A268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935CB"/>
    <w:multiLevelType w:val="hybridMultilevel"/>
    <w:tmpl w:val="42BA2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95E08"/>
    <w:multiLevelType w:val="multilevel"/>
    <w:tmpl w:val="5EE2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A3A57"/>
    <w:multiLevelType w:val="multilevel"/>
    <w:tmpl w:val="B05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E4EEE"/>
    <w:multiLevelType w:val="multilevel"/>
    <w:tmpl w:val="B076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684091">
    <w:abstractNumId w:val="2"/>
  </w:num>
  <w:num w:numId="2" w16cid:durableId="1466503084">
    <w:abstractNumId w:val="5"/>
  </w:num>
  <w:num w:numId="3" w16cid:durableId="1614050128">
    <w:abstractNumId w:val="6"/>
  </w:num>
  <w:num w:numId="4" w16cid:durableId="661467252">
    <w:abstractNumId w:val="0"/>
  </w:num>
  <w:num w:numId="5" w16cid:durableId="590165253">
    <w:abstractNumId w:val="1"/>
  </w:num>
  <w:num w:numId="6" w16cid:durableId="311447077">
    <w:abstractNumId w:val="3"/>
  </w:num>
  <w:num w:numId="7" w16cid:durableId="994148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DB"/>
    <w:rsid w:val="000643C7"/>
    <w:rsid w:val="001B7D2E"/>
    <w:rsid w:val="002B4B69"/>
    <w:rsid w:val="002C58C5"/>
    <w:rsid w:val="002D0E1D"/>
    <w:rsid w:val="003E2125"/>
    <w:rsid w:val="00524E9A"/>
    <w:rsid w:val="00530FC1"/>
    <w:rsid w:val="00563E3E"/>
    <w:rsid w:val="005E72ED"/>
    <w:rsid w:val="006B2ACF"/>
    <w:rsid w:val="007E7B85"/>
    <w:rsid w:val="0082754D"/>
    <w:rsid w:val="008E0141"/>
    <w:rsid w:val="0094348A"/>
    <w:rsid w:val="009C27ED"/>
    <w:rsid w:val="00A3497D"/>
    <w:rsid w:val="00AB083E"/>
    <w:rsid w:val="00AD0E96"/>
    <w:rsid w:val="00AF16AD"/>
    <w:rsid w:val="00B41DD2"/>
    <w:rsid w:val="00B96A65"/>
    <w:rsid w:val="00BB4512"/>
    <w:rsid w:val="00BF6693"/>
    <w:rsid w:val="00C03872"/>
    <w:rsid w:val="00CE777A"/>
    <w:rsid w:val="00D436E4"/>
    <w:rsid w:val="00D97EDB"/>
    <w:rsid w:val="00E43CDB"/>
    <w:rsid w:val="00E51332"/>
    <w:rsid w:val="00E651F9"/>
    <w:rsid w:val="00E74785"/>
    <w:rsid w:val="00EB0754"/>
    <w:rsid w:val="00EC1FEF"/>
    <w:rsid w:val="00F55EDF"/>
    <w:rsid w:val="00FC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B221"/>
  <w15:chartTrackingRefBased/>
  <w15:docId w15:val="{21ED15CF-6553-41EE-97AD-C3377DA65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E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E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E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E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E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0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754"/>
  </w:style>
  <w:style w:type="paragraph" w:styleId="Footer">
    <w:name w:val="footer"/>
    <w:basedOn w:val="Normal"/>
    <w:link w:val="FooterChar"/>
    <w:uiPriority w:val="99"/>
    <w:unhideWhenUsed/>
    <w:rsid w:val="00EB0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754"/>
  </w:style>
  <w:style w:type="table" w:styleId="TableGrid">
    <w:name w:val="Table Grid"/>
    <w:basedOn w:val="TableNormal"/>
    <w:uiPriority w:val="39"/>
    <w:rsid w:val="00AD0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Channabasamma A</dc:creator>
  <cp:keywords/>
  <dc:description/>
  <cp:lastModifiedBy>Nagaraju Mudhiraj</cp:lastModifiedBy>
  <cp:revision>5</cp:revision>
  <dcterms:created xsi:type="dcterms:W3CDTF">2026-08-11T04:31:00Z</dcterms:created>
  <dcterms:modified xsi:type="dcterms:W3CDTF">2026-08-11T09:17:00Z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349fff64-93fe-4aed-bae1-398b0d8ec0e6</vt:lpwstr>
  </property>
</Properties>
</file>