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9FF39" w14:textId="77777777"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4BE10646" w14:textId="77777777"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14:paraId="12BA90BC" w14:textId="77777777" w:rsidR="00276B0C" w:rsidRDefault="00276B0C" w:rsidP="00276B0C">
      <w:pPr>
        <w:jc w:val="center"/>
        <w:rPr>
          <w:rFonts w:ascii="Times New Roman" w:hAnsi="Times New Roman" w:cs="Times New Roman"/>
          <w:b/>
          <w:sz w:val="36"/>
          <w:szCs w:val="36"/>
        </w:rPr>
      </w:pPr>
    </w:p>
    <w:p w14:paraId="1A4F45F4"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6E3B6A52" w14:textId="7145A751" w:rsidR="00276B0C"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1830CFD4" w14:textId="010CDAEE" w:rsidR="005F12BD" w:rsidRPr="0000288A" w:rsidRDefault="005F12BD" w:rsidP="00276B0C">
      <w:pPr>
        <w:jc w:val="both"/>
        <w:rPr>
          <w:rFonts w:ascii="Times New Roman" w:hAnsi="Times New Roman" w:cs="Times New Roman"/>
          <w:color w:val="000000"/>
          <w:sz w:val="26"/>
          <w:szCs w:val="26"/>
          <w:shd w:val="clear" w:color="auto" w:fill="FFFFFF"/>
        </w:rPr>
      </w:pPr>
      <w:r w:rsidRPr="005F12BD">
        <w:rPr>
          <w:rFonts w:ascii="Times New Roman" w:hAnsi="Times New Roman" w:cs="Times New Roman"/>
          <w:color w:val="000000"/>
          <w:sz w:val="26"/>
          <w:szCs w:val="26"/>
          <w:shd w:val="clear" w:color="auto" w:fill="FFFFFF"/>
        </w:rPr>
        <w:t>Many Fortune 500 corporations are headquartered in New York City, as are a large number of multinational corporations. One out of ten private sector jobs in the city is with a foreign company. New York City has been ranked first among cities across the globe in attracting capital, business, and tourists. New York City's role as the top global centr</w:t>
      </w:r>
      <w:r>
        <w:rPr>
          <w:rFonts w:ascii="Times New Roman" w:hAnsi="Times New Roman" w:cs="Times New Roman"/>
          <w:color w:val="000000"/>
          <w:sz w:val="26"/>
          <w:szCs w:val="26"/>
          <w:shd w:val="clear" w:color="auto" w:fill="FFFFFF"/>
        </w:rPr>
        <w:t>e</w:t>
      </w:r>
      <w:r w:rsidRPr="005F12BD">
        <w:rPr>
          <w:rFonts w:ascii="Times New Roman" w:hAnsi="Times New Roman" w:cs="Times New Roman"/>
          <w:color w:val="000000"/>
          <w:sz w:val="26"/>
          <w:szCs w:val="26"/>
          <w:shd w:val="clear" w:color="auto" w:fill="FFFFFF"/>
        </w:rPr>
        <w:t xml:space="preserve"> for the advertising industry is eponymously reflected as "Madison Avenue". The city's fashion industry provides approximately 180,000 employees with $11 billion in annual wages.</w:t>
      </w:r>
    </w:p>
    <w:p w14:paraId="2F7A9690"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0CEEDE85"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42DB3D61"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6FCE7A64"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5F3A4B75"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5A6DAE87"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3CCD67E1"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2F16FFBA"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205D4602" w14:textId="77777777" w:rsidR="00745246" w:rsidRDefault="00745246" w:rsidP="00276B0C">
      <w:pPr>
        <w:rPr>
          <w:rFonts w:ascii="Times New Roman" w:hAnsi="Times New Roman" w:cs="Times New Roman"/>
          <w:color w:val="000000"/>
          <w:sz w:val="26"/>
          <w:szCs w:val="26"/>
          <w:shd w:val="clear" w:color="auto" w:fill="FFFFFF"/>
        </w:rPr>
      </w:pPr>
    </w:p>
    <w:p w14:paraId="3553807C" w14:textId="77777777" w:rsidR="00745246" w:rsidRDefault="00745246" w:rsidP="00276B0C">
      <w:pPr>
        <w:rPr>
          <w:rFonts w:ascii="Times New Roman" w:hAnsi="Times New Roman" w:cs="Times New Roman"/>
          <w:color w:val="000000"/>
          <w:sz w:val="26"/>
          <w:szCs w:val="26"/>
          <w:shd w:val="clear" w:color="auto" w:fill="FFFFFF"/>
        </w:rPr>
      </w:pPr>
    </w:p>
    <w:p w14:paraId="5F74F301" w14:textId="77777777" w:rsidR="00745246" w:rsidRPr="00842D60" w:rsidRDefault="00745246" w:rsidP="00276B0C">
      <w:pPr>
        <w:rPr>
          <w:rFonts w:ascii="Times New Roman" w:hAnsi="Times New Roman" w:cs="Times New Roman"/>
          <w:sz w:val="26"/>
          <w:szCs w:val="26"/>
        </w:rPr>
      </w:pPr>
    </w:p>
    <w:p w14:paraId="249B6507"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787F7416"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4C95792F"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1D56F065"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2B5110E2"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60017ECC"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346A4A00" w14:textId="77777777" w:rsidR="00276B0C" w:rsidRDefault="00276B0C" w:rsidP="00276B0C">
      <w:pPr>
        <w:pStyle w:val="ListParagraph"/>
        <w:ind w:left="1440"/>
        <w:rPr>
          <w:rFonts w:ascii="Times New Roman" w:hAnsi="Times New Roman" w:cs="Times New Roman"/>
          <w:sz w:val="24"/>
          <w:szCs w:val="24"/>
        </w:rPr>
      </w:pPr>
    </w:p>
    <w:p w14:paraId="6CA5BF6F"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2DADF292"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053F9E97"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74B3A845" w14:textId="77777777" w:rsidR="00276B0C" w:rsidRPr="00736182" w:rsidRDefault="00276B0C" w:rsidP="00276B0C">
      <w:pPr>
        <w:pStyle w:val="ListParagraph"/>
        <w:ind w:left="1440"/>
        <w:rPr>
          <w:rFonts w:ascii="Times New Roman" w:hAnsi="Times New Roman" w:cs="Times New Roman"/>
          <w:sz w:val="24"/>
          <w:szCs w:val="24"/>
        </w:rPr>
      </w:pPr>
    </w:p>
    <w:p w14:paraId="2B4B5FB8"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05A3EB0B"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7C7CA643" w14:textId="77777777"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55034B0E" w14:textId="77777777" w:rsidR="00FC6E4E" w:rsidRDefault="00FC6E4E" w:rsidP="00FC6E4E">
      <w:pPr>
        <w:rPr>
          <w:rFonts w:ascii="Times New Roman" w:hAnsi="Times New Roman" w:cs="Times New Roman"/>
          <w:sz w:val="24"/>
          <w:szCs w:val="24"/>
        </w:rPr>
      </w:pPr>
    </w:p>
    <w:p w14:paraId="7A633585" w14:textId="77777777"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4B091C90" w14:textId="77777777"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379993DC" w14:textId="073BB3C0" w:rsidR="00F55701" w:rsidRPr="00282DBB"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We will find all venues for each neighbourhood using Foursquare API</w:t>
      </w:r>
    </w:p>
    <w:p w14:paraId="7B3BA1AD" w14:textId="1EF20D2C" w:rsidR="00BC2821" w:rsidRPr="00C76D63" w:rsidRDefault="00282DBB" w:rsidP="00C76D63">
      <w:pPr>
        <w:pStyle w:val="ListParagraph"/>
        <w:ind w:left="795"/>
        <w:rPr>
          <w:rFonts w:ascii="Times New Roman" w:hAnsi="Times New Roman" w:cs="Times New Roman"/>
          <w:sz w:val="26"/>
          <w:szCs w:val="26"/>
        </w:rPr>
      </w:pPr>
      <w:r w:rsidRPr="00282DBB">
        <w:rPr>
          <w:rFonts w:ascii="Times New Roman" w:hAnsi="Times New Roman" w:cs="Times New Roman"/>
          <w:sz w:val="26"/>
          <w:szCs w:val="26"/>
        </w:rPr>
        <w:drawing>
          <wp:inline distT="0" distB="0" distL="0" distR="0" wp14:anchorId="044126BF" wp14:editId="217626AA">
            <wp:extent cx="5731510" cy="27019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1925"/>
                    </a:xfrm>
                    <a:prstGeom prst="rect">
                      <a:avLst/>
                    </a:prstGeom>
                  </pic:spPr>
                </pic:pic>
              </a:graphicData>
            </a:graphic>
          </wp:inline>
        </w:drawing>
      </w:r>
    </w:p>
    <w:p w14:paraId="39B66555" w14:textId="322326E8" w:rsidR="00BC2821" w:rsidRPr="00C76D63"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lastRenderedPageBreak/>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w:t>
      </w:r>
      <w:r w:rsidR="00C76D63">
        <w:rPr>
          <w:rFonts w:ascii="Times New Roman" w:hAnsi="Times New Roman" w:cs="Times New Roman"/>
          <w:color w:val="000000"/>
          <w:sz w:val="26"/>
          <w:szCs w:val="26"/>
          <w:shd w:val="clear" w:color="auto" w:fill="FFFFFF"/>
        </w:rPr>
        <w:t>by iterating over Newyork dataset.</w:t>
      </w:r>
    </w:p>
    <w:p w14:paraId="09985EC9" w14:textId="234AE101" w:rsidR="00C76D63" w:rsidRPr="00BC2821" w:rsidRDefault="00C76D63" w:rsidP="00C76D63">
      <w:pPr>
        <w:pStyle w:val="ListParagraph"/>
        <w:ind w:left="795"/>
        <w:rPr>
          <w:rFonts w:ascii="Times New Roman" w:hAnsi="Times New Roman" w:cs="Times New Roman"/>
          <w:sz w:val="26"/>
          <w:szCs w:val="26"/>
        </w:rPr>
      </w:pPr>
      <w:r w:rsidRPr="00C76D63">
        <w:rPr>
          <w:rFonts w:ascii="Times New Roman" w:hAnsi="Times New Roman" w:cs="Times New Roman"/>
          <w:sz w:val="26"/>
          <w:szCs w:val="26"/>
        </w:rPr>
        <w:drawing>
          <wp:inline distT="0" distB="0" distL="0" distR="0" wp14:anchorId="0AA6ADC5" wp14:editId="33A76424">
            <wp:extent cx="5731510" cy="2016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16760"/>
                    </a:xfrm>
                    <a:prstGeom prst="rect">
                      <a:avLst/>
                    </a:prstGeom>
                  </pic:spPr>
                </pic:pic>
              </a:graphicData>
            </a:graphic>
          </wp:inline>
        </w:drawing>
      </w:r>
    </w:p>
    <w:p w14:paraId="255A2E8B"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0FB85AF9"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2E86B915" w14:textId="7E180E83" w:rsidR="00597EB2" w:rsidRDefault="006348DE" w:rsidP="00597EB2">
      <w:pPr>
        <w:pStyle w:val="ListParagraph"/>
        <w:ind w:left="795"/>
        <w:rPr>
          <w:rFonts w:ascii="Times New Roman" w:hAnsi="Times New Roman" w:cs="Times New Roman"/>
          <w:sz w:val="26"/>
          <w:szCs w:val="26"/>
        </w:rPr>
      </w:pPr>
      <w:r w:rsidRPr="006348DE">
        <w:rPr>
          <w:rFonts w:ascii="Times New Roman" w:hAnsi="Times New Roman" w:cs="Times New Roman"/>
          <w:sz w:val="26"/>
          <w:szCs w:val="26"/>
        </w:rPr>
        <w:drawing>
          <wp:inline distT="0" distB="0" distL="0" distR="0" wp14:anchorId="5A991250" wp14:editId="03B03CB8">
            <wp:extent cx="5265420" cy="24822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7682" cy="2502126"/>
                    </a:xfrm>
                    <a:prstGeom prst="rect">
                      <a:avLst/>
                    </a:prstGeom>
                  </pic:spPr>
                </pic:pic>
              </a:graphicData>
            </a:graphic>
          </wp:inline>
        </w:drawing>
      </w:r>
    </w:p>
    <w:p w14:paraId="7BF1B3D1" w14:textId="77777777" w:rsidR="00F5656A" w:rsidRPr="00F55701" w:rsidRDefault="00F5656A" w:rsidP="00597EB2">
      <w:pPr>
        <w:pStyle w:val="ListParagraph"/>
        <w:ind w:left="795"/>
        <w:rPr>
          <w:rFonts w:ascii="Times New Roman" w:hAnsi="Times New Roman" w:cs="Times New Roman"/>
          <w:sz w:val="26"/>
          <w:szCs w:val="26"/>
        </w:rPr>
      </w:pPr>
    </w:p>
    <w:p w14:paraId="01771E12" w14:textId="782686B9"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w:t>
      </w:r>
      <w:r w:rsidR="00FF1FAF">
        <w:rPr>
          <w:rFonts w:ascii="Times New Roman" w:hAnsi="Times New Roman" w:cs="Times New Roman"/>
          <w:color w:val="000000"/>
          <w:sz w:val="26"/>
          <w:szCs w:val="26"/>
          <w:shd w:val="clear" w:color="auto" w:fill="FFFFFF"/>
        </w:rPr>
        <w:t xml:space="preserve">Group by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F1FAF">
        <w:rPr>
          <w:rFonts w:ascii="Times New Roman" w:hAnsi="Times New Roman" w:cs="Times New Roman"/>
          <w:color w:val="000000"/>
          <w:sz w:val="26"/>
          <w:szCs w:val="26"/>
          <w:shd w:val="clear" w:color="auto" w:fill="FFFFFF"/>
        </w:rPr>
        <w:t>.</w:t>
      </w:r>
    </w:p>
    <w:p w14:paraId="51C937EF" w14:textId="4A7F0494" w:rsidR="00597EB2" w:rsidRDefault="006348DE" w:rsidP="00597EB2">
      <w:pPr>
        <w:pStyle w:val="ListParagraph"/>
        <w:ind w:left="795"/>
        <w:rPr>
          <w:rFonts w:ascii="Times New Roman" w:hAnsi="Times New Roman" w:cs="Times New Roman"/>
          <w:sz w:val="26"/>
          <w:szCs w:val="26"/>
        </w:rPr>
      </w:pPr>
      <w:r w:rsidRPr="006348DE">
        <w:rPr>
          <w:rFonts w:ascii="Times New Roman" w:hAnsi="Times New Roman" w:cs="Times New Roman"/>
          <w:sz w:val="26"/>
          <w:szCs w:val="26"/>
        </w:rPr>
        <w:drawing>
          <wp:inline distT="0" distB="0" distL="0" distR="0" wp14:anchorId="05DF7218" wp14:editId="24C6848B">
            <wp:extent cx="2659748" cy="24612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9748" cy="2461260"/>
                    </a:xfrm>
                    <a:prstGeom prst="rect">
                      <a:avLst/>
                    </a:prstGeom>
                  </pic:spPr>
                </pic:pic>
              </a:graphicData>
            </a:graphic>
          </wp:inline>
        </w:drawing>
      </w:r>
    </w:p>
    <w:p w14:paraId="2F73A9C9" w14:textId="59AB6B79" w:rsidR="00A46C7B" w:rsidRDefault="00FF1FAF" w:rsidP="00A46C7B">
      <w:pPr>
        <w:pStyle w:val="ListParagraph"/>
        <w:ind w:left="795"/>
        <w:rPr>
          <w:rFonts w:ascii="Times New Roman" w:hAnsi="Times New Roman" w:cs="Times New Roman"/>
          <w:sz w:val="26"/>
          <w:szCs w:val="26"/>
        </w:rPr>
      </w:pPr>
      <w:r w:rsidRPr="00FF1FAF">
        <w:rPr>
          <w:rFonts w:ascii="Times New Roman" w:hAnsi="Times New Roman" w:cs="Times New Roman"/>
          <w:sz w:val="26"/>
          <w:szCs w:val="26"/>
        </w:rPr>
        <w:lastRenderedPageBreak/>
        <w:drawing>
          <wp:inline distT="0" distB="0" distL="0" distR="0" wp14:anchorId="6E07F9D0" wp14:editId="5CD58474">
            <wp:extent cx="2552700" cy="190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00" cy="1908975"/>
                    </a:xfrm>
                    <a:prstGeom prst="rect">
                      <a:avLst/>
                    </a:prstGeom>
                  </pic:spPr>
                </pic:pic>
              </a:graphicData>
            </a:graphic>
          </wp:inline>
        </w:drawing>
      </w:r>
    </w:p>
    <w:p w14:paraId="2046F94B" w14:textId="77777777" w:rsidR="00064F39" w:rsidRPr="00A46C7B" w:rsidRDefault="00064F39" w:rsidP="00A46C7B">
      <w:pPr>
        <w:pStyle w:val="ListParagraph"/>
        <w:ind w:left="795"/>
        <w:rPr>
          <w:rFonts w:ascii="Times New Roman" w:hAnsi="Times New Roman" w:cs="Times New Roman"/>
          <w:sz w:val="26"/>
          <w:szCs w:val="26"/>
        </w:rPr>
      </w:pPr>
    </w:p>
    <w:p w14:paraId="034560C9" w14:textId="28190BCF"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 xml:space="preserve">Next we will consider all the neighbourhoods with average rating greater or equal </w:t>
      </w:r>
      <w:r w:rsidR="00064F39">
        <w:rPr>
          <w:rFonts w:ascii="Times New Roman" w:hAnsi="Times New Roman" w:cs="Times New Roman"/>
          <w:color w:val="000000"/>
          <w:sz w:val="26"/>
          <w:szCs w:val="26"/>
          <w:shd w:val="clear" w:color="auto" w:fill="FFFFFF"/>
        </w:rPr>
        <w:t>8.</w:t>
      </w:r>
      <w:r w:rsidRPr="00A46C7B">
        <w:rPr>
          <w:rFonts w:ascii="Times New Roman" w:hAnsi="Times New Roman" w:cs="Times New Roman"/>
          <w:color w:val="000000"/>
          <w:sz w:val="26"/>
          <w:szCs w:val="26"/>
          <w:shd w:val="clear" w:color="auto" w:fill="FFFFFF"/>
        </w:rPr>
        <w:t>9 to visualize on map.</w:t>
      </w:r>
    </w:p>
    <w:p w14:paraId="179EAD8E" w14:textId="0F44FDC7" w:rsidR="00A46C7B" w:rsidRDefault="00064F39" w:rsidP="00A46C7B">
      <w:pPr>
        <w:pStyle w:val="ListParagraph"/>
        <w:ind w:left="795"/>
        <w:rPr>
          <w:rFonts w:ascii="Times New Roman" w:hAnsi="Times New Roman" w:cs="Times New Roman"/>
          <w:sz w:val="26"/>
          <w:szCs w:val="26"/>
        </w:rPr>
      </w:pPr>
      <w:r w:rsidRPr="00064F39">
        <w:rPr>
          <w:rFonts w:ascii="Times New Roman" w:hAnsi="Times New Roman" w:cs="Times New Roman"/>
          <w:sz w:val="26"/>
          <w:szCs w:val="26"/>
        </w:rPr>
        <w:drawing>
          <wp:inline distT="0" distB="0" distL="0" distR="0" wp14:anchorId="73162BB4" wp14:editId="34978F87">
            <wp:extent cx="3398815" cy="17298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8815" cy="1729890"/>
                    </a:xfrm>
                    <a:prstGeom prst="rect">
                      <a:avLst/>
                    </a:prstGeom>
                  </pic:spPr>
                </pic:pic>
              </a:graphicData>
            </a:graphic>
          </wp:inline>
        </w:drawing>
      </w:r>
    </w:p>
    <w:p w14:paraId="3765DBBB" w14:textId="77777777" w:rsidR="00064F39" w:rsidRPr="00A46C7B" w:rsidRDefault="00064F39" w:rsidP="00A46C7B">
      <w:pPr>
        <w:pStyle w:val="ListParagraph"/>
        <w:ind w:left="795"/>
        <w:rPr>
          <w:rFonts w:ascii="Times New Roman" w:hAnsi="Times New Roman" w:cs="Times New Roman"/>
          <w:sz w:val="26"/>
          <w:szCs w:val="26"/>
        </w:rPr>
      </w:pPr>
    </w:p>
    <w:p w14:paraId="3D74CC59" w14:textId="1A425F7F"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r w:rsidR="00064F39">
        <w:rPr>
          <w:rFonts w:ascii="Times New Roman" w:hAnsi="Times New Roman" w:cs="Times New Roman"/>
          <w:color w:val="000000"/>
          <w:sz w:val="26"/>
          <w:szCs w:val="26"/>
          <w:shd w:val="clear" w:color="auto" w:fill="FFFFFF"/>
        </w:rPr>
        <w:t xml:space="preserve"> for Mapping.</w:t>
      </w:r>
    </w:p>
    <w:p w14:paraId="44D03FCF" w14:textId="7F564008" w:rsidR="00A46C7B" w:rsidRDefault="00064F39" w:rsidP="00A46C7B">
      <w:pPr>
        <w:pStyle w:val="ListParagraph"/>
        <w:ind w:left="795"/>
        <w:rPr>
          <w:rFonts w:ascii="Times New Roman" w:hAnsi="Times New Roman" w:cs="Times New Roman"/>
          <w:color w:val="000000"/>
          <w:sz w:val="26"/>
          <w:szCs w:val="26"/>
          <w:shd w:val="clear" w:color="auto" w:fill="FFFFFF"/>
        </w:rPr>
      </w:pPr>
      <w:r w:rsidRPr="00064F39">
        <w:rPr>
          <w:rFonts w:ascii="Times New Roman" w:hAnsi="Times New Roman" w:cs="Times New Roman"/>
          <w:color w:val="000000"/>
          <w:sz w:val="26"/>
          <w:szCs w:val="26"/>
          <w:shd w:val="clear" w:color="auto" w:fill="FFFFFF"/>
        </w:rPr>
        <w:drawing>
          <wp:inline distT="0" distB="0" distL="0" distR="0" wp14:anchorId="575BB076" wp14:editId="738D8BE3">
            <wp:extent cx="5082980" cy="176799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2980" cy="1767993"/>
                    </a:xfrm>
                    <a:prstGeom prst="rect">
                      <a:avLst/>
                    </a:prstGeom>
                  </pic:spPr>
                </pic:pic>
              </a:graphicData>
            </a:graphic>
          </wp:inline>
        </w:drawing>
      </w:r>
    </w:p>
    <w:p w14:paraId="2AE37C40" w14:textId="74227B23" w:rsidR="00064F39" w:rsidRDefault="00064F39">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br w:type="page"/>
      </w:r>
    </w:p>
    <w:p w14:paraId="69DAF063" w14:textId="77777777" w:rsidR="00064F39" w:rsidRPr="00A46C7B" w:rsidRDefault="00064F39" w:rsidP="00A46C7B">
      <w:pPr>
        <w:pStyle w:val="ListParagraph"/>
        <w:ind w:left="795"/>
        <w:rPr>
          <w:rFonts w:ascii="Times New Roman" w:hAnsi="Times New Roman" w:cs="Times New Roman"/>
          <w:color w:val="000000"/>
          <w:sz w:val="26"/>
          <w:szCs w:val="26"/>
          <w:shd w:val="clear" w:color="auto" w:fill="FFFFFF"/>
        </w:rPr>
      </w:pPr>
    </w:p>
    <w:p w14:paraId="042CBB00" w14:textId="77777777"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430E9776" w14:textId="77777777" w:rsidR="007B1F20" w:rsidRPr="00536D47" w:rsidRDefault="007B1F20" w:rsidP="00536D47">
      <w:pPr>
        <w:rPr>
          <w:rFonts w:ascii="Times New Roman" w:hAnsi="Times New Roman" w:cs="Times New Roman"/>
          <w:sz w:val="26"/>
          <w:szCs w:val="26"/>
        </w:rPr>
      </w:pPr>
    </w:p>
    <w:p w14:paraId="21D56701" w14:textId="0B971C6A" w:rsidR="004A1620" w:rsidRDefault="007B1F20" w:rsidP="007B1F20">
      <w:pPr>
        <w:pStyle w:val="ListParagraph"/>
        <w:spacing w:after="0"/>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3F29D35E" w14:textId="2CFB64E9" w:rsidR="00536D47" w:rsidRPr="00597EB2" w:rsidRDefault="00536D47" w:rsidP="007B1F20">
      <w:pPr>
        <w:pStyle w:val="ListParagraph"/>
        <w:spacing w:after="0"/>
        <w:ind w:left="795"/>
        <w:rPr>
          <w:rFonts w:ascii="Times New Roman" w:hAnsi="Times New Roman" w:cs="Times New Roman"/>
          <w:sz w:val="26"/>
          <w:szCs w:val="26"/>
        </w:rPr>
      </w:pPr>
      <w:r w:rsidRPr="00536D47">
        <w:rPr>
          <w:rFonts w:ascii="Times New Roman" w:hAnsi="Times New Roman" w:cs="Times New Roman"/>
          <w:sz w:val="26"/>
          <w:szCs w:val="26"/>
        </w:rPr>
        <w:drawing>
          <wp:inline distT="0" distB="0" distL="0" distR="0" wp14:anchorId="435B08E6" wp14:editId="51F6F38A">
            <wp:extent cx="3695700" cy="2961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7615" cy="2979402"/>
                    </a:xfrm>
                    <a:prstGeom prst="rect">
                      <a:avLst/>
                    </a:prstGeom>
                  </pic:spPr>
                </pic:pic>
              </a:graphicData>
            </a:graphic>
          </wp:inline>
        </w:drawing>
      </w:r>
    </w:p>
    <w:p w14:paraId="5221AA2D" w14:textId="77777777" w:rsidR="00A46C7B" w:rsidRDefault="00A46C7B" w:rsidP="00597EB2">
      <w:pPr>
        <w:pStyle w:val="ListParagraph"/>
        <w:ind w:left="795"/>
        <w:rPr>
          <w:rFonts w:ascii="Times New Roman" w:hAnsi="Times New Roman" w:cs="Times New Roman"/>
          <w:sz w:val="26"/>
          <w:szCs w:val="26"/>
        </w:rPr>
      </w:pPr>
    </w:p>
    <w:p w14:paraId="708A5F0E" w14:textId="568334EA"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Borough based on average rating</w:t>
      </w:r>
      <w:r w:rsidR="00536D47">
        <w:rPr>
          <w:rFonts w:ascii="Times New Roman" w:hAnsi="Times New Roman" w:cs="Times New Roman"/>
          <w:color w:val="000000"/>
          <w:sz w:val="26"/>
          <w:szCs w:val="26"/>
          <w:shd w:val="clear" w:color="auto" w:fill="FFFFFF"/>
        </w:rPr>
        <w:t>(Chloropeth Map)</w:t>
      </w:r>
      <w:r>
        <w:rPr>
          <w:rFonts w:ascii="Times New Roman" w:hAnsi="Times New Roman" w:cs="Times New Roman"/>
          <w:color w:val="000000"/>
          <w:sz w:val="26"/>
          <w:szCs w:val="26"/>
          <w:shd w:val="clear" w:color="auto" w:fill="FFFFFF"/>
        </w:rPr>
        <w:t>:</w:t>
      </w:r>
    </w:p>
    <w:p w14:paraId="0291E149" w14:textId="502D8D92" w:rsidR="00A26CCB" w:rsidRDefault="00A26CCB" w:rsidP="00597EB2">
      <w:pPr>
        <w:pStyle w:val="ListParagraph"/>
        <w:ind w:left="795"/>
        <w:rPr>
          <w:rFonts w:ascii="Times New Roman" w:hAnsi="Times New Roman" w:cs="Times New Roman"/>
          <w:color w:val="000000"/>
          <w:sz w:val="26"/>
          <w:szCs w:val="26"/>
          <w:shd w:val="clear" w:color="auto" w:fill="FFFFFF"/>
        </w:rPr>
      </w:pPr>
      <w:r w:rsidRPr="00A26CCB">
        <w:rPr>
          <w:rFonts w:ascii="Times New Roman" w:hAnsi="Times New Roman" w:cs="Times New Roman"/>
          <w:color w:val="000000"/>
          <w:sz w:val="26"/>
          <w:szCs w:val="26"/>
          <w:shd w:val="clear" w:color="auto" w:fill="FFFFFF"/>
        </w:rPr>
        <w:drawing>
          <wp:inline distT="0" distB="0" distL="0" distR="0" wp14:anchorId="7E9D0170" wp14:editId="3F3A25F1">
            <wp:extent cx="4678680" cy="3862482"/>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118" cy="3871099"/>
                    </a:xfrm>
                    <a:prstGeom prst="rect">
                      <a:avLst/>
                    </a:prstGeom>
                  </pic:spPr>
                </pic:pic>
              </a:graphicData>
            </a:graphic>
          </wp:inline>
        </w:drawing>
      </w:r>
    </w:p>
    <w:p w14:paraId="28C61ED8" w14:textId="77777777" w:rsidR="00E4260A" w:rsidRDefault="00E4260A" w:rsidP="00E4260A">
      <w:pPr>
        <w:pStyle w:val="ListParagraph"/>
        <w:ind w:left="795"/>
        <w:rPr>
          <w:rFonts w:ascii="Times New Roman" w:hAnsi="Times New Roman" w:cs="Times New Roman"/>
          <w:b/>
          <w:sz w:val="32"/>
          <w:szCs w:val="32"/>
        </w:rPr>
      </w:pPr>
    </w:p>
    <w:p w14:paraId="10BBAF88" w14:textId="446425BB" w:rsidR="00027847" w:rsidRDefault="000575E4" w:rsidP="004E59EB">
      <w:pPr>
        <w:pStyle w:val="ListParagraph"/>
        <w:ind w:left="2235" w:firstLine="645"/>
        <w:rPr>
          <w:rFonts w:ascii="Times New Roman" w:hAnsi="Times New Roman" w:cs="Times New Roman"/>
          <w:b/>
          <w:sz w:val="32"/>
          <w:szCs w:val="32"/>
        </w:rPr>
      </w:pPr>
      <w:r>
        <w:rPr>
          <w:rFonts w:ascii="Times New Roman" w:hAnsi="Times New Roman" w:cs="Times New Roman"/>
          <w:b/>
          <w:sz w:val="32"/>
          <w:szCs w:val="32"/>
        </w:rPr>
        <w:lastRenderedPageBreak/>
        <w:t>Result</w:t>
      </w:r>
    </w:p>
    <w:p w14:paraId="0B49BB97"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26AE58C3"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09900091" w14:textId="3EEF444B" w:rsidR="00CF18BA" w:rsidRPr="004E7D3E"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r w:rsidR="00447F0A">
        <w:rPr>
          <w:rFonts w:ascii="Times New Roman" w:hAnsi="Times New Roman" w:cs="Times New Roman"/>
          <w:sz w:val="26"/>
          <w:szCs w:val="26"/>
        </w:rPr>
        <w:t>(Basis on Rating).</w:t>
      </w:r>
    </w:p>
    <w:p w14:paraId="510F18C9" w14:textId="77777777" w:rsidR="004E7D3E" w:rsidRPr="00CF18BA" w:rsidRDefault="004E7D3E" w:rsidP="004E7D3E">
      <w:pPr>
        <w:pStyle w:val="ListParagraph"/>
        <w:ind w:left="795"/>
        <w:rPr>
          <w:rFonts w:ascii="Times New Roman" w:hAnsi="Times New Roman" w:cs="Times New Roman"/>
          <w:color w:val="000000"/>
          <w:sz w:val="26"/>
          <w:szCs w:val="26"/>
          <w:shd w:val="clear" w:color="auto" w:fill="FFFFFF"/>
        </w:rPr>
      </w:pPr>
    </w:p>
    <w:p w14:paraId="74727857" w14:textId="25A3C1C7" w:rsidR="00CF18BA" w:rsidRDefault="004E7D3E" w:rsidP="00CF18BA">
      <w:pPr>
        <w:pStyle w:val="ListParagraph"/>
        <w:ind w:left="795"/>
        <w:rPr>
          <w:rFonts w:ascii="Times New Roman" w:hAnsi="Times New Roman" w:cs="Times New Roman"/>
          <w:color w:val="000000"/>
          <w:sz w:val="26"/>
          <w:szCs w:val="26"/>
          <w:shd w:val="clear" w:color="auto" w:fill="FFFFFF"/>
        </w:rPr>
      </w:pPr>
      <w:r w:rsidRPr="004E7D3E">
        <w:rPr>
          <w:rFonts w:ascii="Times New Roman" w:hAnsi="Times New Roman" w:cs="Times New Roman"/>
          <w:color w:val="000000"/>
          <w:sz w:val="26"/>
          <w:szCs w:val="26"/>
          <w:shd w:val="clear" w:color="auto" w:fill="FFFFFF"/>
        </w:rPr>
        <w:drawing>
          <wp:inline distT="0" distB="0" distL="0" distR="0" wp14:anchorId="164DB14F" wp14:editId="3D97D826">
            <wp:extent cx="5052498" cy="169178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1691787"/>
                    </a:xfrm>
                    <a:prstGeom prst="rect">
                      <a:avLst/>
                    </a:prstGeom>
                  </pic:spPr>
                </pic:pic>
              </a:graphicData>
            </a:graphic>
          </wp:inline>
        </w:drawing>
      </w:r>
    </w:p>
    <w:p w14:paraId="66EBA17F" w14:textId="3FF01FD5" w:rsidR="004E7D3E" w:rsidRPr="004E7D3E" w:rsidRDefault="004E7D3E"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4E7D3E">
        <w:rPr>
          <w:rFonts w:ascii="Times New Roman" w:hAnsi="Times New Roman" w:cs="Times New Roman"/>
          <w:i w:val="0"/>
          <w:color w:val="000000"/>
          <w:sz w:val="26"/>
          <w:szCs w:val="26"/>
        </w:rPr>
        <w:t>Blissville(Queens), Civic Centr</w:t>
      </w:r>
      <w:r>
        <w:rPr>
          <w:rFonts w:ascii="Times New Roman" w:hAnsi="Times New Roman" w:cs="Times New Roman"/>
          <w:i w:val="0"/>
          <w:color w:val="000000"/>
          <w:sz w:val="26"/>
          <w:szCs w:val="26"/>
        </w:rPr>
        <w:t>e</w:t>
      </w:r>
      <w:r w:rsidRPr="004E7D3E">
        <w:rPr>
          <w:rFonts w:ascii="Times New Roman" w:hAnsi="Times New Roman" w:cs="Times New Roman"/>
          <w:i w:val="0"/>
          <w:color w:val="000000"/>
          <w:sz w:val="26"/>
          <w:szCs w:val="26"/>
        </w:rPr>
        <w:t xml:space="preserve">(Manhattan), Greenwich Village(Manhattan), Tribeca(Manhattan) are some of the best </w:t>
      </w:r>
      <w:r w:rsidRPr="004E7D3E">
        <w:rPr>
          <w:rFonts w:ascii="Times New Roman" w:hAnsi="Times New Roman" w:cs="Times New Roman"/>
          <w:i w:val="0"/>
          <w:color w:val="000000"/>
          <w:sz w:val="26"/>
          <w:szCs w:val="26"/>
        </w:rPr>
        <w:t>neighbourhoods</w:t>
      </w:r>
      <w:r w:rsidRPr="004E7D3E">
        <w:rPr>
          <w:rFonts w:ascii="Times New Roman" w:hAnsi="Times New Roman" w:cs="Times New Roman"/>
          <w:i w:val="0"/>
          <w:color w:val="000000"/>
          <w:sz w:val="26"/>
          <w:szCs w:val="26"/>
        </w:rPr>
        <w:t xml:space="preserve"> for Indian cuisine.</w:t>
      </w:r>
    </w:p>
    <w:p w14:paraId="468115C6" w14:textId="06A444AF"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14:paraId="612D35AE" w14:textId="03129257" w:rsidR="00CF18BA" w:rsidRDefault="004E7D3E"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4E7D3E">
        <w:rPr>
          <w:rFonts w:ascii="Times New Roman" w:hAnsi="Times New Roman" w:cs="Times New Roman"/>
          <w:i w:val="0"/>
          <w:color w:val="000000"/>
          <w:sz w:val="26"/>
          <w:szCs w:val="26"/>
        </w:rPr>
        <w:t xml:space="preserve">Erasmus ranks last in average rating of Indian </w:t>
      </w:r>
      <w:r w:rsidRPr="004E7D3E">
        <w:rPr>
          <w:rFonts w:ascii="Times New Roman" w:hAnsi="Times New Roman" w:cs="Times New Roman"/>
          <w:i w:val="0"/>
          <w:color w:val="000000"/>
          <w:sz w:val="26"/>
          <w:szCs w:val="26"/>
        </w:rPr>
        <w:t>Restaurants</w:t>
      </w:r>
      <w:r w:rsidRPr="004E7D3E">
        <w:rPr>
          <w:rFonts w:ascii="Times New Roman" w:hAnsi="Times New Roman" w:cs="Times New Roman"/>
          <w:i w:val="0"/>
          <w:color w:val="000000"/>
          <w:sz w:val="26"/>
          <w:szCs w:val="26"/>
        </w:rPr>
        <w:t>.</w:t>
      </w:r>
    </w:p>
    <w:p w14:paraId="1E712B81" w14:textId="77777777"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769EBECA" w14:textId="77777777" w:rsidR="00CF18BA" w:rsidRPr="00CF18BA" w:rsidRDefault="00CF18BA" w:rsidP="00CF18BA"/>
    <w:p w14:paraId="230867A3" w14:textId="77777777" w:rsidR="00CF18BA" w:rsidRPr="00CF18BA" w:rsidRDefault="00CF18BA" w:rsidP="00CF18BA">
      <w:pPr>
        <w:pStyle w:val="ListParagraph"/>
        <w:ind w:left="795"/>
      </w:pPr>
    </w:p>
    <w:p w14:paraId="147CAA44" w14:textId="77777777"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14:paraId="0D9CA236" w14:textId="77777777"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4D07AB3D" w14:textId="77777777" w:rsidR="00CF18BA" w:rsidRPr="00CF18BA" w:rsidRDefault="00CF18BA" w:rsidP="00CF18BA">
      <w:pPr>
        <w:rPr>
          <w:rFonts w:ascii="Times New Roman" w:hAnsi="Times New Roman" w:cs="Times New Roman"/>
          <w:sz w:val="26"/>
          <w:szCs w:val="26"/>
        </w:rPr>
      </w:pPr>
    </w:p>
    <w:p w14:paraId="3A4110C9" w14:textId="77777777" w:rsidR="00FC6E4E" w:rsidRPr="00FC6E4E" w:rsidRDefault="00FC6E4E" w:rsidP="00FC6E4E">
      <w:pPr>
        <w:rPr>
          <w:rFonts w:ascii="Times New Roman" w:hAnsi="Times New Roman" w:cs="Times New Roman"/>
          <w:sz w:val="24"/>
          <w:szCs w:val="24"/>
        </w:rPr>
      </w:pPr>
    </w:p>
    <w:p w14:paraId="6D2DCFC0" w14:textId="77777777"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064F39"/>
    <w:rsid w:val="00270803"/>
    <w:rsid w:val="00276B0C"/>
    <w:rsid w:val="00282DBB"/>
    <w:rsid w:val="002B42D4"/>
    <w:rsid w:val="00447F0A"/>
    <w:rsid w:val="004A1620"/>
    <w:rsid w:val="004E59EB"/>
    <w:rsid w:val="004E7D3E"/>
    <w:rsid w:val="00536D47"/>
    <w:rsid w:val="00597EB2"/>
    <w:rsid w:val="005F12BD"/>
    <w:rsid w:val="006348DE"/>
    <w:rsid w:val="00745246"/>
    <w:rsid w:val="007B1F20"/>
    <w:rsid w:val="00805953"/>
    <w:rsid w:val="008F0E10"/>
    <w:rsid w:val="00A26CCB"/>
    <w:rsid w:val="00A46C7B"/>
    <w:rsid w:val="00A97225"/>
    <w:rsid w:val="00BC2821"/>
    <w:rsid w:val="00C76D63"/>
    <w:rsid w:val="00CF18BA"/>
    <w:rsid w:val="00E163F0"/>
    <w:rsid w:val="00E215B1"/>
    <w:rsid w:val="00E4260A"/>
    <w:rsid w:val="00F55701"/>
    <w:rsid w:val="00F5656A"/>
    <w:rsid w:val="00FC6E4E"/>
    <w:rsid w:val="00FF1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FED4B"/>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663</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Nagarjuna Gottipati</cp:lastModifiedBy>
  <cp:revision>28</cp:revision>
  <dcterms:created xsi:type="dcterms:W3CDTF">2019-12-29T08:42:00Z</dcterms:created>
  <dcterms:modified xsi:type="dcterms:W3CDTF">2020-06-22T13:39:00Z</dcterms:modified>
</cp:coreProperties>
</file>