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3E" w:rsidRPr="0086713E" w:rsidRDefault="0086713E" w:rsidP="0086713E">
      <w:pPr>
        <w:shd w:val="clear" w:color="auto" w:fill="FFFFFF"/>
        <w:spacing w:before="150" w:after="150" w:line="240" w:lineRule="auto"/>
        <w:outlineLvl w:val="1"/>
        <w:rPr>
          <w:rFonts w:ascii="Segoe UI" w:eastAsia="Times New Roman" w:hAnsi="Segoe UI" w:cs="Segoe UI"/>
          <w:color w:val="000000"/>
          <w:sz w:val="48"/>
          <w:szCs w:val="48"/>
        </w:rPr>
      </w:pPr>
      <w:r w:rsidRPr="0086713E">
        <w:rPr>
          <w:rFonts w:ascii="Segoe UI" w:eastAsia="Times New Roman" w:hAnsi="Segoe UI" w:cs="Segoe UI"/>
          <w:color w:val="000000"/>
          <w:sz w:val="48"/>
          <w:szCs w:val="48"/>
        </w:rPr>
        <w:t>Basic Collapsible</w:t>
      </w:r>
    </w:p>
    <w:p w:rsidR="0086713E" w:rsidRPr="0086713E" w:rsidRDefault="0086713E" w:rsidP="0086713E">
      <w:pPr>
        <w:shd w:val="clear" w:color="auto" w:fill="FFFFFF"/>
        <w:spacing w:before="288" w:after="288" w:line="240" w:lineRule="auto"/>
        <w:rPr>
          <w:rFonts w:ascii="Verdana" w:eastAsia="Times New Roman" w:hAnsi="Verdana" w:cs="Times New Roman"/>
          <w:color w:val="000000"/>
          <w:sz w:val="23"/>
          <w:szCs w:val="23"/>
        </w:rPr>
      </w:pPr>
      <w:r w:rsidRPr="0086713E">
        <w:rPr>
          <w:rFonts w:ascii="Verdana" w:eastAsia="Times New Roman" w:hAnsi="Verdana" w:cs="Times New Roman"/>
          <w:color w:val="000000"/>
          <w:sz w:val="23"/>
          <w:szCs w:val="23"/>
        </w:rPr>
        <w:t>Collapsibles are useful when you want to hide and show large amount of content:</w:t>
      </w:r>
    </w:p>
    <w:p w:rsidR="0086713E" w:rsidRPr="0086713E" w:rsidRDefault="0086713E" w:rsidP="0086713E">
      <w:pPr>
        <w:shd w:val="clear" w:color="auto" w:fill="FFFFFF"/>
        <w:spacing w:line="240" w:lineRule="auto"/>
        <w:rPr>
          <w:rFonts w:ascii="Verdana" w:eastAsia="Times New Roman" w:hAnsi="Verdana" w:cs="Times New Roman"/>
          <w:color w:val="000000"/>
          <w:sz w:val="23"/>
          <w:szCs w:val="23"/>
        </w:rPr>
      </w:pPr>
      <w:r w:rsidRPr="0086713E">
        <w:rPr>
          <w:rFonts w:ascii="Verdana" w:eastAsia="Times New Roman" w:hAnsi="Verdana" w:cs="Times New Roman"/>
          <w:color w:val="000000"/>
          <w:sz w:val="23"/>
          <w:szCs w:val="23"/>
        </w:rPr>
        <w:t>Click Me</w:t>
      </w:r>
    </w:p>
    <w:p w:rsidR="0086713E" w:rsidRPr="0086713E" w:rsidRDefault="0086713E" w:rsidP="0086713E">
      <w:pPr>
        <w:shd w:val="clear" w:color="auto" w:fill="E7E9EB"/>
        <w:spacing w:after="150" w:line="240" w:lineRule="auto"/>
        <w:outlineLvl w:val="2"/>
        <w:rPr>
          <w:rFonts w:ascii="Segoe UI" w:eastAsia="Times New Roman" w:hAnsi="Segoe UI" w:cs="Segoe UI"/>
          <w:color w:val="000000"/>
          <w:sz w:val="36"/>
          <w:szCs w:val="36"/>
        </w:rPr>
      </w:pPr>
      <w:r w:rsidRPr="0086713E">
        <w:rPr>
          <w:rFonts w:ascii="Segoe UI" w:eastAsia="Times New Roman" w:hAnsi="Segoe UI" w:cs="Segoe UI"/>
          <w:color w:val="000000"/>
          <w:sz w:val="36"/>
          <w:szCs w:val="36"/>
        </w:rPr>
        <w:t>Example</w:t>
      </w:r>
    </w:p>
    <w:p w:rsidR="0086713E" w:rsidRPr="0086713E" w:rsidRDefault="0086713E" w:rsidP="0086713E">
      <w:pPr>
        <w:shd w:val="clear" w:color="auto" w:fill="FFFFFF"/>
        <w:spacing w:after="0" w:line="240" w:lineRule="auto"/>
        <w:rPr>
          <w:rFonts w:ascii="Consolas" w:eastAsia="Times New Roman" w:hAnsi="Consolas" w:cs="Times New Roman"/>
          <w:color w:val="000000"/>
          <w:sz w:val="23"/>
          <w:szCs w:val="23"/>
        </w:rPr>
      </w:pP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button</w:t>
      </w:r>
      <w:r w:rsidRPr="0086713E">
        <w:rPr>
          <w:rFonts w:ascii="Consolas" w:eastAsia="Times New Roman" w:hAnsi="Consolas" w:cs="Times New Roman"/>
          <w:color w:val="FF0000"/>
          <w:sz w:val="23"/>
          <w:szCs w:val="23"/>
        </w:rPr>
        <w:t> data-bs-toggle</w:t>
      </w:r>
      <w:r w:rsidRPr="0086713E">
        <w:rPr>
          <w:rFonts w:ascii="Consolas" w:eastAsia="Times New Roman" w:hAnsi="Consolas" w:cs="Times New Roman"/>
          <w:color w:val="0000CD"/>
          <w:sz w:val="23"/>
          <w:szCs w:val="23"/>
        </w:rPr>
        <w:t>="collapse"</w:t>
      </w:r>
      <w:r w:rsidRPr="0086713E">
        <w:rPr>
          <w:rFonts w:ascii="Consolas" w:eastAsia="Times New Roman" w:hAnsi="Consolas" w:cs="Times New Roman"/>
          <w:color w:val="FF0000"/>
          <w:sz w:val="23"/>
          <w:szCs w:val="23"/>
        </w:rPr>
        <w:t> data-bs-target</w:t>
      </w:r>
      <w:r w:rsidRPr="0086713E">
        <w:rPr>
          <w:rFonts w:ascii="Consolas" w:eastAsia="Times New Roman" w:hAnsi="Consolas" w:cs="Times New Roman"/>
          <w:color w:val="0000CD"/>
          <w:sz w:val="23"/>
          <w:szCs w:val="23"/>
        </w:rPr>
        <w:t>="#demo"&gt;</w:t>
      </w:r>
      <w:r w:rsidRPr="0086713E">
        <w:rPr>
          <w:rFonts w:ascii="Consolas" w:eastAsia="Times New Roman" w:hAnsi="Consolas" w:cs="Times New Roman"/>
          <w:color w:val="000000"/>
          <w:sz w:val="23"/>
          <w:szCs w:val="23"/>
        </w:rPr>
        <w:t>Collapsible</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/button</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id</w:t>
      </w:r>
      <w:r w:rsidRPr="0086713E">
        <w:rPr>
          <w:rFonts w:ascii="Consolas" w:eastAsia="Times New Roman" w:hAnsi="Consolas" w:cs="Times New Roman"/>
          <w:color w:val="0000CD"/>
          <w:sz w:val="23"/>
          <w:szCs w:val="23"/>
        </w:rPr>
        <w:t>="demo"</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="collapse"&gt;</w:t>
      </w:r>
      <w:r w:rsidRPr="0086713E">
        <w:rPr>
          <w:rFonts w:ascii="Consolas" w:eastAsia="Times New Roman" w:hAnsi="Consolas" w:cs="Times New Roman"/>
          <w:color w:val="000000"/>
          <w:sz w:val="23"/>
          <w:szCs w:val="23"/>
        </w:rPr>
        <w:br/>
        <w:t>Lorem ipsum dolor text....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p>
    <w:p w:rsidR="0086713E" w:rsidRPr="0086713E" w:rsidRDefault="0086713E" w:rsidP="0086713E">
      <w:pPr>
        <w:shd w:val="clear" w:color="auto" w:fill="E7E9EB"/>
        <w:spacing w:line="240" w:lineRule="auto"/>
        <w:rPr>
          <w:rFonts w:ascii="Verdana" w:eastAsia="Times New Roman" w:hAnsi="Verdana" w:cs="Times New Roman"/>
          <w:color w:val="000000"/>
          <w:sz w:val="23"/>
          <w:szCs w:val="23"/>
        </w:rPr>
      </w:pPr>
      <w:hyperlink r:id="rId4" w:tgtFrame="_blank" w:history="1">
        <w:r w:rsidRPr="0086713E">
          <w:rPr>
            <w:rFonts w:ascii="Arial" w:eastAsia="Times New Roman" w:hAnsi="Arial" w:cs="Arial"/>
            <w:color w:val="FFFFFF"/>
            <w:sz w:val="26"/>
            <w:szCs w:val="26"/>
            <w:u w:val="single"/>
            <w:bdr w:val="none" w:sz="0" w:space="0" w:color="auto" w:frame="1"/>
            <w:shd w:val="clear" w:color="auto" w:fill="4CAF50"/>
          </w:rPr>
          <w:t>Try it Yourself »</w:t>
        </w:r>
      </w:hyperlink>
    </w:p>
    <w:p w:rsidR="0086713E" w:rsidRPr="0086713E" w:rsidRDefault="0086713E" w:rsidP="0086713E">
      <w:pPr>
        <w:shd w:val="clear" w:color="auto" w:fill="FFFFFF"/>
        <w:spacing w:before="150" w:after="150" w:line="240" w:lineRule="auto"/>
        <w:outlineLvl w:val="2"/>
        <w:rPr>
          <w:rFonts w:ascii="Segoe UI" w:eastAsia="Times New Roman" w:hAnsi="Segoe UI" w:cs="Segoe UI"/>
          <w:color w:val="000000"/>
          <w:sz w:val="36"/>
          <w:szCs w:val="36"/>
        </w:rPr>
      </w:pPr>
      <w:r w:rsidRPr="0086713E">
        <w:rPr>
          <w:rFonts w:ascii="Segoe UI" w:eastAsia="Times New Roman" w:hAnsi="Segoe UI" w:cs="Segoe UI"/>
          <w:color w:val="000000"/>
          <w:sz w:val="36"/>
          <w:szCs w:val="36"/>
        </w:rPr>
        <w:t>Example Explained</w:t>
      </w:r>
    </w:p>
    <w:p w:rsidR="0086713E" w:rsidRPr="0086713E" w:rsidRDefault="0086713E" w:rsidP="0086713E">
      <w:pPr>
        <w:shd w:val="clear" w:color="auto" w:fill="FFFFFF"/>
        <w:spacing w:before="288" w:after="288" w:line="240" w:lineRule="auto"/>
        <w:rPr>
          <w:rFonts w:ascii="Verdana" w:eastAsia="Times New Roman" w:hAnsi="Verdana" w:cs="Times New Roman"/>
          <w:color w:val="000000"/>
          <w:sz w:val="23"/>
          <w:szCs w:val="23"/>
        </w:rPr>
      </w:pPr>
      <w:r w:rsidRPr="0086713E">
        <w:rPr>
          <w:rFonts w:ascii="Verdana" w:eastAsia="Times New Roman" w:hAnsi="Verdana" w:cs="Times New Roman"/>
          <w:color w:val="000000"/>
          <w:sz w:val="23"/>
          <w:szCs w:val="23"/>
        </w:rPr>
        <w:t>The </w:t>
      </w:r>
      <w:r w:rsidRPr="0086713E">
        <w:rPr>
          <w:rFonts w:ascii="Consolas" w:eastAsia="Times New Roman" w:hAnsi="Consolas" w:cs="Courier New"/>
          <w:color w:val="DC143C"/>
          <w:sz w:val="20"/>
          <w:szCs w:val="20"/>
        </w:rPr>
        <w:t>.collapse</w:t>
      </w:r>
      <w:r w:rsidRPr="0086713E">
        <w:rPr>
          <w:rFonts w:ascii="Verdana" w:eastAsia="Times New Roman" w:hAnsi="Verdana" w:cs="Times New Roman"/>
          <w:color w:val="000000"/>
          <w:sz w:val="23"/>
          <w:szCs w:val="23"/>
        </w:rPr>
        <w:t> class indicates a collapsible element (a &lt;div&gt; in our example); this is the content that will be shown or hidden with a click of a button.</w:t>
      </w:r>
    </w:p>
    <w:p w:rsidR="0086713E" w:rsidRPr="0086713E" w:rsidRDefault="0086713E" w:rsidP="0086713E">
      <w:pPr>
        <w:shd w:val="clear" w:color="auto" w:fill="FFFFFF"/>
        <w:spacing w:before="288" w:after="288" w:line="240" w:lineRule="auto"/>
        <w:rPr>
          <w:rFonts w:ascii="Verdana" w:eastAsia="Times New Roman" w:hAnsi="Verdana" w:cs="Times New Roman"/>
          <w:color w:val="000000"/>
          <w:sz w:val="23"/>
          <w:szCs w:val="23"/>
        </w:rPr>
      </w:pPr>
      <w:r w:rsidRPr="0086713E">
        <w:rPr>
          <w:rFonts w:ascii="Verdana" w:eastAsia="Times New Roman" w:hAnsi="Verdana" w:cs="Times New Roman"/>
          <w:color w:val="000000"/>
          <w:sz w:val="23"/>
          <w:szCs w:val="23"/>
        </w:rPr>
        <w:t>To control (show/hide) the collapsible content, add the </w:t>
      </w:r>
      <w:r w:rsidRPr="0086713E">
        <w:rPr>
          <w:rFonts w:ascii="Consolas" w:eastAsia="Times New Roman" w:hAnsi="Consolas" w:cs="Courier New"/>
          <w:color w:val="DC143C"/>
          <w:sz w:val="20"/>
          <w:szCs w:val="20"/>
        </w:rPr>
        <w:t>data-bs-toggle="collapse"</w:t>
      </w:r>
      <w:r w:rsidRPr="0086713E">
        <w:rPr>
          <w:rFonts w:ascii="Verdana" w:eastAsia="Times New Roman" w:hAnsi="Verdana" w:cs="Times New Roman"/>
          <w:color w:val="000000"/>
          <w:sz w:val="23"/>
          <w:szCs w:val="23"/>
        </w:rPr>
        <w:t> attribute to an &lt;a&gt; or a &lt;button&gt; element. Then add the </w:t>
      </w:r>
      <w:r w:rsidRPr="0086713E">
        <w:rPr>
          <w:rFonts w:ascii="Consolas" w:eastAsia="Times New Roman" w:hAnsi="Consolas" w:cs="Courier New"/>
          <w:color w:val="DC143C"/>
          <w:sz w:val="20"/>
          <w:szCs w:val="20"/>
        </w:rPr>
        <w:t>data-bs-target="#id"</w:t>
      </w:r>
      <w:r w:rsidRPr="0086713E">
        <w:rPr>
          <w:rFonts w:ascii="Verdana" w:eastAsia="Times New Roman" w:hAnsi="Verdana" w:cs="Times New Roman"/>
          <w:color w:val="000000"/>
          <w:sz w:val="23"/>
          <w:szCs w:val="23"/>
        </w:rPr>
        <w:t> attribute to connect the button with the collapsible content (&lt;div id="demo"&gt;).</w:t>
      </w:r>
    </w:p>
    <w:p w:rsidR="0086713E" w:rsidRPr="0086713E" w:rsidRDefault="0086713E" w:rsidP="0086713E">
      <w:pPr>
        <w:shd w:val="clear" w:color="auto" w:fill="FFFFFF"/>
        <w:spacing w:before="288" w:after="288" w:line="240" w:lineRule="auto"/>
        <w:rPr>
          <w:rFonts w:ascii="Verdana" w:eastAsia="Times New Roman" w:hAnsi="Verdana" w:cs="Times New Roman"/>
          <w:color w:val="000000"/>
          <w:sz w:val="23"/>
          <w:szCs w:val="23"/>
        </w:rPr>
      </w:pPr>
      <w:r w:rsidRPr="0086713E">
        <w:rPr>
          <w:rFonts w:ascii="Verdana" w:eastAsia="Times New Roman" w:hAnsi="Verdana" w:cs="Times New Roman"/>
          <w:b/>
          <w:bCs/>
          <w:color w:val="000000"/>
          <w:sz w:val="23"/>
          <w:szCs w:val="23"/>
        </w:rPr>
        <w:t>Note:</w:t>
      </w:r>
      <w:r w:rsidRPr="0086713E">
        <w:rPr>
          <w:rFonts w:ascii="Verdana" w:eastAsia="Times New Roman" w:hAnsi="Verdana" w:cs="Times New Roman"/>
          <w:color w:val="000000"/>
          <w:sz w:val="23"/>
          <w:szCs w:val="23"/>
        </w:rPr>
        <w:t> For &lt;a&gt; elements, you can use the </w:t>
      </w:r>
      <w:r w:rsidRPr="0086713E">
        <w:rPr>
          <w:rFonts w:ascii="Consolas" w:eastAsia="Times New Roman" w:hAnsi="Consolas" w:cs="Courier New"/>
          <w:color w:val="DC143C"/>
          <w:sz w:val="20"/>
          <w:szCs w:val="20"/>
        </w:rPr>
        <w:t>href</w:t>
      </w:r>
      <w:r w:rsidRPr="0086713E">
        <w:rPr>
          <w:rFonts w:ascii="Verdana" w:eastAsia="Times New Roman" w:hAnsi="Verdana" w:cs="Times New Roman"/>
          <w:color w:val="000000"/>
          <w:sz w:val="23"/>
          <w:szCs w:val="23"/>
        </w:rPr>
        <w:t> attribute instead of the </w:t>
      </w:r>
      <w:r w:rsidRPr="0086713E">
        <w:rPr>
          <w:rFonts w:ascii="Consolas" w:eastAsia="Times New Roman" w:hAnsi="Consolas" w:cs="Courier New"/>
          <w:color w:val="DC143C"/>
          <w:sz w:val="20"/>
          <w:szCs w:val="20"/>
        </w:rPr>
        <w:t>data-bs-target</w:t>
      </w:r>
      <w:r w:rsidRPr="0086713E">
        <w:rPr>
          <w:rFonts w:ascii="Verdana" w:eastAsia="Times New Roman" w:hAnsi="Verdana" w:cs="Times New Roman"/>
          <w:color w:val="000000"/>
          <w:sz w:val="23"/>
          <w:szCs w:val="23"/>
        </w:rPr>
        <w:t> attribute:</w:t>
      </w:r>
    </w:p>
    <w:p w:rsidR="0086713E" w:rsidRPr="0086713E" w:rsidRDefault="0086713E" w:rsidP="0086713E">
      <w:pPr>
        <w:shd w:val="clear" w:color="auto" w:fill="E7E9EB"/>
        <w:spacing w:after="150" w:line="240" w:lineRule="auto"/>
        <w:outlineLvl w:val="2"/>
        <w:rPr>
          <w:rFonts w:ascii="Segoe UI" w:eastAsia="Times New Roman" w:hAnsi="Segoe UI" w:cs="Segoe UI"/>
          <w:color w:val="000000"/>
          <w:sz w:val="36"/>
          <w:szCs w:val="36"/>
        </w:rPr>
      </w:pPr>
      <w:r w:rsidRPr="0086713E">
        <w:rPr>
          <w:rFonts w:ascii="Segoe UI" w:eastAsia="Times New Roman" w:hAnsi="Segoe UI" w:cs="Segoe UI"/>
          <w:color w:val="000000"/>
          <w:sz w:val="36"/>
          <w:szCs w:val="36"/>
        </w:rPr>
        <w:t>Example</w:t>
      </w:r>
    </w:p>
    <w:p w:rsidR="0086713E" w:rsidRPr="0086713E" w:rsidRDefault="0086713E" w:rsidP="0086713E">
      <w:pPr>
        <w:shd w:val="clear" w:color="auto" w:fill="FFFFFF"/>
        <w:spacing w:after="0" w:line="240" w:lineRule="auto"/>
        <w:rPr>
          <w:rFonts w:ascii="Consolas" w:eastAsia="Times New Roman" w:hAnsi="Consolas" w:cs="Times New Roman"/>
          <w:color w:val="000000"/>
          <w:sz w:val="23"/>
          <w:szCs w:val="23"/>
        </w:rPr>
      </w:pP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FF0000"/>
          <w:sz w:val="23"/>
          <w:szCs w:val="23"/>
        </w:rPr>
        <w:t> href</w:t>
      </w:r>
      <w:r w:rsidRPr="0086713E">
        <w:rPr>
          <w:rFonts w:ascii="Consolas" w:eastAsia="Times New Roman" w:hAnsi="Consolas" w:cs="Times New Roman"/>
          <w:color w:val="0000CD"/>
          <w:sz w:val="23"/>
          <w:szCs w:val="23"/>
        </w:rPr>
        <w:t>="#demo"</w:t>
      </w:r>
      <w:r w:rsidRPr="0086713E">
        <w:rPr>
          <w:rFonts w:ascii="Consolas" w:eastAsia="Times New Roman" w:hAnsi="Consolas" w:cs="Times New Roman"/>
          <w:color w:val="FF0000"/>
          <w:sz w:val="23"/>
          <w:szCs w:val="23"/>
        </w:rPr>
        <w:t> data-bs-toggle</w:t>
      </w:r>
      <w:r w:rsidRPr="0086713E">
        <w:rPr>
          <w:rFonts w:ascii="Consolas" w:eastAsia="Times New Roman" w:hAnsi="Consolas" w:cs="Times New Roman"/>
          <w:color w:val="0000CD"/>
          <w:sz w:val="23"/>
          <w:szCs w:val="23"/>
        </w:rPr>
        <w:t>="collapse"&gt;</w:t>
      </w:r>
      <w:r w:rsidRPr="0086713E">
        <w:rPr>
          <w:rFonts w:ascii="Consolas" w:eastAsia="Times New Roman" w:hAnsi="Consolas" w:cs="Times New Roman"/>
          <w:color w:val="000000"/>
          <w:sz w:val="23"/>
          <w:szCs w:val="23"/>
        </w:rPr>
        <w:t>Collapsible</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id</w:t>
      </w:r>
      <w:r w:rsidRPr="0086713E">
        <w:rPr>
          <w:rFonts w:ascii="Consolas" w:eastAsia="Times New Roman" w:hAnsi="Consolas" w:cs="Times New Roman"/>
          <w:color w:val="0000CD"/>
          <w:sz w:val="23"/>
          <w:szCs w:val="23"/>
        </w:rPr>
        <w:t>="demo"</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="collapse"&gt;</w:t>
      </w:r>
      <w:r w:rsidRPr="0086713E">
        <w:rPr>
          <w:rFonts w:ascii="Consolas" w:eastAsia="Times New Roman" w:hAnsi="Consolas" w:cs="Times New Roman"/>
          <w:color w:val="000000"/>
          <w:sz w:val="23"/>
          <w:szCs w:val="23"/>
        </w:rPr>
        <w:br/>
        <w:t>Lorem ipsum dolor text....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p>
    <w:p w:rsidR="0086713E" w:rsidRPr="0086713E" w:rsidRDefault="0086713E" w:rsidP="0086713E">
      <w:pPr>
        <w:shd w:val="clear" w:color="auto" w:fill="E7E9EB"/>
        <w:spacing w:line="240" w:lineRule="auto"/>
        <w:rPr>
          <w:rFonts w:ascii="Verdana" w:eastAsia="Times New Roman" w:hAnsi="Verdana" w:cs="Times New Roman"/>
          <w:color w:val="000000"/>
          <w:sz w:val="23"/>
          <w:szCs w:val="23"/>
        </w:rPr>
      </w:pPr>
      <w:hyperlink r:id="rId5" w:tgtFrame="_blank" w:history="1">
        <w:r w:rsidRPr="0086713E">
          <w:rPr>
            <w:rFonts w:ascii="Arial" w:eastAsia="Times New Roman" w:hAnsi="Arial" w:cs="Arial"/>
            <w:color w:val="FFFFFF"/>
            <w:sz w:val="26"/>
            <w:szCs w:val="26"/>
            <w:u w:val="single"/>
            <w:bdr w:val="none" w:sz="0" w:space="0" w:color="auto" w:frame="1"/>
            <w:shd w:val="clear" w:color="auto" w:fill="4CAF50"/>
          </w:rPr>
          <w:t>Try it Yourself »</w:t>
        </w:r>
      </w:hyperlink>
    </w:p>
    <w:p w:rsidR="0086713E" w:rsidRPr="0086713E" w:rsidRDefault="0086713E" w:rsidP="0086713E">
      <w:pPr>
        <w:shd w:val="clear" w:color="auto" w:fill="FFFFFF"/>
        <w:spacing w:before="288" w:after="288" w:line="240" w:lineRule="auto"/>
        <w:rPr>
          <w:rFonts w:ascii="Verdana" w:eastAsia="Times New Roman" w:hAnsi="Verdana" w:cs="Times New Roman"/>
          <w:color w:val="000000"/>
          <w:sz w:val="23"/>
          <w:szCs w:val="23"/>
        </w:rPr>
      </w:pPr>
      <w:r w:rsidRPr="0086713E">
        <w:rPr>
          <w:rFonts w:ascii="Verdana" w:eastAsia="Times New Roman" w:hAnsi="Verdana" w:cs="Times New Roman"/>
          <w:color w:val="000000"/>
          <w:sz w:val="23"/>
          <w:szCs w:val="23"/>
        </w:rPr>
        <w:t>By default, the collapsible content is hidden. However, you can add the </w:t>
      </w:r>
      <w:r w:rsidRPr="0086713E">
        <w:rPr>
          <w:rFonts w:ascii="Consolas" w:eastAsia="Times New Roman" w:hAnsi="Consolas" w:cs="Courier New"/>
          <w:color w:val="DC143C"/>
          <w:sz w:val="20"/>
          <w:szCs w:val="20"/>
        </w:rPr>
        <w:t>.show</w:t>
      </w:r>
      <w:r w:rsidRPr="0086713E">
        <w:rPr>
          <w:rFonts w:ascii="Verdana" w:eastAsia="Times New Roman" w:hAnsi="Verdana" w:cs="Times New Roman"/>
          <w:color w:val="000000"/>
          <w:sz w:val="23"/>
          <w:szCs w:val="23"/>
        </w:rPr>
        <w:t> class to show the content by default:</w:t>
      </w:r>
    </w:p>
    <w:p w:rsidR="0086713E" w:rsidRPr="0086713E" w:rsidRDefault="0086713E" w:rsidP="0086713E">
      <w:pPr>
        <w:shd w:val="clear" w:color="auto" w:fill="E7E9EB"/>
        <w:spacing w:after="150" w:line="240" w:lineRule="auto"/>
        <w:outlineLvl w:val="2"/>
        <w:rPr>
          <w:rFonts w:ascii="Segoe UI" w:eastAsia="Times New Roman" w:hAnsi="Segoe UI" w:cs="Segoe UI"/>
          <w:color w:val="000000"/>
          <w:sz w:val="36"/>
          <w:szCs w:val="36"/>
        </w:rPr>
      </w:pPr>
      <w:r w:rsidRPr="0086713E">
        <w:rPr>
          <w:rFonts w:ascii="Segoe UI" w:eastAsia="Times New Roman" w:hAnsi="Segoe UI" w:cs="Segoe UI"/>
          <w:color w:val="000000"/>
          <w:sz w:val="36"/>
          <w:szCs w:val="36"/>
        </w:rPr>
        <w:t>Example</w:t>
      </w:r>
    </w:p>
    <w:p w:rsidR="0086713E" w:rsidRPr="0086713E" w:rsidRDefault="0086713E" w:rsidP="0086713E">
      <w:pPr>
        <w:shd w:val="clear" w:color="auto" w:fill="FFFFFF"/>
        <w:spacing w:after="0" w:line="240" w:lineRule="auto"/>
        <w:rPr>
          <w:rFonts w:ascii="Consolas" w:eastAsia="Times New Roman" w:hAnsi="Consolas" w:cs="Times New Roman"/>
          <w:color w:val="000000"/>
          <w:sz w:val="23"/>
          <w:szCs w:val="23"/>
        </w:rPr>
      </w:pPr>
      <w:r w:rsidRPr="0086713E">
        <w:rPr>
          <w:rFonts w:ascii="Consolas" w:eastAsia="Times New Roman" w:hAnsi="Consolas" w:cs="Times New Roman"/>
          <w:color w:val="0000CD"/>
          <w:sz w:val="23"/>
          <w:szCs w:val="23"/>
        </w:rPr>
        <w:lastRenderedPageBreak/>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id</w:t>
      </w:r>
      <w:r w:rsidRPr="0086713E">
        <w:rPr>
          <w:rFonts w:ascii="Consolas" w:eastAsia="Times New Roman" w:hAnsi="Consolas" w:cs="Times New Roman"/>
          <w:color w:val="0000CD"/>
          <w:sz w:val="23"/>
          <w:szCs w:val="23"/>
        </w:rPr>
        <w:t>="demo"</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 show"&gt;</w:t>
      </w:r>
      <w:r w:rsidRPr="0086713E">
        <w:rPr>
          <w:rFonts w:ascii="Consolas" w:eastAsia="Times New Roman" w:hAnsi="Consolas" w:cs="Times New Roman"/>
          <w:color w:val="000000"/>
          <w:sz w:val="23"/>
          <w:szCs w:val="23"/>
        </w:rPr>
        <w:br/>
        <w:t>Lorem ipsum dolor text....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p>
    <w:p w:rsidR="0086713E" w:rsidRPr="0086713E" w:rsidRDefault="0086713E" w:rsidP="0086713E">
      <w:pPr>
        <w:shd w:val="clear" w:color="auto" w:fill="E7E9EB"/>
        <w:spacing w:line="240" w:lineRule="auto"/>
        <w:rPr>
          <w:rFonts w:ascii="Verdana" w:eastAsia="Times New Roman" w:hAnsi="Verdana" w:cs="Times New Roman"/>
          <w:color w:val="000000"/>
          <w:sz w:val="23"/>
          <w:szCs w:val="23"/>
        </w:rPr>
      </w:pPr>
      <w:hyperlink r:id="rId6" w:tgtFrame="_blank" w:history="1">
        <w:r w:rsidRPr="0086713E">
          <w:rPr>
            <w:rFonts w:ascii="Arial" w:eastAsia="Times New Roman" w:hAnsi="Arial" w:cs="Arial"/>
            <w:color w:val="FFFFFF"/>
            <w:sz w:val="26"/>
            <w:szCs w:val="26"/>
            <w:u w:val="single"/>
            <w:bdr w:val="none" w:sz="0" w:space="0" w:color="auto" w:frame="1"/>
            <w:shd w:val="clear" w:color="auto" w:fill="4CAF50"/>
          </w:rPr>
          <w:t>Try it Yourself »</w:t>
        </w:r>
      </w:hyperlink>
    </w:p>
    <w:p w:rsidR="0086713E" w:rsidRPr="0086713E" w:rsidRDefault="0086713E" w:rsidP="0086713E">
      <w:pPr>
        <w:spacing w:before="300" w:after="300" w:line="240" w:lineRule="auto"/>
        <w:rPr>
          <w:rFonts w:ascii="Times New Roman" w:eastAsia="Times New Roman" w:hAnsi="Times New Roman" w:cs="Times New Roman"/>
          <w:sz w:val="24"/>
          <w:szCs w:val="24"/>
        </w:rPr>
      </w:pPr>
      <w:r w:rsidRPr="0086713E">
        <w:rPr>
          <w:rFonts w:ascii="Times New Roman" w:eastAsia="Times New Roman" w:hAnsi="Times New Roman" w:cs="Times New Roman"/>
          <w:sz w:val="24"/>
          <w:szCs w:val="24"/>
        </w:rPr>
        <w:pict>
          <v:rect id="_x0000_i1025" style="width:0;height:0" o:hralign="center" o:hrstd="t" o:hrnoshade="t" o:hr="t" fillcolor="black" stroked="f"/>
        </w:pict>
      </w:r>
    </w:p>
    <w:p w:rsidR="0086713E" w:rsidRPr="0086713E" w:rsidRDefault="0086713E" w:rsidP="0086713E">
      <w:pPr>
        <w:shd w:val="clear" w:color="auto" w:fill="FFFFFF"/>
        <w:spacing w:before="300" w:after="300" w:line="240" w:lineRule="auto"/>
        <w:jc w:val="center"/>
        <w:rPr>
          <w:rFonts w:ascii="Verdana" w:eastAsia="Times New Roman" w:hAnsi="Verdana" w:cs="Times New Roman"/>
          <w:color w:val="000000"/>
          <w:sz w:val="18"/>
          <w:szCs w:val="18"/>
        </w:rPr>
      </w:pPr>
      <w:r w:rsidRPr="0086713E">
        <w:rPr>
          <w:rFonts w:ascii="Verdana" w:eastAsia="Times New Roman" w:hAnsi="Verdana" w:cs="Times New Roman"/>
          <w:color w:val="000000"/>
          <w:sz w:val="18"/>
          <w:szCs w:val="18"/>
        </w:rPr>
        <w:t>ADVERTISEMENT</w:t>
      </w:r>
    </w:p>
    <w:p w:rsidR="0086713E" w:rsidRPr="0086713E" w:rsidRDefault="0086713E" w:rsidP="0086713E">
      <w:pPr>
        <w:spacing w:before="300" w:after="300" w:line="240" w:lineRule="auto"/>
        <w:rPr>
          <w:rFonts w:ascii="Times New Roman" w:eastAsia="Times New Roman" w:hAnsi="Times New Roman" w:cs="Times New Roman"/>
          <w:sz w:val="24"/>
          <w:szCs w:val="24"/>
        </w:rPr>
      </w:pPr>
      <w:r w:rsidRPr="0086713E">
        <w:rPr>
          <w:rFonts w:ascii="Times New Roman" w:eastAsia="Times New Roman" w:hAnsi="Times New Roman" w:cs="Times New Roman"/>
          <w:sz w:val="24"/>
          <w:szCs w:val="24"/>
        </w:rPr>
        <w:pict>
          <v:rect id="_x0000_i1026" style="width:0;height:0" o:hralign="center" o:hrstd="t" o:hrnoshade="t" o:hr="t" fillcolor="black" stroked="f"/>
        </w:pict>
      </w:r>
    </w:p>
    <w:p w:rsidR="0086713E" w:rsidRPr="0086713E" w:rsidRDefault="0086713E" w:rsidP="0086713E">
      <w:pPr>
        <w:shd w:val="clear" w:color="auto" w:fill="FFFFFF"/>
        <w:spacing w:before="150" w:after="150" w:line="240" w:lineRule="auto"/>
        <w:outlineLvl w:val="1"/>
        <w:rPr>
          <w:rFonts w:ascii="Segoe UI" w:eastAsia="Times New Roman" w:hAnsi="Segoe UI" w:cs="Segoe UI"/>
          <w:color w:val="000000"/>
          <w:sz w:val="48"/>
          <w:szCs w:val="48"/>
        </w:rPr>
      </w:pPr>
      <w:r w:rsidRPr="0086713E">
        <w:rPr>
          <w:rFonts w:ascii="Segoe UI" w:eastAsia="Times New Roman" w:hAnsi="Segoe UI" w:cs="Segoe UI"/>
          <w:color w:val="000000"/>
          <w:sz w:val="48"/>
          <w:szCs w:val="48"/>
        </w:rPr>
        <w:t>Accordion</w:t>
      </w:r>
    </w:p>
    <w:p w:rsidR="0086713E" w:rsidRPr="0086713E" w:rsidRDefault="0086713E" w:rsidP="0086713E">
      <w:pPr>
        <w:shd w:val="clear" w:color="auto" w:fill="FFFFFF"/>
        <w:spacing w:after="0" w:line="240" w:lineRule="auto"/>
        <w:rPr>
          <w:rFonts w:ascii="Verdana" w:eastAsia="Times New Roman" w:hAnsi="Verdana" w:cs="Times New Roman"/>
          <w:color w:val="000000"/>
          <w:sz w:val="23"/>
          <w:szCs w:val="23"/>
        </w:rPr>
      </w:pPr>
      <w:hyperlink r:id="rId7" w:anchor="collapseOne" w:history="1">
        <w:r w:rsidRPr="0086713E">
          <w:rPr>
            <w:rFonts w:ascii="Verdana" w:eastAsia="Times New Roman" w:hAnsi="Verdana" w:cs="Times New Roman"/>
            <w:color w:val="212529"/>
            <w:sz w:val="23"/>
            <w:szCs w:val="23"/>
            <w:u w:val="single"/>
          </w:rPr>
          <w:t>Collapsible Group Item #1</w:t>
        </w:r>
      </w:hyperlink>
    </w:p>
    <w:p w:rsidR="0086713E" w:rsidRPr="0086713E" w:rsidRDefault="0086713E" w:rsidP="0086713E">
      <w:pPr>
        <w:shd w:val="clear" w:color="auto" w:fill="FFFFFF"/>
        <w:spacing w:after="0" w:line="240" w:lineRule="auto"/>
        <w:rPr>
          <w:rFonts w:ascii="Verdana" w:eastAsia="Times New Roman" w:hAnsi="Verdana" w:cs="Times New Roman"/>
          <w:color w:val="000000"/>
          <w:sz w:val="23"/>
          <w:szCs w:val="23"/>
        </w:rPr>
      </w:pPr>
      <w:hyperlink r:id="rId8" w:anchor="collapseTwo" w:history="1">
        <w:r w:rsidRPr="0086713E">
          <w:rPr>
            <w:rFonts w:ascii="Verdana" w:eastAsia="Times New Roman" w:hAnsi="Verdana" w:cs="Times New Roman"/>
            <w:color w:val="212529"/>
            <w:sz w:val="23"/>
            <w:szCs w:val="23"/>
            <w:u w:val="single"/>
          </w:rPr>
          <w:t>Collapsible Group Item #2</w:t>
        </w:r>
      </w:hyperlink>
    </w:p>
    <w:p w:rsidR="0086713E" w:rsidRPr="0086713E" w:rsidRDefault="0086713E" w:rsidP="0086713E">
      <w:pPr>
        <w:shd w:val="clear" w:color="auto" w:fill="FFFFFF"/>
        <w:spacing w:after="0" w:line="240" w:lineRule="auto"/>
        <w:rPr>
          <w:rFonts w:ascii="Verdana" w:eastAsia="Times New Roman" w:hAnsi="Verdana" w:cs="Times New Roman"/>
          <w:color w:val="000000"/>
          <w:sz w:val="23"/>
          <w:szCs w:val="23"/>
        </w:rPr>
      </w:pPr>
      <w:hyperlink r:id="rId9" w:anchor="collapseThree" w:history="1">
        <w:r w:rsidRPr="0086713E">
          <w:rPr>
            <w:rFonts w:ascii="Verdana" w:eastAsia="Times New Roman" w:hAnsi="Verdana" w:cs="Times New Roman"/>
            <w:color w:val="212529"/>
            <w:sz w:val="23"/>
            <w:szCs w:val="23"/>
            <w:u w:val="single"/>
          </w:rPr>
          <w:t>Collapsible Group Item #3</w:t>
        </w:r>
      </w:hyperlink>
    </w:p>
    <w:p w:rsidR="0086713E" w:rsidRPr="0086713E" w:rsidRDefault="0086713E" w:rsidP="0086713E">
      <w:pPr>
        <w:shd w:val="clear" w:color="auto" w:fill="FFFFFF"/>
        <w:spacing w:line="240" w:lineRule="auto"/>
        <w:rPr>
          <w:rFonts w:ascii="Verdana" w:eastAsia="Times New Roman" w:hAnsi="Verdana" w:cs="Times New Roman"/>
          <w:color w:val="212529"/>
          <w:sz w:val="23"/>
          <w:szCs w:val="23"/>
        </w:rPr>
      </w:pPr>
      <w:r w:rsidRPr="0086713E">
        <w:rPr>
          <w:rFonts w:ascii="Verdana" w:eastAsia="Times New Roman" w:hAnsi="Verdana" w:cs="Times New Roman"/>
          <w:color w:val="212529"/>
          <w:sz w:val="23"/>
          <w:szCs w:val="23"/>
        </w:rPr>
        <w:t>Lorem ipsum dolor sit amet, consectetur adipisicing elit, sed do eiusmod tempor incididunt ut labore et dolore magna aliqua. Ut enim ad minim veniam, quis nostrud exercitation ullamco laboris nisi ut aliquip ex ea commodo consequat.</w:t>
      </w:r>
    </w:p>
    <w:p w:rsidR="0086713E" w:rsidRPr="0086713E" w:rsidRDefault="0086713E" w:rsidP="0086713E">
      <w:pPr>
        <w:shd w:val="clear" w:color="auto" w:fill="FFFFFF"/>
        <w:spacing w:before="288" w:after="288" w:line="240" w:lineRule="auto"/>
        <w:rPr>
          <w:rFonts w:ascii="Verdana" w:eastAsia="Times New Roman" w:hAnsi="Verdana" w:cs="Times New Roman"/>
          <w:color w:val="000000"/>
          <w:sz w:val="23"/>
          <w:szCs w:val="23"/>
        </w:rPr>
      </w:pPr>
      <w:r w:rsidRPr="0086713E">
        <w:rPr>
          <w:rFonts w:ascii="Verdana" w:eastAsia="Times New Roman" w:hAnsi="Verdana" w:cs="Times New Roman"/>
          <w:color w:val="000000"/>
          <w:sz w:val="23"/>
          <w:szCs w:val="23"/>
        </w:rPr>
        <w:t>The following example shows a simple accordion by extending the card component.</w:t>
      </w:r>
    </w:p>
    <w:p w:rsidR="0086713E" w:rsidRPr="0086713E" w:rsidRDefault="0086713E" w:rsidP="0086713E">
      <w:pPr>
        <w:shd w:val="clear" w:color="auto" w:fill="FFFFFF"/>
        <w:spacing w:before="288" w:after="288" w:line="240" w:lineRule="auto"/>
        <w:rPr>
          <w:rFonts w:ascii="Verdana" w:eastAsia="Times New Roman" w:hAnsi="Verdana" w:cs="Times New Roman"/>
          <w:color w:val="000000"/>
          <w:sz w:val="23"/>
          <w:szCs w:val="23"/>
        </w:rPr>
      </w:pPr>
      <w:r w:rsidRPr="0086713E">
        <w:rPr>
          <w:rFonts w:ascii="Verdana" w:eastAsia="Times New Roman" w:hAnsi="Verdana" w:cs="Times New Roman"/>
          <w:b/>
          <w:bCs/>
          <w:color w:val="000000"/>
          <w:sz w:val="23"/>
          <w:szCs w:val="23"/>
        </w:rPr>
        <w:t>Note:</w:t>
      </w:r>
      <w:r w:rsidRPr="0086713E">
        <w:rPr>
          <w:rFonts w:ascii="Verdana" w:eastAsia="Times New Roman" w:hAnsi="Verdana" w:cs="Times New Roman"/>
          <w:color w:val="000000"/>
          <w:sz w:val="23"/>
          <w:szCs w:val="23"/>
        </w:rPr>
        <w:t> Use the </w:t>
      </w:r>
      <w:r w:rsidRPr="0086713E">
        <w:rPr>
          <w:rFonts w:ascii="Consolas" w:eastAsia="Times New Roman" w:hAnsi="Consolas" w:cs="Courier New"/>
          <w:color w:val="DC143C"/>
          <w:sz w:val="20"/>
          <w:szCs w:val="20"/>
        </w:rPr>
        <w:t>data-bs-parent</w:t>
      </w:r>
      <w:r w:rsidRPr="0086713E">
        <w:rPr>
          <w:rFonts w:ascii="Verdana" w:eastAsia="Times New Roman" w:hAnsi="Verdana" w:cs="Times New Roman"/>
          <w:color w:val="000000"/>
          <w:sz w:val="23"/>
          <w:szCs w:val="23"/>
        </w:rPr>
        <w:t> attribute to make sure that all collapsible elements under the specified parent will be closed when one of the collapsible item is shown.</w:t>
      </w:r>
    </w:p>
    <w:p w:rsidR="0086713E" w:rsidRPr="0086713E" w:rsidRDefault="0086713E" w:rsidP="0086713E">
      <w:pPr>
        <w:shd w:val="clear" w:color="auto" w:fill="E7E9EB"/>
        <w:spacing w:after="150" w:line="240" w:lineRule="auto"/>
        <w:outlineLvl w:val="2"/>
        <w:rPr>
          <w:rFonts w:ascii="Segoe UI" w:eastAsia="Times New Roman" w:hAnsi="Segoe UI" w:cs="Segoe UI"/>
          <w:color w:val="000000"/>
          <w:sz w:val="36"/>
          <w:szCs w:val="36"/>
        </w:rPr>
      </w:pPr>
      <w:r w:rsidRPr="0086713E">
        <w:rPr>
          <w:rFonts w:ascii="Segoe UI" w:eastAsia="Times New Roman" w:hAnsi="Segoe UI" w:cs="Segoe UI"/>
          <w:color w:val="000000"/>
          <w:sz w:val="36"/>
          <w:szCs w:val="36"/>
        </w:rPr>
        <w:t>Example</w:t>
      </w:r>
    </w:p>
    <w:p w:rsidR="0086713E" w:rsidRPr="0086713E" w:rsidRDefault="0086713E" w:rsidP="0086713E">
      <w:pPr>
        <w:shd w:val="clear" w:color="auto" w:fill="FFFFFF"/>
        <w:spacing w:line="240" w:lineRule="auto"/>
        <w:rPr>
          <w:rFonts w:ascii="Consolas" w:eastAsia="Times New Roman" w:hAnsi="Consolas" w:cs="Times New Roman"/>
          <w:color w:val="000000"/>
          <w:sz w:val="23"/>
          <w:szCs w:val="23"/>
        </w:rPr>
      </w:pP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id</w:t>
      </w:r>
      <w:r w:rsidRPr="0086713E">
        <w:rPr>
          <w:rFonts w:ascii="Consolas" w:eastAsia="Times New Roman" w:hAnsi="Consolas" w:cs="Times New Roman"/>
          <w:color w:val="0000CD"/>
          <w:sz w:val="23"/>
          <w:szCs w:val="23"/>
        </w:rPr>
        <w:t>="accordion"&gt;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="card-header"&gt;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="btn"</w:t>
      </w:r>
      <w:r w:rsidRPr="0086713E">
        <w:rPr>
          <w:rFonts w:ascii="Consolas" w:eastAsia="Times New Roman" w:hAnsi="Consolas" w:cs="Times New Roman"/>
          <w:color w:val="FF0000"/>
          <w:sz w:val="23"/>
          <w:szCs w:val="23"/>
        </w:rPr>
        <w:t> data-bs-toggle</w:t>
      </w:r>
      <w:r w:rsidRPr="0086713E">
        <w:rPr>
          <w:rFonts w:ascii="Consolas" w:eastAsia="Times New Roman" w:hAnsi="Consolas" w:cs="Times New Roman"/>
          <w:color w:val="0000CD"/>
          <w:sz w:val="23"/>
          <w:szCs w:val="23"/>
        </w:rPr>
        <w:t>="collapse"</w:t>
      </w:r>
      <w:r w:rsidRPr="0086713E">
        <w:rPr>
          <w:rFonts w:ascii="Consolas" w:eastAsia="Times New Roman" w:hAnsi="Consolas" w:cs="Times New Roman"/>
          <w:color w:val="FF0000"/>
          <w:sz w:val="23"/>
          <w:szCs w:val="23"/>
        </w:rPr>
        <w:t> href</w:t>
      </w:r>
      <w:r w:rsidRPr="0086713E">
        <w:rPr>
          <w:rFonts w:ascii="Consolas" w:eastAsia="Times New Roman" w:hAnsi="Consolas" w:cs="Times New Roman"/>
          <w:color w:val="0000CD"/>
          <w:sz w:val="23"/>
          <w:szCs w:val="23"/>
        </w:rPr>
        <w:t>="#collapseOne"&gt;</w:t>
      </w:r>
      <w:r w:rsidRPr="0086713E">
        <w:rPr>
          <w:rFonts w:ascii="Consolas" w:eastAsia="Times New Roman" w:hAnsi="Consolas" w:cs="Times New Roman"/>
          <w:color w:val="000000"/>
          <w:sz w:val="23"/>
          <w:szCs w:val="23"/>
        </w:rPr>
        <w:br/>
        <w:t>        Collapsible Group Item #1</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id</w:t>
      </w:r>
      <w:r w:rsidRPr="0086713E">
        <w:rPr>
          <w:rFonts w:ascii="Consolas" w:eastAsia="Times New Roman" w:hAnsi="Consolas" w:cs="Times New Roman"/>
          <w:color w:val="0000CD"/>
          <w:sz w:val="23"/>
          <w:szCs w:val="23"/>
        </w:rPr>
        <w:t>="collapseOne"</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 show"</w:t>
      </w:r>
      <w:r w:rsidRPr="0086713E">
        <w:rPr>
          <w:rFonts w:ascii="Consolas" w:eastAsia="Times New Roman" w:hAnsi="Consolas" w:cs="Times New Roman"/>
          <w:color w:val="FF0000"/>
          <w:sz w:val="23"/>
          <w:szCs w:val="23"/>
        </w:rPr>
        <w:t> data-bs-parent</w:t>
      </w:r>
      <w:r w:rsidRPr="0086713E">
        <w:rPr>
          <w:rFonts w:ascii="Consolas" w:eastAsia="Times New Roman" w:hAnsi="Consolas" w:cs="Times New Roman"/>
          <w:color w:val="0000CD"/>
          <w:sz w:val="23"/>
          <w:szCs w:val="23"/>
        </w:rPr>
        <w:t>="#accordion"&gt;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="card-body"&gt;</w:t>
      </w:r>
      <w:r w:rsidRPr="0086713E">
        <w:rPr>
          <w:rFonts w:ascii="Consolas" w:eastAsia="Times New Roman" w:hAnsi="Consolas" w:cs="Times New Roman"/>
          <w:color w:val="000000"/>
          <w:sz w:val="23"/>
          <w:szCs w:val="23"/>
        </w:rPr>
        <w:br/>
        <w:t>        Lorem ipsum..</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00"/>
          <w:sz w:val="23"/>
          <w:szCs w:val="23"/>
        </w:rPr>
        <w:lastRenderedPageBreak/>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="card-header"&gt;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="collapsed btn"</w:t>
      </w:r>
      <w:r w:rsidRPr="0086713E">
        <w:rPr>
          <w:rFonts w:ascii="Consolas" w:eastAsia="Times New Roman" w:hAnsi="Consolas" w:cs="Times New Roman"/>
          <w:color w:val="FF0000"/>
          <w:sz w:val="23"/>
          <w:szCs w:val="23"/>
        </w:rPr>
        <w:t> data-bs-toggle</w:t>
      </w:r>
      <w:r w:rsidRPr="0086713E">
        <w:rPr>
          <w:rFonts w:ascii="Consolas" w:eastAsia="Times New Roman" w:hAnsi="Consolas" w:cs="Times New Roman"/>
          <w:color w:val="0000CD"/>
          <w:sz w:val="23"/>
          <w:szCs w:val="23"/>
        </w:rPr>
        <w:t>="collapse"</w:t>
      </w:r>
      <w:r w:rsidRPr="0086713E">
        <w:rPr>
          <w:rFonts w:ascii="Consolas" w:eastAsia="Times New Roman" w:hAnsi="Consolas" w:cs="Times New Roman"/>
          <w:color w:val="FF0000"/>
          <w:sz w:val="23"/>
          <w:szCs w:val="23"/>
        </w:rPr>
        <w:t> href</w:t>
      </w:r>
      <w:r w:rsidRPr="0086713E">
        <w:rPr>
          <w:rFonts w:ascii="Consolas" w:eastAsia="Times New Roman" w:hAnsi="Consolas" w:cs="Times New Roman"/>
          <w:color w:val="0000CD"/>
          <w:sz w:val="23"/>
          <w:szCs w:val="23"/>
        </w:rPr>
        <w:t>="#collapseTwo"&gt;</w:t>
      </w:r>
      <w:r w:rsidRPr="0086713E">
        <w:rPr>
          <w:rFonts w:ascii="Consolas" w:eastAsia="Times New Roman" w:hAnsi="Consolas" w:cs="Times New Roman"/>
          <w:color w:val="000000"/>
          <w:sz w:val="23"/>
          <w:szCs w:val="23"/>
        </w:rPr>
        <w:br/>
        <w:t>        Collapsible Group Item #2</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id</w:t>
      </w:r>
      <w:r w:rsidRPr="0086713E">
        <w:rPr>
          <w:rFonts w:ascii="Consolas" w:eastAsia="Times New Roman" w:hAnsi="Consolas" w:cs="Times New Roman"/>
          <w:color w:val="0000CD"/>
          <w:sz w:val="23"/>
          <w:szCs w:val="23"/>
        </w:rPr>
        <w:t>="collapseTwo"</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w:t>
      </w:r>
      <w:r w:rsidRPr="0086713E">
        <w:rPr>
          <w:rFonts w:ascii="Consolas" w:eastAsia="Times New Roman" w:hAnsi="Consolas" w:cs="Times New Roman"/>
          <w:color w:val="FF0000"/>
          <w:sz w:val="23"/>
          <w:szCs w:val="23"/>
        </w:rPr>
        <w:t> data-bs-parent</w:t>
      </w:r>
      <w:r w:rsidRPr="0086713E">
        <w:rPr>
          <w:rFonts w:ascii="Consolas" w:eastAsia="Times New Roman" w:hAnsi="Consolas" w:cs="Times New Roman"/>
          <w:color w:val="0000CD"/>
          <w:sz w:val="23"/>
          <w:szCs w:val="23"/>
        </w:rPr>
        <w:t>="#accordion"&gt;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="card-body"&gt;</w:t>
      </w:r>
      <w:r w:rsidRPr="0086713E">
        <w:rPr>
          <w:rFonts w:ascii="Consolas" w:eastAsia="Times New Roman" w:hAnsi="Consolas" w:cs="Times New Roman"/>
          <w:color w:val="000000"/>
          <w:sz w:val="23"/>
          <w:szCs w:val="23"/>
        </w:rPr>
        <w:br/>
        <w:t>        Lorem ipsum..</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="card-header"&gt;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="collapsed btn"</w:t>
      </w:r>
      <w:r w:rsidRPr="0086713E">
        <w:rPr>
          <w:rFonts w:ascii="Consolas" w:eastAsia="Times New Roman" w:hAnsi="Consolas" w:cs="Times New Roman"/>
          <w:color w:val="FF0000"/>
          <w:sz w:val="23"/>
          <w:szCs w:val="23"/>
        </w:rPr>
        <w:t> data-bs-toggle</w:t>
      </w:r>
      <w:r w:rsidRPr="0086713E">
        <w:rPr>
          <w:rFonts w:ascii="Consolas" w:eastAsia="Times New Roman" w:hAnsi="Consolas" w:cs="Times New Roman"/>
          <w:color w:val="0000CD"/>
          <w:sz w:val="23"/>
          <w:szCs w:val="23"/>
        </w:rPr>
        <w:t>="collapse"</w:t>
      </w:r>
      <w:r w:rsidRPr="0086713E">
        <w:rPr>
          <w:rFonts w:ascii="Consolas" w:eastAsia="Times New Roman" w:hAnsi="Consolas" w:cs="Times New Roman"/>
          <w:color w:val="FF0000"/>
          <w:sz w:val="23"/>
          <w:szCs w:val="23"/>
        </w:rPr>
        <w:t> href</w:t>
      </w:r>
      <w:r w:rsidRPr="0086713E">
        <w:rPr>
          <w:rFonts w:ascii="Consolas" w:eastAsia="Times New Roman" w:hAnsi="Consolas" w:cs="Times New Roman"/>
          <w:color w:val="0000CD"/>
          <w:sz w:val="23"/>
          <w:szCs w:val="23"/>
        </w:rPr>
        <w:t>="#collapseThree"&gt;</w:t>
      </w:r>
      <w:r w:rsidRPr="0086713E">
        <w:rPr>
          <w:rFonts w:ascii="Consolas" w:eastAsia="Times New Roman" w:hAnsi="Consolas" w:cs="Times New Roman"/>
          <w:color w:val="000000"/>
          <w:sz w:val="23"/>
          <w:szCs w:val="23"/>
        </w:rPr>
        <w:br/>
        <w:t>        Collapsible Group Item #3</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/a</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id</w:t>
      </w:r>
      <w:r w:rsidRPr="0086713E">
        <w:rPr>
          <w:rFonts w:ascii="Consolas" w:eastAsia="Times New Roman" w:hAnsi="Consolas" w:cs="Times New Roman"/>
          <w:color w:val="0000CD"/>
          <w:sz w:val="23"/>
          <w:szCs w:val="23"/>
        </w:rPr>
        <w:t>="collapseThree"</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="collapse"</w:t>
      </w:r>
      <w:r w:rsidRPr="0086713E">
        <w:rPr>
          <w:rFonts w:ascii="Consolas" w:eastAsia="Times New Roman" w:hAnsi="Consolas" w:cs="Times New Roman"/>
          <w:color w:val="FF0000"/>
          <w:sz w:val="23"/>
          <w:szCs w:val="23"/>
        </w:rPr>
        <w:t> data-bs-parent</w:t>
      </w:r>
      <w:r w:rsidRPr="0086713E">
        <w:rPr>
          <w:rFonts w:ascii="Consolas" w:eastAsia="Times New Roman" w:hAnsi="Consolas" w:cs="Times New Roman"/>
          <w:color w:val="0000CD"/>
          <w:sz w:val="23"/>
          <w:szCs w:val="23"/>
        </w:rPr>
        <w:t>="#accordion"&gt;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FF0000"/>
          <w:sz w:val="23"/>
          <w:szCs w:val="23"/>
        </w:rPr>
        <w:t> class</w:t>
      </w:r>
      <w:r w:rsidRPr="0086713E">
        <w:rPr>
          <w:rFonts w:ascii="Consolas" w:eastAsia="Times New Roman" w:hAnsi="Consolas" w:cs="Times New Roman"/>
          <w:color w:val="0000CD"/>
          <w:sz w:val="23"/>
          <w:szCs w:val="23"/>
        </w:rPr>
        <w:t>="card-body"&gt;</w:t>
      </w:r>
      <w:r w:rsidRPr="0086713E">
        <w:rPr>
          <w:rFonts w:ascii="Consolas" w:eastAsia="Times New Roman" w:hAnsi="Consolas" w:cs="Times New Roman"/>
          <w:color w:val="000000"/>
          <w:sz w:val="23"/>
          <w:szCs w:val="23"/>
        </w:rPr>
        <w:br/>
        <w:t>        Lorem ipsum..</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t>  </w:t>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00"/>
          <w:sz w:val="23"/>
          <w:szCs w:val="23"/>
        </w:rPr>
        <w:br/>
      </w:r>
      <w:r w:rsidRPr="0086713E">
        <w:rPr>
          <w:rFonts w:ascii="Consolas" w:eastAsia="Times New Roman" w:hAnsi="Consolas" w:cs="Times New Roman"/>
          <w:color w:val="0000CD"/>
          <w:sz w:val="23"/>
          <w:szCs w:val="23"/>
        </w:rPr>
        <w:t>&lt;</w:t>
      </w:r>
      <w:r w:rsidRPr="0086713E">
        <w:rPr>
          <w:rFonts w:ascii="Consolas" w:eastAsia="Times New Roman" w:hAnsi="Consolas" w:cs="Times New Roman"/>
          <w:color w:val="A52A2A"/>
          <w:sz w:val="23"/>
          <w:szCs w:val="23"/>
        </w:rPr>
        <w:t>/div</w:t>
      </w:r>
      <w:r w:rsidRPr="0086713E">
        <w:rPr>
          <w:rFonts w:ascii="Consolas" w:eastAsia="Times New Roman" w:hAnsi="Consolas" w:cs="Times New Roman"/>
          <w:color w:val="0000CD"/>
          <w:sz w:val="23"/>
          <w:szCs w:val="23"/>
        </w:rPr>
        <w:t>&gt;</w:t>
      </w:r>
    </w:p>
    <w:p w:rsidR="00F800BA" w:rsidRDefault="00F800BA">
      <w:bookmarkStart w:id="0" w:name="_GoBack"/>
      <w:bookmarkEnd w:id="0"/>
    </w:p>
    <w:sectPr w:rsidR="00F8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F4"/>
    <w:rsid w:val="00485BF4"/>
    <w:rsid w:val="0086713E"/>
    <w:rsid w:val="00F8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391AE-97D6-4F01-877D-44CCC076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71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1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1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1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7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86713E"/>
  </w:style>
  <w:style w:type="character" w:customStyle="1" w:styleId="tagcolor">
    <w:name w:val="tagcolor"/>
    <w:basedOn w:val="DefaultParagraphFont"/>
    <w:rsid w:val="0086713E"/>
  </w:style>
  <w:style w:type="character" w:customStyle="1" w:styleId="attributecolor">
    <w:name w:val="attributecolor"/>
    <w:basedOn w:val="DefaultParagraphFont"/>
    <w:rsid w:val="0086713E"/>
  </w:style>
  <w:style w:type="character" w:customStyle="1" w:styleId="attributevaluecolor">
    <w:name w:val="attributevaluecolor"/>
    <w:basedOn w:val="DefaultParagraphFont"/>
    <w:rsid w:val="0086713E"/>
  </w:style>
  <w:style w:type="character" w:styleId="Hyperlink">
    <w:name w:val="Hyperlink"/>
    <w:basedOn w:val="DefaultParagraphFont"/>
    <w:uiPriority w:val="99"/>
    <w:semiHidden/>
    <w:unhideWhenUsed/>
    <w:rsid w:val="0086713E"/>
    <w:rPr>
      <w:color w:val="0000FF"/>
      <w:u w:val="single"/>
    </w:rPr>
  </w:style>
  <w:style w:type="character" w:styleId="HTMLCode">
    <w:name w:val="HTML Code"/>
    <w:basedOn w:val="DefaultParagraphFont"/>
    <w:uiPriority w:val="99"/>
    <w:semiHidden/>
    <w:unhideWhenUsed/>
    <w:rsid w:val="0086713E"/>
    <w:rPr>
      <w:rFonts w:ascii="Courier New" w:eastAsia="Times New Roman" w:hAnsi="Courier New" w:cs="Courier New"/>
      <w:sz w:val="20"/>
      <w:szCs w:val="20"/>
    </w:rPr>
  </w:style>
  <w:style w:type="character" w:styleId="Strong">
    <w:name w:val="Strong"/>
    <w:basedOn w:val="DefaultParagraphFont"/>
    <w:uiPriority w:val="22"/>
    <w:qFormat/>
    <w:rsid w:val="00867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733889">
      <w:bodyDiv w:val="1"/>
      <w:marLeft w:val="0"/>
      <w:marRight w:val="0"/>
      <w:marTop w:val="0"/>
      <w:marBottom w:val="0"/>
      <w:divBdr>
        <w:top w:val="none" w:sz="0" w:space="0" w:color="auto"/>
        <w:left w:val="none" w:sz="0" w:space="0" w:color="auto"/>
        <w:bottom w:val="none" w:sz="0" w:space="0" w:color="auto"/>
        <w:right w:val="none" w:sz="0" w:space="0" w:color="auto"/>
      </w:divBdr>
      <w:divsChild>
        <w:div w:id="1370566298">
          <w:marLeft w:val="0"/>
          <w:marRight w:val="0"/>
          <w:marTop w:val="240"/>
          <w:marBottom w:val="240"/>
          <w:divBdr>
            <w:top w:val="none" w:sz="0" w:space="0" w:color="auto"/>
            <w:left w:val="none" w:sz="0" w:space="0" w:color="auto"/>
            <w:bottom w:val="none" w:sz="0" w:space="0" w:color="auto"/>
            <w:right w:val="none" w:sz="0" w:space="0" w:color="auto"/>
          </w:divBdr>
        </w:div>
        <w:div w:id="816844237">
          <w:marLeft w:val="-300"/>
          <w:marRight w:val="-300"/>
          <w:marTop w:val="360"/>
          <w:marBottom w:val="360"/>
          <w:divBdr>
            <w:top w:val="none" w:sz="0" w:space="0" w:color="auto"/>
            <w:left w:val="none" w:sz="0" w:space="0" w:color="auto"/>
            <w:bottom w:val="none" w:sz="0" w:space="0" w:color="auto"/>
            <w:right w:val="none" w:sz="0" w:space="0" w:color="auto"/>
          </w:divBdr>
          <w:divsChild>
            <w:div w:id="1672177192">
              <w:marLeft w:val="0"/>
              <w:marRight w:val="0"/>
              <w:marTop w:val="0"/>
              <w:marBottom w:val="0"/>
              <w:divBdr>
                <w:top w:val="none" w:sz="0" w:space="0" w:color="auto"/>
                <w:left w:val="single" w:sz="24" w:space="9" w:color="04AA6D"/>
                <w:bottom w:val="none" w:sz="0" w:space="0" w:color="auto"/>
                <w:right w:val="none" w:sz="0" w:space="0" w:color="auto"/>
              </w:divBdr>
            </w:div>
          </w:divsChild>
        </w:div>
        <w:div w:id="1753624592">
          <w:marLeft w:val="-300"/>
          <w:marRight w:val="-300"/>
          <w:marTop w:val="360"/>
          <w:marBottom w:val="360"/>
          <w:divBdr>
            <w:top w:val="none" w:sz="0" w:space="0" w:color="auto"/>
            <w:left w:val="none" w:sz="0" w:space="0" w:color="auto"/>
            <w:bottom w:val="none" w:sz="0" w:space="0" w:color="auto"/>
            <w:right w:val="none" w:sz="0" w:space="0" w:color="auto"/>
          </w:divBdr>
          <w:divsChild>
            <w:div w:id="2117209282">
              <w:marLeft w:val="0"/>
              <w:marRight w:val="0"/>
              <w:marTop w:val="0"/>
              <w:marBottom w:val="0"/>
              <w:divBdr>
                <w:top w:val="none" w:sz="0" w:space="0" w:color="auto"/>
                <w:left w:val="single" w:sz="24" w:space="9" w:color="04AA6D"/>
                <w:bottom w:val="none" w:sz="0" w:space="0" w:color="auto"/>
                <w:right w:val="none" w:sz="0" w:space="0" w:color="auto"/>
              </w:divBdr>
            </w:div>
          </w:divsChild>
        </w:div>
        <w:div w:id="1376782670">
          <w:marLeft w:val="-300"/>
          <w:marRight w:val="-300"/>
          <w:marTop w:val="360"/>
          <w:marBottom w:val="360"/>
          <w:divBdr>
            <w:top w:val="none" w:sz="0" w:space="0" w:color="auto"/>
            <w:left w:val="none" w:sz="0" w:space="0" w:color="auto"/>
            <w:bottom w:val="none" w:sz="0" w:space="0" w:color="auto"/>
            <w:right w:val="none" w:sz="0" w:space="0" w:color="auto"/>
          </w:divBdr>
          <w:divsChild>
            <w:div w:id="2062631539">
              <w:marLeft w:val="0"/>
              <w:marRight w:val="0"/>
              <w:marTop w:val="0"/>
              <w:marBottom w:val="0"/>
              <w:divBdr>
                <w:top w:val="none" w:sz="0" w:space="0" w:color="auto"/>
                <w:left w:val="single" w:sz="24" w:space="9" w:color="04AA6D"/>
                <w:bottom w:val="none" w:sz="0" w:space="0" w:color="auto"/>
                <w:right w:val="none" w:sz="0" w:space="0" w:color="auto"/>
              </w:divBdr>
            </w:div>
          </w:divsChild>
        </w:div>
        <w:div w:id="1019358972">
          <w:marLeft w:val="-240"/>
          <w:marRight w:val="-240"/>
          <w:marTop w:val="0"/>
          <w:marBottom w:val="0"/>
          <w:divBdr>
            <w:top w:val="none" w:sz="0" w:space="0" w:color="auto"/>
            <w:left w:val="none" w:sz="0" w:space="0" w:color="auto"/>
            <w:bottom w:val="none" w:sz="0" w:space="0" w:color="auto"/>
            <w:right w:val="none" w:sz="0" w:space="0" w:color="auto"/>
          </w:divBdr>
          <w:divsChild>
            <w:div w:id="203492184">
              <w:marLeft w:val="0"/>
              <w:marRight w:val="0"/>
              <w:marTop w:val="0"/>
              <w:marBottom w:val="0"/>
              <w:divBdr>
                <w:top w:val="none" w:sz="0" w:space="0" w:color="auto"/>
                <w:left w:val="none" w:sz="0" w:space="0" w:color="auto"/>
                <w:bottom w:val="none" w:sz="0" w:space="0" w:color="auto"/>
                <w:right w:val="none" w:sz="0" w:space="0" w:color="auto"/>
              </w:divBdr>
            </w:div>
          </w:divsChild>
        </w:div>
        <w:div w:id="1908222248">
          <w:marLeft w:val="0"/>
          <w:marRight w:val="0"/>
          <w:marTop w:val="300"/>
          <w:marBottom w:val="300"/>
          <w:divBdr>
            <w:top w:val="none" w:sz="0" w:space="0" w:color="auto"/>
            <w:left w:val="none" w:sz="0" w:space="0" w:color="auto"/>
            <w:bottom w:val="none" w:sz="0" w:space="0" w:color="auto"/>
            <w:right w:val="none" w:sz="0" w:space="0" w:color="auto"/>
          </w:divBdr>
          <w:divsChild>
            <w:div w:id="704716541">
              <w:marLeft w:val="0"/>
              <w:marRight w:val="0"/>
              <w:marTop w:val="0"/>
              <w:marBottom w:val="0"/>
              <w:divBdr>
                <w:top w:val="none" w:sz="0" w:space="0" w:color="auto"/>
                <w:left w:val="none" w:sz="0" w:space="0" w:color="auto"/>
                <w:bottom w:val="none" w:sz="0" w:space="0" w:color="auto"/>
                <w:right w:val="none" w:sz="0" w:space="0" w:color="auto"/>
              </w:divBdr>
              <w:divsChild>
                <w:div w:id="321012475">
                  <w:marLeft w:val="0"/>
                  <w:marRight w:val="0"/>
                  <w:marTop w:val="0"/>
                  <w:marBottom w:val="0"/>
                  <w:divBdr>
                    <w:top w:val="none" w:sz="0" w:space="0" w:color="auto"/>
                    <w:left w:val="none" w:sz="0" w:space="0" w:color="auto"/>
                    <w:bottom w:val="none" w:sz="0" w:space="0" w:color="auto"/>
                    <w:right w:val="none" w:sz="0" w:space="0" w:color="auto"/>
                  </w:divBdr>
                </w:div>
              </w:divsChild>
            </w:div>
            <w:div w:id="1750343232">
              <w:marLeft w:val="0"/>
              <w:marRight w:val="0"/>
              <w:marTop w:val="0"/>
              <w:marBottom w:val="0"/>
              <w:divBdr>
                <w:top w:val="none" w:sz="0" w:space="0" w:color="auto"/>
                <w:left w:val="none" w:sz="0" w:space="0" w:color="auto"/>
                <w:bottom w:val="none" w:sz="0" w:space="0" w:color="auto"/>
                <w:right w:val="none" w:sz="0" w:space="0" w:color="auto"/>
              </w:divBdr>
              <w:divsChild>
                <w:div w:id="1501307095">
                  <w:marLeft w:val="0"/>
                  <w:marRight w:val="0"/>
                  <w:marTop w:val="0"/>
                  <w:marBottom w:val="0"/>
                  <w:divBdr>
                    <w:top w:val="none" w:sz="0" w:space="0" w:color="auto"/>
                    <w:left w:val="none" w:sz="0" w:space="0" w:color="auto"/>
                    <w:bottom w:val="none" w:sz="0" w:space="0" w:color="auto"/>
                    <w:right w:val="none" w:sz="0" w:space="0" w:color="auto"/>
                  </w:divBdr>
                </w:div>
              </w:divsChild>
            </w:div>
            <w:div w:id="504830670">
              <w:marLeft w:val="0"/>
              <w:marRight w:val="0"/>
              <w:marTop w:val="0"/>
              <w:marBottom w:val="0"/>
              <w:divBdr>
                <w:top w:val="none" w:sz="0" w:space="0" w:color="auto"/>
                <w:left w:val="none" w:sz="0" w:space="0" w:color="auto"/>
                <w:bottom w:val="none" w:sz="0" w:space="0" w:color="auto"/>
                <w:right w:val="none" w:sz="0" w:space="0" w:color="auto"/>
              </w:divBdr>
              <w:divsChild>
                <w:div w:id="35395357">
                  <w:marLeft w:val="0"/>
                  <w:marRight w:val="0"/>
                  <w:marTop w:val="0"/>
                  <w:marBottom w:val="0"/>
                  <w:divBdr>
                    <w:top w:val="none" w:sz="0" w:space="0" w:color="auto"/>
                    <w:left w:val="none" w:sz="0" w:space="0" w:color="auto"/>
                    <w:bottom w:val="none" w:sz="0" w:space="0" w:color="auto"/>
                    <w:right w:val="none" w:sz="0" w:space="0" w:color="auto"/>
                  </w:divBdr>
                </w:div>
                <w:div w:id="1704093771">
                  <w:marLeft w:val="0"/>
                  <w:marRight w:val="0"/>
                  <w:marTop w:val="0"/>
                  <w:marBottom w:val="0"/>
                  <w:divBdr>
                    <w:top w:val="none" w:sz="0" w:space="0" w:color="auto"/>
                    <w:left w:val="none" w:sz="0" w:space="0" w:color="auto"/>
                    <w:bottom w:val="none" w:sz="0" w:space="0" w:color="auto"/>
                    <w:right w:val="none" w:sz="0" w:space="0" w:color="auto"/>
                  </w:divBdr>
                  <w:divsChild>
                    <w:div w:id="13359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7369">
          <w:marLeft w:val="-300"/>
          <w:marRight w:val="-300"/>
          <w:marTop w:val="360"/>
          <w:marBottom w:val="360"/>
          <w:divBdr>
            <w:top w:val="none" w:sz="0" w:space="0" w:color="auto"/>
            <w:left w:val="none" w:sz="0" w:space="0" w:color="auto"/>
            <w:bottom w:val="none" w:sz="0" w:space="0" w:color="auto"/>
            <w:right w:val="none" w:sz="0" w:space="0" w:color="auto"/>
          </w:divBdr>
          <w:divsChild>
            <w:div w:id="20317618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5/bootstrap_collapse.php" TargetMode="External"/><Relationship Id="rId3" Type="http://schemas.openxmlformats.org/officeDocument/2006/relationships/webSettings" Target="webSettings.xml"/><Relationship Id="rId7" Type="http://schemas.openxmlformats.org/officeDocument/2006/relationships/hyperlink" Target="https://www.w3schools.com/bootstrap5/bootstrap_collaps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bootstrap5/tryit.asp?filename=trybs_collapsible_in&amp;stacked=h" TargetMode="External"/><Relationship Id="rId11" Type="http://schemas.openxmlformats.org/officeDocument/2006/relationships/theme" Target="theme/theme1.xml"/><Relationship Id="rId5" Type="http://schemas.openxmlformats.org/officeDocument/2006/relationships/hyperlink" Target="https://www.w3schools.com/bootstrap5/tryit.asp?filename=trybs_collapsible2&amp;stacked=h" TargetMode="External"/><Relationship Id="rId10" Type="http://schemas.openxmlformats.org/officeDocument/2006/relationships/fontTable" Target="fontTable.xml"/><Relationship Id="rId4" Type="http://schemas.openxmlformats.org/officeDocument/2006/relationships/hyperlink" Target="https://www.w3schools.com/bootstrap5/tryit.asp?filename=trybs_collapsible&amp;stacked=h" TargetMode="External"/><Relationship Id="rId9" Type="http://schemas.openxmlformats.org/officeDocument/2006/relationships/hyperlink" Target="https://www.w3schools.com/bootstrap5/bootstrap_collap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2</cp:revision>
  <dcterms:created xsi:type="dcterms:W3CDTF">2023-05-10T13:50:00Z</dcterms:created>
  <dcterms:modified xsi:type="dcterms:W3CDTF">2023-05-10T13:50:00Z</dcterms:modified>
</cp:coreProperties>
</file>