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8984" w14:textId="010228D7" w:rsidR="00E20222" w:rsidRDefault="00E20222" w:rsidP="00E20222">
      <w:pPr>
        <w:jc w:val="center"/>
        <w:rPr>
          <w:sz w:val="96"/>
          <w:szCs w:val="96"/>
        </w:rPr>
      </w:pPr>
    </w:p>
    <w:p w14:paraId="4AE55DED" w14:textId="77777777" w:rsidR="00CE4303" w:rsidRDefault="00CE4303" w:rsidP="00E20222">
      <w:pPr>
        <w:jc w:val="center"/>
        <w:rPr>
          <w:sz w:val="96"/>
          <w:szCs w:val="96"/>
        </w:rPr>
      </w:pPr>
    </w:p>
    <w:p w14:paraId="172FF0BB" w14:textId="015991B6" w:rsidR="00E20222" w:rsidRPr="00874F6E" w:rsidRDefault="00E20222" w:rsidP="00E20222">
      <w:pPr>
        <w:jc w:val="center"/>
        <w:rPr>
          <w:b/>
          <w:bCs/>
          <w:sz w:val="24"/>
          <w:szCs w:val="24"/>
        </w:rPr>
      </w:pPr>
      <w:r w:rsidRPr="00874F6E">
        <w:rPr>
          <w:b/>
          <w:bCs/>
          <w:color w:val="538135" w:themeColor="accent6" w:themeShade="BF"/>
          <w:sz w:val="96"/>
          <w:szCs w:val="96"/>
        </w:rPr>
        <w:t>Sales Analysis</w:t>
      </w:r>
      <w:r w:rsidR="00874F6E" w:rsidRPr="00874F6E">
        <w:rPr>
          <w:b/>
          <w:bCs/>
          <w:color w:val="538135" w:themeColor="accent6" w:themeShade="BF"/>
          <w:sz w:val="96"/>
          <w:szCs w:val="96"/>
        </w:rPr>
        <w:br/>
      </w:r>
      <w:r w:rsidR="00506335" w:rsidRPr="00506335">
        <w:rPr>
          <w:b/>
          <w:bCs/>
          <w:color w:val="538135" w:themeColor="accent6" w:themeShade="BF"/>
          <w:sz w:val="32"/>
          <w:szCs w:val="32"/>
        </w:rPr>
        <w:t>Wireframe document</w:t>
      </w:r>
    </w:p>
    <w:p w14:paraId="74BED577" w14:textId="0748FA14" w:rsidR="00E20222" w:rsidRDefault="00E20222" w:rsidP="006F58C5">
      <w:pPr>
        <w:rPr>
          <w:sz w:val="24"/>
          <w:szCs w:val="24"/>
        </w:rPr>
      </w:pPr>
      <w:r>
        <w:rPr>
          <w:sz w:val="96"/>
          <w:szCs w:val="96"/>
        </w:rPr>
        <w:br w:type="page"/>
      </w:r>
      <w:r w:rsidR="006F58C5">
        <w:rPr>
          <w:sz w:val="24"/>
          <w:szCs w:val="24"/>
        </w:rPr>
        <w:lastRenderedPageBreak/>
        <w:t>To perform deeper analysis, the sales data is divided into 6 report sections.</w:t>
      </w:r>
    </w:p>
    <w:p w14:paraId="15AE9022" w14:textId="3DB2AF81" w:rsidR="00DF7CB2" w:rsidRPr="00DF7CB2" w:rsidRDefault="00DF7CB2" w:rsidP="006F58C5">
      <w:pPr>
        <w:rPr>
          <w:b/>
          <w:bCs/>
          <w:color w:val="2E74B5" w:themeColor="accent5" w:themeShade="BF"/>
          <w:sz w:val="32"/>
          <w:szCs w:val="32"/>
        </w:rPr>
      </w:pPr>
      <w:r w:rsidRPr="00DF7CB2">
        <w:rPr>
          <w:b/>
          <w:bCs/>
          <w:color w:val="2E74B5" w:themeColor="accent5" w:themeShade="BF"/>
          <w:sz w:val="32"/>
          <w:szCs w:val="32"/>
        </w:rPr>
        <w:t>Sales Quantity Analysis:</w:t>
      </w:r>
    </w:p>
    <w:p w14:paraId="0D3DF9AC" w14:textId="2B96BF4A" w:rsidR="006F58C5" w:rsidRDefault="00C4031A" w:rsidP="006F58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545B6" wp14:editId="7838397C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726" w14:textId="77777777" w:rsidR="00792B5D" w:rsidRDefault="00792B5D" w:rsidP="006F58C5">
      <w:pPr>
        <w:rPr>
          <w:sz w:val="24"/>
          <w:szCs w:val="24"/>
        </w:rPr>
      </w:pPr>
    </w:p>
    <w:p w14:paraId="4A62BF31" w14:textId="0FAE18A4" w:rsidR="004D6DEF" w:rsidRDefault="004D6DEF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Yearly &amp; Monthly Slicer is provided to get sales information of specific time frame.</w:t>
      </w:r>
    </w:p>
    <w:p w14:paraId="11036C42" w14:textId="1D40DC14" w:rsidR="004D6DEF" w:rsidRDefault="004D6DEF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Country filter is also provided to get sales information of specific/selected country.</w:t>
      </w:r>
    </w:p>
    <w:p w14:paraId="67CC797E" w14:textId="7EFF8C2A" w:rsidR="004D6DEF" w:rsidRDefault="004D6DEF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Map visual used to showcase country wise orders size. Sales channels are colo</w:t>
      </w:r>
      <w:r>
        <w:t>u</w:t>
      </w:r>
      <w:r>
        <w:rPr>
          <w:sz w:val="24"/>
          <w:szCs w:val="24"/>
        </w:rPr>
        <w:t>r coded for easy identification.</w:t>
      </w:r>
    </w:p>
    <w:p w14:paraId="08857528" w14:textId="0B443BBC" w:rsidR="00DD5DCC" w:rsidRPr="00F45AB9" w:rsidRDefault="00F8685B" w:rsidP="00F45A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45AB9">
        <w:rPr>
          <w:sz w:val="24"/>
          <w:szCs w:val="24"/>
        </w:rPr>
        <w:t xml:space="preserve">A KPI chart visual used to showcase total Quantity sold according to the selected filters and </w:t>
      </w:r>
      <w:r w:rsidR="00DD5DCC" w:rsidRPr="00F45AB9">
        <w:rPr>
          <w:sz w:val="24"/>
          <w:szCs w:val="24"/>
        </w:rPr>
        <w:t>its growth compared to Last year.</w:t>
      </w:r>
    </w:p>
    <w:p w14:paraId="34490B88" w14:textId="02EC3AE1" w:rsidR="004D6DEF" w:rsidRPr="00DD5DCC" w:rsidRDefault="004D6DEF" w:rsidP="007B638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5DCC">
        <w:rPr>
          <w:sz w:val="24"/>
          <w:szCs w:val="24"/>
        </w:rPr>
        <w:t>A Donut chart used to showcase Performance of Sales channel.</w:t>
      </w:r>
    </w:p>
    <w:p w14:paraId="1AD61E29" w14:textId="38C4AD6B" w:rsidR="004D6DEF" w:rsidRDefault="004D6DEF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column chart used to </w:t>
      </w:r>
      <w:r w:rsidR="00792B5D">
        <w:rPr>
          <w:sz w:val="24"/>
          <w:szCs w:val="24"/>
        </w:rPr>
        <w:t>showcase Category wise Sales along with sales channel.</w:t>
      </w:r>
    </w:p>
    <w:p w14:paraId="6C3DA2D5" w14:textId="149CA570" w:rsidR="00792B5D" w:rsidRDefault="00792B5D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 area map showcasing the quantity sales growth over time.</w:t>
      </w:r>
    </w:p>
    <w:p w14:paraId="5883751B" w14:textId="437D1BD7" w:rsidR="00792B5D" w:rsidRDefault="00792B5D" w:rsidP="004D6D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 Matrix tables to showcase Top &amp; Bottom 5 categories in terms of Quantity sales.</w:t>
      </w:r>
    </w:p>
    <w:p w14:paraId="31A1E2F8" w14:textId="55C983D1" w:rsidR="00792B5D" w:rsidRDefault="00792B5D" w:rsidP="00792B5D">
      <w:pPr>
        <w:rPr>
          <w:sz w:val="24"/>
          <w:szCs w:val="24"/>
        </w:rPr>
      </w:pPr>
    </w:p>
    <w:p w14:paraId="2ED2C16B" w14:textId="64A285C7" w:rsidR="00792B5D" w:rsidRDefault="00792B5D" w:rsidP="00792B5D">
      <w:pPr>
        <w:rPr>
          <w:sz w:val="24"/>
          <w:szCs w:val="24"/>
        </w:rPr>
      </w:pPr>
    </w:p>
    <w:p w14:paraId="49F30812" w14:textId="77777777" w:rsidR="00792B5D" w:rsidRDefault="00792B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3A7ADE" w14:textId="7F6BFA8C" w:rsidR="00792B5D" w:rsidRPr="00DF7CB2" w:rsidRDefault="00792B5D" w:rsidP="00792B5D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lastRenderedPageBreak/>
        <w:t>Revenue</w:t>
      </w:r>
      <w:r w:rsidRPr="00DF7CB2">
        <w:rPr>
          <w:b/>
          <w:bCs/>
          <w:color w:val="2E74B5" w:themeColor="accent5" w:themeShade="BF"/>
          <w:sz w:val="32"/>
          <w:szCs w:val="32"/>
        </w:rPr>
        <w:t xml:space="preserve"> Analysis:</w:t>
      </w:r>
    </w:p>
    <w:p w14:paraId="1662BABC" w14:textId="439F8A9B" w:rsidR="00792B5D" w:rsidRDefault="000C7D99" w:rsidP="00792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954788" wp14:editId="3C9EE6FE">
            <wp:extent cx="5731510" cy="3388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DD7" w14:textId="77777777" w:rsidR="00996019" w:rsidRDefault="00996019" w:rsidP="00792B5D">
      <w:pPr>
        <w:rPr>
          <w:sz w:val="24"/>
          <w:szCs w:val="24"/>
        </w:rPr>
      </w:pPr>
    </w:p>
    <w:p w14:paraId="2D43AC5C" w14:textId="6859C525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Yearly &amp; Monthly Slicer is provided to get </w:t>
      </w:r>
      <w:r w:rsidR="00D1682D">
        <w:rPr>
          <w:sz w:val="24"/>
          <w:szCs w:val="24"/>
        </w:rPr>
        <w:t>r</w:t>
      </w:r>
      <w:r w:rsidR="00996019">
        <w:rPr>
          <w:sz w:val="24"/>
          <w:szCs w:val="24"/>
        </w:rPr>
        <w:t>evenue generated</w:t>
      </w:r>
      <w:r>
        <w:rPr>
          <w:sz w:val="24"/>
          <w:szCs w:val="24"/>
        </w:rPr>
        <w:t xml:space="preserve"> </w:t>
      </w:r>
      <w:r w:rsidR="00996019">
        <w:rPr>
          <w:sz w:val="24"/>
          <w:szCs w:val="24"/>
        </w:rPr>
        <w:t>for a</w:t>
      </w:r>
      <w:r>
        <w:rPr>
          <w:sz w:val="24"/>
          <w:szCs w:val="24"/>
        </w:rPr>
        <w:t xml:space="preserve"> specific time frame.</w:t>
      </w:r>
    </w:p>
    <w:p w14:paraId="18380B2F" w14:textId="12272BCA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Country filter is also provided to get </w:t>
      </w:r>
      <w:r w:rsidR="00996019">
        <w:rPr>
          <w:sz w:val="24"/>
          <w:szCs w:val="24"/>
        </w:rPr>
        <w:t>revenue</w:t>
      </w:r>
      <w:r>
        <w:rPr>
          <w:sz w:val="24"/>
          <w:szCs w:val="24"/>
        </w:rPr>
        <w:t xml:space="preserve"> </w:t>
      </w:r>
      <w:r w:rsidR="00996019">
        <w:rPr>
          <w:sz w:val="24"/>
          <w:szCs w:val="24"/>
        </w:rPr>
        <w:t>generated from</w:t>
      </w:r>
      <w:r>
        <w:rPr>
          <w:sz w:val="24"/>
          <w:szCs w:val="24"/>
        </w:rPr>
        <w:t xml:space="preserve"> specific/selected country.</w:t>
      </w:r>
    </w:p>
    <w:p w14:paraId="793FB4C7" w14:textId="320B01AE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Map visual used to showcase country wise </w:t>
      </w:r>
      <w:r w:rsidR="00996019">
        <w:rPr>
          <w:sz w:val="24"/>
          <w:szCs w:val="24"/>
        </w:rPr>
        <w:t>Revenue size</w:t>
      </w:r>
      <w:r>
        <w:rPr>
          <w:sz w:val="24"/>
          <w:szCs w:val="24"/>
        </w:rPr>
        <w:t>. Sales channels are colo</w:t>
      </w:r>
      <w:r>
        <w:t>u</w:t>
      </w:r>
      <w:r>
        <w:rPr>
          <w:sz w:val="24"/>
          <w:szCs w:val="24"/>
        </w:rPr>
        <w:t>r coded for easy identification.</w:t>
      </w:r>
    </w:p>
    <w:p w14:paraId="4A54AC43" w14:textId="3267ABF7" w:rsidR="00DD5DCC" w:rsidRPr="005E577D" w:rsidRDefault="001C6CAB" w:rsidP="005E57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77D">
        <w:rPr>
          <w:sz w:val="24"/>
          <w:szCs w:val="24"/>
        </w:rPr>
        <w:t xml:space="preserve">A KPI chart visual used to showcase total revenue generated according to the selected filters and </w:t>
      </w:r>
      <w:r w:rsidR="00DD5DCC" w:rsidRPr="005E577D">
        <w:rPr>
          <w:sz w:val="24"/>
          <w:szCs w:val="24"/>
        </w:rPr>
        <w:t>its growth compared to Last year.</w:t>
      </w:r>
    </w:p>
    <w:p w14:paraId="1C073992" w14:textId="2D6171DD" w:rsidR="00792B5D" w:rsidRPr="00DD5DCC" w:rsidRDefault="00792B5D" w:rsidP="00E8012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DCC">
        <w:rPr>
          <w:sz w:val="24"/>
          <w:szCs w:val="24"/>
        </w:rPr>
        <w:t xml:space="preserve">A Donut chart used to showcase </w:t>
      </w:r>
      <w:r w:rsidR="00996019" w:rsidRPr="00DD5DCC">
        <w:rPr>
          <w:sz w:val="24"/>
          <w:szCs w:val="24"/>
        </w:rPr>
        <w:t>distribution of revenue generated from</w:t>
      </w:r>
      <w:r w:rsidRPr="00DD5DCC">
        <w:rPr>
          <w:sz w:val="24"/>
          <w:szCs w:val="24"/>
        </w:rPr>
        <w:t xml:space="preserve"> </w:t>
      </w:r>
      <w:r w:rsidR="00996019" w:rsidRPr="00DD5DCC">
        <w:rPr>
          <w:sz w:val="24"/>
          <w:szCs w:val="24"/>
        </w:rPr>
        <w:t xml:space="preserve">each </w:t>
      </w:r>
      <w:r w:rsidRPr="00DD5DCC">
        <w:rPr>
          <w:sz w:val="24"/>
          <w:szCs w:val="24"/>
        </w:rPr>
        <w:t>Sales channel.</w:t>
      </w:r>
    </w:p>
    <w:p w14:paraId="5C385281" w14:textId="0F1A4E59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column chart used to showcase Category wise </w:t>
      </w:r>
      <w:r w:rsidR="00996019">
        <w:rPr>
          <w:sz w:val="24"/>
          <w:szCs w:val="24"/>
        </w:rPr>
        <w:t>revenue</w:t>
      </w:r>
      <w:r>
        <w:rPr>
          <w:sz w:val="24"/>
          <w:szCs w:val="24"/>
        </w:rPr>
        <w:t xml:space="preserve"> along with sales channel.</w:t>
      </w:r>
    </w:p>
    <w:p w14:paraId="77C20F1A" w14:textId="2CE58497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 area map showcasing the </w:t>
      </w:r>
      <w:r w:rsidR="00D1682D">
        <w:rPr>
          <w:sz w:val="24"/>
          <w:szCs w:val="24"/>
        </w:rPr>
        <w:t>revenue</w:t>
      </w:r>
      <w:r>
        <w:rPr>
          <w:sz w:val="24"/>
          <w:szCs w:val="24"/>
        </w:rPr>
        <w:t xml:space="preserve"> growth over time.</w:t>
      </w:r>
    </w:p>
    <w:p w14:paraId="6ACA5C64" w14:textId="386BA9FF" w:rsidR="00792B5D" w:rsidRDefault="00792B5D" w:rsidP="00792B5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2 Matrix tables to showcase Top &amp; Bottom 5 categories in terms of </w:t>
      </w:r>
      <w:r w:rsidR="00E752E6">
        <w:rPr>
          <w:sz w:val="24"/>
          <w:szCs w:val="24"/>
        </w:rPr>
        <w:t>Revenue generated</w:t>
      </w:r>
      <w:r>
        <w:rPr>
          <w:sz w:val="24"/>
          <w:szCs w:val="24"/>
        </w:rPr>
        <w:t>.</w:t>
      </w:r>
    </w:p>
    <w:p w14:paraId="110CA5DC" w14:textId="7AB42A9A" w:rsidR="00547CCC" w:rsidRDefault="00547CCC" w:rsidP="00792B5D">
      <w:pPr>
        <w:rPr>
          <w:sz w:val="24"/>
          <w:szCs w:val="24"/>
        </w:rPr>
      </w:pPr>
    </w:p>
    <w:p w14:paraId="6CD354DF" w14:textId="77777777" w:rsidR="00547CCC" w:rsidRDefault="00547C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FF664" w14:textId="1A0C8DC6" w:rsidR="00547CCC" w:rsidRPr="00DF7CB2" w:rsidRDefault="00547CCC" w:rsidP="00547CCC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lastRenderedPageBreak/>
        <w:t>Profit</w:t>
      </w:r>
      <w:r w:rsidRPr="00DF7CB2">
        <w:rPr>
          <w:b/>
          <w:bCs/>
          <w:color w:val="2E74B5" w:themeColor="accent5" w:themeShade="BF"/>
          <w:sz w:val="32"/>
          <w:szCs w:val="32"/>
        </w:rPr>
        <w:t xml:space="preserve"> Analysis:</w:t>
      </w:r>
    </w:p>
    <w:p w14:paraId="27301576" w14:textId="3100C8C6" w:rsidR="00792B5D" w:rsidRDefault="00DD5DCC" w:rsidP="00792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316EB" wp14:editId="491AD941">
            <wp:extent cx="5731510" cy="3402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EDFC" w14:textId="37789B0A" w:rsidR="00CD1A94" w:rsidRDefault="00CD1A94" w:rsidP="00792B5D">
      <w:pPr>
        <w:rPr>
          <w:sz w:val="24"/>
          <w:szCs w:val="24"/>
        </w:rPr>
      </w:pPr>
    </w:p>
    <w:p w14:paraId="4ABADD83" w14:textId="5FBAED34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Yearly &amp; Monthly Slicer is provided to get profit generated for a specific time frame.</w:t>
      </w:r>
    </w:p>
    <w:p w14:paraId="7DD0C985" w14:textId="24FF3E91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Country filter is also provided to get profit generated from specific/selected country.</w:t>
      </w:r>
    </w:p>
    <w:p w14:paraId="3E8A1DF5" w14:textId="1DED4CF2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81805">
        <w:rPr>
          <w:sz w:val="24"/>
          <w:szCs w:val="24"/>
        </w:rPr>
        <w:t>Scatter plot</w:t>
      </w:r>
      <w:r>
        <w:rPr>
          <w:sz w:val="24"/>
          <w:szCs w:val="24"/>
        </w:rPr>
        <w:t xml:space="preserve"> visual used to showcase </w:t>
      </w:r>
      <w:r w:rsidR="00381805">
        <w:rPr>
          <w:sz w:val="24"/>
          <w:szCs w:val="24"/>
        </w:rPr>
        <w:t>most profitable category</w:t>
      </w:r>
      <w:r>
        <w:rPr>
          <w:sz w:val="24"/>
          <w:szCs w:val="24"/>
        </w:rPr>
        <w:t xml:space="preserve"> </w:t>
      </w:r>
      <w:r w:rsidR="00381805">
        <w:rPr>
          <w:sz w:val="24"/>
          <w:szCs w:val="24"/>
        </w:rPr>
        <w:t xml:space="preserve">along with </w:t>
      </w:r>
      <w:r w:rsidR="004A79C4">
        <w:rPr>
          <w:sz w:val="24"/>
          <w:szCs w:val="24"/>
        </w:rPr>
        <w:t>quantity sales</w:t>
      </w:r>
      <w:r w:rsidR="00381805">
        <w:rPr>
          <w:sz w:val="24"/>
          <w:szCs w:val="24"/>
        </w:rPr>
        <w:t>.</w:t>
      </w:r>
    </w:p>
    <w:p w14:paraId="33ADA227" w14:textId="0238C98C" w:rsidR="005E577D" w:rsidRPr="005E577D" w:rsidRDefault="005E577D" w:rsidP="009C75F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E577D">
        <w:rPr>
          <w:sz w:val="24"/>
          <w:szCs w:val="24"/>
        </w:rPr>
        <w:t>A KPI Chart visual used to showcase total profit generated according to the selected filters and its growth compared to Last year.</w:t>
      </w:r>
    </w:p>
    <w:p w14:paraId="53AC0F47" w14:textId="210330AC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Donut chart used to showcase distribution of profit generated from each Sales channel.</w:t>
      </w:r>
    </w:p>
    <w:p w14:paraId="0AD2F761" w14:textId="7DFED3A7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column chart used to showcase Category wise profit along with sales channel.</w:t>
      </w:r>
    </w:p>
    <w:p w14:paraId="5A68FCE2" w14:textId="79BBD80A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 area map showcasing the profit growth over time.</w:t>
      </w:r>
    </w:p>
    <w:p w14:paraId="08BA503C" w14:textId="4FEC991A" w:rsidR="00CD1A94" w:rsidRDefault="00CD1A94" w:rsidP="00CD1A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 Matrix tables to showcase Top &amp; Bottom 5 categories in terms of profit generated.</w:t>
      </w:r>
    </w:p>
    <w:p w14:paraId="28E094D8" w14:textId="05E4B42D" w:rsidR="00B91F40" w:rsidRDefault="00B91F40" w:rsidP="00792B5D">
      <w:pPr>
        <w:rPr>
          <w:sz w:val="24"/>
          <w:szCs w:val="24"/>
        </w:rPr>
      </w:pPr>
    </w:p>
    <w:p w14:paraId="31E0DAC5" w14:textId="77777777" w:rsidR="00B91F40" w:rsidRDefault="00B91F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8CE5F3" w14:textId="76C523CA" w:rsidR="00B91F40" w:rsidRPr="00DF7CB2" w:rsidRDefault="00B91F40" w:rsidP="00B91F40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lastRenderedPageBreak/>
        <w:t>Price</w:t>
      </w:r>
      <w:r w:rsidRPr="00DF7CB2">
        <w:rPr>
          <w:b/>
          <w:bCs/>
          <w:color w:val="2E74B5" w:themeColor="accent5" w:themeShade="BF"/>
          <w:sz w:val="32"/>
          <w:szCs w:val="32"/>
        </w:rPr>
        <w:t xml:space="preserve"> Analysis:</w:t>
      </w:r>
    </w:p>
    <w:p w14:paraId="7133EE1A" w14:textId="4C073DE1" w:rsidR="00B91F40" w:rsidRDefault="009C50BF" w:rsidP="00792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DDBF86" wp14:editId="0671F8EA">
            <wp:extent cx="5731510" cy="3420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FAB" w14:textId="41C416AB" w:rsidR="0075508A" w:rsidRDefault="0075508A" w:rsidP="00792B5D">
      <w:pPr>
        <w:rPr>
          <w:sz w:val="24"/>
          <w:szCs w:val="24"/>
        </w:rPr>
      </w:pPr>
    </w:p>
    <w:p w14:paraId="4E97EF05" w14:textId="799412CC" w:rsidR="00DE38BE" w:rsidRDefault="00DE38BE" w:rsidP="00DE38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Yearly &amp; Monthly Slicer is provided to get profit generated for a specific time frame.</w:t>
      </w:r>
    </w:p>
    <w:p w14:paraId="40A20994" w14:textId="0D1C6EB3" w:rsidR="00DE38BE" w:rsidRDefault="00DE38BE" w:rsidP="00DE38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Line &amp; Stacked column chart is used to showcase different Price ranges and profits earned from the categories falling in the price range.</w:t>
      </w:r>
    </w:p>
    <w:p w14:paraId="16CF887F" w14:textId="579A6700" w:rsidR="00DE38BE" w:rsidRDefault="00DE38BE" w:rsidP="00DE38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Decomposition chart used to analyse profit explained by price bucket, category &amp; order priority.</w:t>
      </w:r>
    </w:p>
    <w:p w14:paraId="596E5566" w14:textId="564AFE70" w:rsidR="00DE38BE" w:rsidRDefault="00DE38BE" w:rsidP="00DE38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ribbon chart visual used to showcase the ranking of price ranges over period of time to understand customer preference.</w:t>
      </w:r>
    </w:p>
    <w:p w14:paraId="1AA665E8" w14:textId="160FE738" w:rsidR="0075508A" w:rsidRDefault="0075508A" w:rsidP="00792B5D">
      <w:pPr>
        <w:rPr>
          <w:sz w:val="24"/>
          <w:szCs w:val="24"/>
        </w:rPr>
      </w:pPr>
    </w:p>
    <w:p w14:paraId="40A3A9EE" w14:textId="38D3F2BD" w:rsidR="00DE38BE" w:rsidRDefault="00DE38BE" w:rsidP="00792B5D">
      <w:pPr>
        <w:rPr>
          <w:sz w:val="24"/>
          <w:szCs w:val="24"/>
        </w:rPr>
      </w:pPr>
    </w:p>
    <w:p w14:paraId="36141A9F" w14:textId="77777777" w:rsidR="00DE38BE" w:rsidRDefault="00DE38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0AE740" w14:textId="40153C0F" w:rsidR="00DE38BE" w:rsidRPr="00DF7CB2" w:rsidRDefault="00DE38BE" w:rsidP="00DE38BE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lastRenderedPageBreak/>
        <w:t>Country wise</w:t>
      </w:r>
      <w:r w:rsidRPr="00DF7CB2">
        <w:rPr>
          <w:b/>
          <w:bCs/>
          <w:color w:val="2E74B5" w:themeColor="accent5" w:themeShade="BF"/>
          <w:sz w:val="32"/>
          <w:szCs w:val="32"/>
        </w:rPr>
        <w:t xml:space="preserve"> Analysis:</w:t>
      </w:r>
    </w:p>
    <w:p w14:paraId="7B2606F0" w14:textId="5FE0AEAA" w:rsidR="00DE38BE" w:rsidRDefault="009C50BF" w:rsidP="00792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999656" wp14:editId="70D61697">
            <wp:extent cx="5731510" cy="3426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067" w14:textId="240E9A58" w:rsidR="00DE38BE" w:rsidRDefault="00DE38BE" w:rsidP="00792B5D">
      <w:pPr>
        <w:rPr>
          <w:sz w:val="24"/>
          <w:szCs w:val="24"/>
        </w:rPr>
      </w:pPr>
    </w:p>
    <w:p w14:paraId="498B3AA3" w14:textId="5BF75828" w:rsidR="00DE38BE" w:rsidRDefault="00DE38BE" w:rsidP="00DE38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Yearly Slicer is provided to get profit generated for a specific time frame.</w:t>
      </w:r>
    </w:p>
    <w:p w14:paraId="7F7DAF88" w14:textId="7608B1B0" w:rsidR="00DE38BE" w:rsidRDefault="00DE38BE" w:rsidP="00DE38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Regions filter along with countries is provided to filter region/country specific data.</w:t>
      </w:r>
    </w:p>
    <w:p w14:paraId="1304D916" w14:textId="626A21BA" w:rsidR="00DE38BE" w:rsidRDefault="00DE38BE" w:rsidP="00DE38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Stacked column charts used to showcase sales Quantity, Total Profit &amp; Total Revenue by Category and Sales channel.</w:t>
      </w:r>
    </w:p>
    <w:p w14:paraId="1C9CCA0B" w14:textId="4B9A24A3" w:rsidR="00DE38BE" w:rsidRDefault="00DE38BE" w:rsidP="00DE38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 Scatter plot visual is used to showcase </w:t>
      </w:r>
      <w:r w:rsidR="00BA2334">
        <w:rPr>
          <w:sz w:val="24"/>
          <w:szCs w:val="24"/>
        </w:rPr>
        <w:t xml:space="preserve">Category performance in terms of </w:t>
      </w:r>
      <w:r>
        <w:rPr>
          <w:sz w:val="24"/>
          <w:szCs w:val="24"/>
        </w:rPr>
        <w:t>Quantity</w:t>
      </w:r>
      <w:r w:rsidR="00BA2334">
        <w:rPr>
          <w:sz w:val="24"/>
          <w:szCs w:val="24"/>
        </w:rPr>
        <w:t xml:space="preserve"> as well as Profits.</w:t>
      </w:r>
    </w:p>
    <w:p w14:paraId="5F43DD3C" w14:textId="7A4FB9EF" w:rsidR="00634FB6" w:rsidRDefault="00634FB6" w:rsidP="00792B5D">
      <w:pPr>
        <w:rPr>
          <w:sz w:val="24"/>
          <w:szCs w:val="24"/>
        </w:rPr>
      </w:pPr>
    </w:p>
    <w:p w14:paraId="5F9CFCBC" w14:textId="77777777" w:rsidR="00634FB6" w:rsidRDefault="00634F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C5A5F8" w14:textId="3B8669A1" w:rsidR="004B74FC" w:rsidRPr="004B74FC" w:rsidRDefault="004B74FC" w:rsidP="00792B5D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lastRenderedPageBreak/>
        <w:t>P&amp;L Contribution</w:t>
      </w:r>
      <w:r w:rsidRPr="00DF7CB2">
        <w:rPr>
          <w:b/>
          <w:bCs/>
          <w:color w:val="2E74B5" w:themeColor="accent5" w:themeShade="BF"/>
          <w:sz w:val="32"/>
          <w:szCs w:val="32"/>
        </w:rPr>
        <w:t xml:space="preserve"> Analysis:</w:t>
      </w:r>
    </w:p>
    <w:p w14:paraId="67F9EEEC" w14:textId="26E7784D" w:rsidR="00DE38BE" w:rsidRDefault="006E33F3" w:rsidP="00792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FEFB11" wp14:editId="2FF86F6D">
            <wp:extent cx="5731510" cy="3425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4B11" w14:textId="4A4DA5EA" w:rsidR="004B2BBA" w:rsidRDefault="004B2BBA" w:rsidP="00792B5D">
      <w:pPr>
        <w:rPr>
          <w:sz w:val="24"/>
          <w:szCs w:val="24"/>
        </w:rPr>
      </w:pPr>
    </w:p>
    <w:p w14:paraId="4C7C571C" w14:textId="2773BA67" w:rsidR="004B2BBA" w:rsidRDefault="004B2BBA" w:rsidP="004B2B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Yearly &amp; Quarterly Slicer is provided to get P&amp;L data of specific time frame.</w:t>
      </w:r>
    </w:p>
    <w:p w14:paraId="6E03F58B" w14:textId="56AD445F" w:rsidR="004B2BBA" w:rsidRDefault="0061702D" w:rsidP="004B2B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Column chart is used to showcase Total Cost price, Total Revenue and Profit trend by Categories.</w:t>
      </w:r>
    </w:p>
    <w:p w14:paraId="5024C81A" w14:textId="74192A4F" w:rsidR="0061702D" w:rsidRDefault="0061702D" w:rsidP="004B2B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Matrix table is used as a Performance analyser which highlights the hero products in terms of Sales quantity, Revenue &amp; Profit.</w:t>
      </w:r>
    </w:p>
    <w:p w14:paraId="0A3665A6" w14:textId="2565522C" w:rsidR="0061702D" w:rsidRDefault="0061702D" w:rsidP="004B2B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matrix table is used to check the YOY </w:t>
      </w:r>
      <w:r w:rsidR="00B37EB1">
        <w:rPr>
          <w:sz w:val="24"/>
          <w:szCs w:val="24"/>
        </w:rPr>
        <w:t>profit</w:t>
      </w:r>
      <w:r>
        <w:rPr>
          <w:sz w:val="24"/>
          <w:szCs w:val="24"/>
        </w:rPr>
        <w:t xml:space="preserve"> growth &amp; % change in YOY </w:t>
      </w:r>
      <w:r w:rsidR="00B37EB1">
        <w:rPr>
          <w:sz w:val="24"/>
          <w:szCs w:val="24"/>
        </w:rPr>
        <w:t xml:space="preserve">profit </w:t>
      </w:r>
      <w:r>
        <w:rPr>
          <w:sz w:val="24"/>
          <w:szCs w:val="24"/>
        </w:rPr>
        <w:t>growth to identify positive</w:t>
      </w:r>
      <w:r w:rsidR="00B37EB1">
        <w:rPr>
          <w:sz w:val="24"/>
          <w:szCs w:val="24"/>
        </w:rPr>
        <w:t>/negative</w:t>
      </w:r>
      <w:r>
        <w:rPr>
          <w:sz w:val="24"/>
          <w:szCs w:val="24"/>
        </w:rPr>
        <w:t xml:space="preserve"> growth</w:t>
      </w:r>
      <w:r w:rsidR="00B37EB1">
        <w:rPr>
          <w:sz w:val="24"/>
          <w:szCs w:val="24"/>
        </w:rPr>
        <w:t xml:space="preserve"> compared to last year.</w:t>
      </w:r>
    </w:p>
    <w:p w14:paraId="3B0E1DDA" w14:textId="7230715B" w:rsidR="00B37EB1" w:rsidRDefault="00B37EB1" w:rsidP="004B2B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Tree map is used to showcase Profits from each Price bucket.</w:t>
      </w:r>
    </w:p>
    <w:p w14:paraId="1FE2DA93" w14:textId="77777777" w:rsidR="004B2BBA" w:rsidRPr="00792B5D" w:rsidRDefault="004B2BBA" w:rsidP="00792B5D">
      <w:pPr>
        <w:rPr>
          <w:sz w:val="24"/>
          <w:szCs w:val="24"/>
        </w:rPr>
      </w:pPr>
    </w:p>
    <w:sectPr w:rsidR="004B2BBA" w:rsidRPr="00792B5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C099" w14:textId="77777777" w:rsidR="007B3F06" w:rsidRDefault="007B3F06" w:rsidP="002D23D0">
      <w:pPr>
        <w:spacing w:after="0" w:line="240" w:lineRule="auto"/>
      </w:pPr>
      <w:r>
        <w:separator/>
      </w:r>
    </w:p>
  </w:endnote>
  <w:endnote w:type="continuationSeparator" w:id="0">
    <w:p w14:paraId="4AB8D3FB" w14:textId="77777777" w:rsidR="007B3F06" w:rsidRDefault="007B3F06" w:rsidP="002D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747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FFC89" w14:textId="13BDEE98" w:rsidR="002D23D0" w:rsidRDefault="002D23D0" w:rsidP="002D2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91DF" w14:textId="77777777" w:rsidR="002D23D0" w:rsidRDefault="002D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F8B3" w14:textId="77777777" w:rsidR="007B3F06" w:rsidRDefault="007B3F06" w:rsidP="002D23D0">
      <w:pPr>
        <w:spacing w:after="0" w:line="240" w:lineRule="auto"/>
      </w:pPr>
      <w:r>
        <w:separator/>
      </w:r>
    </w:p>
  </w:footnote>
  <w:footnote w:type="continuationSeparator" w:id="0">
    <w:p w14:paraId="2DBCDF7A" w14:textId="77777777" w:rsidR="007B3F06" w:rsidRDefault="007B3F06" w:rsidP="002D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94E"/>
    <w:multiLevelType w:val="multilevel"/>
    <w:tmpl w:val="FD343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CD2326"/>
    <w:multiLevelType w:val="multilevel"/>
    <w:tmpl w:val="4A727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15664"/>
    <w:multiLevelType w:val="multilevel"/>
    <w:tmpl w:val="FA1A54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ED0E64"/>
    <w:multiLevelType w:val="hybridMultilevel"/>
    <w:tmpl w:val="DB36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4480D"/>
    <w:multiLevelType w:val="multilevel"/>
    <w:tmpl w:val="BD1E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01D9A"/>
    <w:multiLevelType w:val="hybridMultilevel"/>
    <w:tmpl w:val="0B7CD8A4"/>
    <w:lvl w:ilvl="0" w:tplc="4009000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48DE3D09"/>
    <w:multiLevelType w:val="hybridMultilevel"/>
    <w:tmpl w:val="DB36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06026"/>
    <w:multiLevelType w:val="hybridMultilevel"/>
    <w:tmpl w:val="C06C7B4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55DF08CD"/>
    <w:multiLevelType w:val="hybridMultilevel"/>
    <w:tmpl w:val="9CF4E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45510"/>
    <w:multiLevelType w:val="hybridMultilevel"/>
    <w:tmpl w:val="DB36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E4839"/>
    <w:multiLevelType w:val="hybridMultilevel"/>
    <w:tmpl w:val="90C20CBA"/>
    <w:lvl w:ilvl="0" w:tplc="A7B07D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74201"/>
    <w:multiLevelType w:val="hybridMultilevel"/>
    <w:tmpl w:val="DB363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010FF"/>
    <w:multiLevelType w:val="hybridMultilevel"/>
    <w:tmpl w:val="8E20D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50D7B"/>
    <w:multiLevelType w:val="hybridMultilevel"/>
    <w:tmpl w:val="DB36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11247"/>
    <w:multiLevelType w:val="hybridMultilevel"/>
    <w:tmpl w:val="DB36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59925">
    <w:abstractNumId w:val="10"/>
  </w:num>
  <w:num w:numId="2" w16cid:durableId="699745206">
    <w:abstractNumId w:val="1"/>
  </w:num>
  <w:num w:numId="3" w16cid:durableId="1766920211">
    <w:abstractNumId w:val="0"/>
  </w:num>
  <w:num w:numId="4" w16cid:durableId="469979485">
    <w:abstractNumId w:val="2"/>
  </w:num>
  <w:num w:numId="5" w16cid:durableId="929580938">
    <w:abstractNumId w:val="4"/>
  </w:num>
  <w:num w:numId="6" w16cid:durableId="641739854">
    <w:abstractNumId w:val="5"/>
  </w:num>
  <w:num w:numId="7" w16cid:durableId="563106132">
    <w:abstractNumId w:val="5"/>
  </w:num>
  <w:num w:numId="8" w16cid:durableId="872889946">
    <w:abstractNumId w:val="8"/>
  </w:num>
  <w:num w:numId="9" w16cid:durableId="2018269541">
    <w:abstractNumId w:val="7"/>
  </w:num>
  <w:num w:numId="10" w16cid:durableId="1035809386">
    <w:abstractNumId w:val="12"/>
  </w:num>
  <w:num w:numId="11" w16cid:durableId="1101417616">
    <w:abstractNumId w:val="11"/>
  </w:num>
  <w:num w:numId="12" w16cid:durableId="384530735">
    <w:abstractNumId w:val="9"/>
  </w:num>
  <w:num w:numId="13" w16cid:durableId="1156604333">
    <w:abstractNumId w:val="6"/>
  </w:num>
  <w:num w:numId="14" w16cid:durableId="1025255345">
    <w:abstractNumId w:val="3"/>
  </w:num>
  <w:num w:numId="15" w16cid:durableId="1420364971">
    <w:abstractNumId w:val="13"/>
  </w:num>
  <w:num w:numId="16" w16cid:durableId="1732464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22"/>
    <w:rsid w:val="00084E63"/>
    <w:rsid w:val="00096A88"/>
    <w:rsid w:val="000B500E"/>
    <w:rsid w:val="000C7D99"/>
    <w:rsid w:val="000D04F4"/>
    <w:rsid w:val="000E660E"/>
    <w:rsid w:val="00101728"/>
    <w:rsid w:val="001442B9"/>
    <w:rsid w:val="00147E63"/>
    <w:rsid w:val="001C6CAB"/>
    <w:rsid w:val="00246DED"/>
    <w:rsid w:val="002717D9"/>
    <w:rsid w:val="002D23D0"/>
    <w:rsid w:val="003029CC"/>
    <w:rsid w:val="003410E8"/>
    <w:rsid w:val="003416C6"/>
    <w:rsid w:val="00381805"/>
    <w:rsid w:val="00382C2F"/>
    <w:rsid w:val="003A6371"/>
    <w:rsid w:val="003D246F"/>
    <w:rsid w:val="00455683"/>
    <w:rsid w:val="00490E22"/>
    <w:rsid w:val="00496CDF"/>
    <w:rsid w:val="004A79C4"/>
    <w:rsid w:val="004B2BBA"/>
    <w:rsid w:val="004B74FC"/>
    <w:rsid w:val="004D6DEF"/>
    <w:rsid w:val="00506335"/>
    <w:rsid w:val="00526501"/>
    <w:rsid w:val="00547CCC"/>
    <w:rsid w:val="005663B1"/>
    <w:rsid w:val="005741A4"/>
    <w:rsid w:val="005E577D"/>
    <w:rsid w:val="0061702D"/>
    <w:rsid w:val="00634FB6"/>
    <w:rsid w:val="006E33F3"/>
    <w:rsid w:val="006F58C5"/>
    <w:rsid w:val="0072485F"/>
    <w:rsid w:val="0075508A"/>
    <w:rsid w:val="00792B5D"/>
    <w:rsid w:val="007B3F06"/>
    <w:rsid w:val="007E4EBF"/>
    <w:rsid w:val="007F21F9"/>
    <w:rsid w:val="00874F6E"/>
    <w:rsid w:val="00954BB6"/>
    <w:rsid w:val="00965B2F"/>
    <w:rsid w:val="00990A0E"/>
    <w:rsid w:val="00996019"/>
    <w:rsid w:val="009C50BF"/>
    <w:rsid w:val="00A76D1B"/>
    <w:rsid w:val="00A96B2D"/>
    <w:rsid w:val="00AA27A2"/>
    <w:rsid w:val="00AA61F2"/>
    <w:rsid w:val="00AE4747"/>
    <w:rsid w:val="00B37EB1"/>
    <w:rsid w:val="00B91F40"/>
    <w:rsid w:val="00B936C3"/>
    <w:rsid w:val="00BA2334"/>
    <w:rsid w:val="00C4031A"/>
    <w:rsid w:val="00C40D68"/>
    <w:rsid w:val="00C97389"/>
    <w:rsid w:val="00CD1A94"/>
    <w:rsid w:val="00CE4303"/>
    <w:rsid w:val="00CF0BE8"/>
    <w:rsid w:val="00D1682D"/>
    <w:rsid w:val="00D94270"/>
    <w:rsid w:val="00D97AC4"/>
    <w:rsid w:val="00DD5DCC"/>
    <w:rsid w:val="00DE38BE"/>
    <w:rsid w:val="00DF7CB2"/>
    <w:rsid w:val="00E20222"/>
    <w:rsid w:val="00E752E6"/>
    <w:rsid w:val="00F148ED"/>
    <w:rsid w:val="00F45AB9"/>
    <w:rsid w:val="00F8685B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E4176"/>
  <w15:chartTrackingRefBased/>
  <w15:docId w15:val="{1AA6085A-009F-4108-A122-7787E5D9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D0"/>
  </w:style>
  <w:style w:type="paragraph" w:styleId="Footer">
    <w:name w:val="footer"/>
    <w:basedOn w:val="Normal"/>
    <w:link w:val="FooterChar"/>
    <w:uiPriority w:val="99"/>
    <w:unhideWhenUsed/>
    <w:rsid w:val="002D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D799-8AB8-4CE5-9805-B0CA5264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53</cp:revision>
  <dcterms:created xsi:type="dcterms:W3CDTF">2023-02-28T06:55:00Z</dcterms:created>
  <dcterms:modified xsi:type="dcterms:W3CDTF">2023-03-01T19:17:00Z</dcterms:modified>
</cp:coreProperties>
</file>