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D3B6A" w:rsidR="002F5E7A" w:rsidP="002F5E7A" w:rsidRDefault="002F5E7A" w14:paraId="54818B34" w14:textId="468A97D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name="_Int_tpEfIvRu" w:id="893540578"/>
      <w:r w:rsidRPr="07E7919F" w:rsidR="002F5E7A">
        <w:rPr>
          <w:rFonts w:ascii="Times New Roman" w:hAnsi="Times New Roman" w:cs="Times New Roman"/>
          <w:sz w:val="40"/>
          <w:szCs w:val="40"/>
          <w:lang w:val="en-US"/>
        </w:rPr>
        <w:t>Visitor Management System</w:t>
      </w:r>
      <w:bookmarkEnd w:id="893540578"/>
    </w:p>
    <w:p w:rsidRPr="005D3B6A" w:rsidR="002F5E7A" w:rsidP="002F5E7A" w:rsidRDefault="002F5E7A" w14:paraId="08C63AF6" w14:textId="7777777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Pr="005D3B6A" w:rsidR="002F5E7A" w:rsidP="002F5E7A" w:rsidRDefault="002F5E7A" w14:paraId="37D0A684" w14:textId="7777777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5D3B6A">
        <w:rPr>
          <w:rFonts w:ascii="Times New Roman" w:hAnsi="Times New Roman" w:cs="Times New Roman"/>
          <w:sz w:val="40"/>
          <w:szCs w:val="40"/>
          <w:lang w:val="en-US"/>
        </w:rPr>
        <w:t>Description:</w:t>
      </w:r>
    </w:p>
    <w:p w:rsidR="002F5E7A" w:rsidP="002F5E7A" w:rsidRDefault="002F5E7A" w14:paraId="5A90E3CD" w14:textId="734CB4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6A">
        <w:rPr>
          <w:rFonts w:ascii="Times New Roman" w:hAnsi="Times New Roman" w:cs="Times New Roman"/>
          <w:sz w:val="28"/>
          <w:szCs w:val="28"/>
          <w:lang w:val="en-US"/>
        </w:rPr>
        <w:t xml:space="preserve">Visitor Management system is a portal by which Employee can request for upcoming Visitors. </w:t>
      </w:r>
      <w:proofErr w:type="gramStart"/>
      <w:r w:rsidRPr="005D3B6A">
        <w:rPr>
          <w:rFonts w:ascii="Times New Roman" w:hAnsi="Times New Roman" w:cs="Times New Roman"/>
          <w:sz w:val="28"/>
          <w:szCs w:val="28"/>
          <w:lang w:val="en-US"/>
        </w:rPr>
        <w:t>Receptionist</w:t>
      </w:r>
      <w:proofErr w:type="gramEnd"/>
      <w:r w:rsidRPr="005D3B6A">
        <w:rPr>
          <w:rFonts w:ascii="Times New Roman" w:hAnsi="Times New Roman" w:cs="Times New Roman"/>
          <w:sz w:val="28"/>
          <w:szCs w:val="28"/>
          <w:lang w:val="en-US"/>
        </w:rPr>
        <w:t xml:space="preserve"> can overall manage the entry and exit of visitors. By validating their Identity. With one request there can be multiple visitors which may opt to exit </w:t>
      </w:r>
      <w:proofErr w:type="gramStart"/>
      <w:r w:rsidRPr="005D3B6A">
        <w:rPr>
          <w:rFonts w:ascii="Times New Roman" w:hAnsi="Times New Roman" w:cs="Times New Roman"/>
          <w:sz w:val="28"/>
          <w:szCs w:val="28"/>
          <w:lang w:val="en-US"/>
        </w:rPr>
        <w:t>on same</w:t>
      </w:r>
      <w:proofErr w:type="gramEnd"/>
      <w:r w:rsidRPr="005D3B6A">
        <w:rPr>
          <w:rFonts w:ascii="Times New Roman" w:hAnsi="Times New Roman" w:cs="Times New Roman"/>
          <w:sz w:val="28"/>
          <w:szCs w:val="28"/>
          <w:lang w:val="en-US"/>
        </w:rPr>
        <w:t xml:space="preserve"> time or different time.</w:t>
      </w:r>
    </w:p>
    <w:p w:rsidRPr="005D3B6A" w:rsidR="00EC132B" w:rsidP="002F5E7A" w:rsidRDefault="00EC132B" w14:paraId="0AE8B3C8" w14:textId="77777777">
      <w:pPr>
        <w:rPr>
          <w:rStyle w:val="ui-provider"/>
          <w:rFonts w:ascii="Times New Roman" w:hAnsi="Times New Roman" w:cs="Times New Roman"/>
          <w:sz w:val="28"/>
          <w:szCs w:val="28"/>
        </w:rPr>
      </w:pPr>
    </w:p>
    <w:p w:rsidRPr="005D3B6A" w:rsidR="002F5E7A" w:rsidP="002F5E7A" w:rsidRDefault="002F5E7A" w14:paraId="0380251D" w14:textId="7777777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5D3B6A">
        <w:rPr>
          <w:rFonts w:ascii="Times New Roman" w:hAnsi="Times New Roman" w:cs="Times New Roman"/>
          <w:sz w:val="40"/>
          <w:szCs w:val="40"/>
          <w:lang w:val="en-US"/>
        </w:rPr>
        <w:t>Usage Scenario:</w:t>
      </w:r>
    </w:p>
    <w:p w:rsidR="002F5E7A" w:rsidP="002F5E7A" w:rsidRDefault="002F5E7A" w14:paraId="661C83C1" w14:textId="7085F3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3B6A">
        <w:rPr>
          <w:rFonts w:ascii="Times New Roman" w:hAnsi="Times New Roman" w:cs="Times New Roman"/>
          <w:sz w:val="28"/>
          <w:szCs w:val="28"/>
          <w:lang w:val="en-US"/>
        </w:rPr>
        <w:t>Visitor Management can be integrated into various applications, so that they can easily manage visitors without hassle.</w:t>
      </w:r>
    </w:p>
    <w:p w:rsidRPr="005D3B6A" w:rsidR="00EC132B" w:rsidP="00EC132B" w:rsidRDefault="00EC132B" w14:paraId="39017082" w14:textId="7777777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5D3B6A" w:rsidR="002F5E7A" w:rsidP="002F5E7A" w:rsidRDefault="002F5E7A" w14:paraId="6EF7621F" w14:textId="5141E1B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5D3B6A">
        <w:rPr>
          <w:rFonts w:ascii="Times New Roman" w:hAnsi="Times New Roman" w:cs="Times New Roman"/>
          <w:sz w:val="40"/>
          <w:szCs w:val="40"/>
          <w:lang w:val="en-US"/>
        </w:rPr>
        <w:t>Pre-requisites</w:t>
      </w:r>
      <w:r w:rsidRPr="005D3B6A" w:rsidR="005D3B6A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Pr="00EC132B" w:rsidR="002F5E7A" w:rsidP="002F5E7A" w:rsidRDefault="002F5E7A" w14:paraId="32512A3A" w14:textId="6A9A08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3B6A">
        <w:rPr>
          <w:rFonts w:ascii="Times New Roman" w:hAnsi="Times New Roman" w:cs="Times New Roman"/>
          <w:sz w:val="28"/>
          <w:szCs w:val="28"/>
        </w:rPr>
        <w:t>Mendix</w:t>
      </w:r>
      <w:proofErr w:type="spellEnd"/>
      <w:r w:rsidRPr="005D3B6A">
        <w:rPr>
          <w:rFonts w:ascii="Times New Roman" w:hAnsi="Times New Roman" w:cs="Times New Roman"/>
          <w:sz w:val="28"/>
          <w:szCs w:val="28"/>
        </w:rPr>
        <w:t xml:space="preserve"> Studio Pro Version 9.24.5</w:t>
      </w:r>
    </w:p>
    <w:p w:rsidRPr="005D3B6A" w:rsidR="00EC132B" w:rsidP="00EC132B" w:rsidRDefault="00EC132B" w14:paraId="21B38C14" w14:textId="7777777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5D3B6A" w:rsidR="002F5E7A" w:rsidP="002F5E7A" w:rsidRDefault="005D3B6A" w14:paraId="6ECDD466" w14:textId="677C86B6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5D3B6A">
        <w:rPr>
          <w:rFonts w:ascii="Times New Roman" w:hAnsi="Times New Roman" w:cs="Times New Roman"/>
          <w:sz w:val="40"/>
          <w:szCs w:val="40"/>
          <w:lang w:val="en-US"/>
        </w:rPr>
        <w:t>Required Marketplace Modules:</w:t>
      </w:r>
    </w:p>
    <w:p w:rsidRPr="005D3B6A" w:rsidR="002F5E7A" w:rsidP="002F5E7A" w:rsidRDefault="005D3B6A" w14:paraId="7009B392" w14:textId="024BA2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3B6A">
        <w:rPr>
          <w:rFonts w:ascii="Times New Roman" w:hAnsi="Times New Roman" w:cs="Times New Roman"/>
          <w:sz w:val="28"/>
          <w:szCs w:val="28"/>
          <w:lang w:val="en-US"/>
        </w:rPr>
        <w:t>Mx Model Reflection</w:t>
      </w:r>
    </w:p>
    <w:p w:rsidRPr="005D3B6A" w:rsidR="005D3B6A" w:rsidP="002F5E7A" w:rsidRDefault="005D3B6A" w14:paraId="6C9E766A" w14:textId="121731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3B6A">
        <w:rPr>
          <w:rFonts w:ascii="Times New Roman" w:hAnsi="Times New Roman" w:cs="Times New Roman"/>
          <w:sz w:val="28"/>
          <w:szCs w:val="28"/>
          <w:lang w:val="en-US"/>
        </w:rPr>
        <w:t>Excel Importer</w:t>
      </w:r>
    </w:p>
    <w:p w:rsidRPr="005D3B6A" w:rsidR="005D3B6A" w:rsidP="002F5E7A" w:rsidRDefault="005D3B6A" w14:paraId="5AC03F40" w14:textId="7774FD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3B6A">
        <w:rPr>
          <w:rFonts w:ascii="Times New Roman" w:hAnsi="Times New Roman" w:cs="Times New Roman"/>
          <w:sz w:val="28"/>
          <w:szCs w:val="28"/>
          <w:lang w:val="en-US"/>
        </w:rPr>
        <w:t>Excel Exporter</w:t>
      </w:r>
    </w:p>
    <w:p w:rsidRPr="005D3B6A" w:rsidR="005D3B6A" w:rsidP="002F5E7A" w:rsidRDefault="005D3B6A" w14:paraId="4B88ECF4" w14:textId="360AEC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3B6A">
        <w:rPr>
          <w:rFonts w:ascii="Times New Roman" w:hAnsi="Times New Roman" w:cs="Times New Roman"/>
          <w:sz w:val="28"/>
          <w:szCs w:val="28"/>
          <w:lang w:val="en-US"/>
        </w:rPr>
        <w:t>User Excel Management</w:t>
      </w:r>
    </w:p>
    <w:p w:rsidRPr="005D3B6A" w:rsidR="005D3B6A" w:rsidP="002F5E7A" w:rsidRDefault="005D3B6A" w14:paraId="25261B70" w14:textId="61AF58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3B6A">
        <w:rPr>
          <w:rFonts w:ascii="Times New Roman" w:hAnsi="Times New Roman" w:cs="Times New Roman"/>
          <w:sz w:val="28"/>
          <w:szCs w:val="28"/>
          <w:lang w:val="en-US"/>
        </w:rPr>
        <w:t>Encryption</w:t>
      </w:r>
    </w:p>
    <w:p w:rsidR="005D3B6A" w:rsidP="002F5E7A" w:rsidRDefault="005D3B6A" w14:paraId="4A83017A" w14:textId="2C26E8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1ABE1C70" w:rsidR="005D3B6A">
        <w:rPr>
          <w:rFonts w:ascii="Times New Roman" w:hAnsi="Times New Roman" w:cs="Times New Roman"/>
          <w:sz w:val="28"/>
          <w:szCs w:val="28"/>
          <w:lang w:val="en-US"/>
        </w:rPr>
        <w:t>Email Connector</w:t>
      </w:r>
    </w:p>
    <w:p w:rsidR="00EC132B" w:rsidP="1ABE1C70" w:rsidRDefault="00EC132B" w14:paraId="3FF42B85" w14:textId="4CF89ED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1ABE1C70" w:rsidR="68531F0B">
        <w:rPr>
          <w:rFonts w:ascii="Times New Roman" w:hAnsi="Times New Roman" w:cs="Times New Roman"/>
          <w:sz w:val="40"/>
          <w:szCs w:val="40"/>
          <w:lang w:val="en-US"/>
        </w:rPr>
        <w:t>Steps t</w:t>
      </w:r>
      <w:r w:rsidRPr="1ABE1C70" w:rsidR="7FF8621E">
        <w:rPr>
          <w:rFonts w:ascii="Times New Roman" w:hAnsi="Times New Roman" w:cs="Times New Roman"/>
          <w:sz w:val="40"/>
          <w:szCs w:val="40"/>
          <w:lang w:val="en-US"/>
        </w:rPr>
        <w:t>o Configure</w:t>
      </w:r>
      <w:r w:rsidRPr="1ABE1C70" w:rsidR="68531F0B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71E3EA2D" w:rsidP="228F2926" w:rsidRDefault="71E3EA2D" w14:paraId="62B281EC" w14:textId="3A6F0FB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228F2926" w:rsidR="71E3EA2D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228F2926" w:rsidR="71E3EA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228F2926" w:rsidR="01CA7B64">
        <w:rPr>
          <w:rFonts w:ascii="Times New Roman" w:hAnsi="Times New Roman" w:cs="Times New Roman"/>
          <w:sz w:val="28"/>
          <w:szCs w:val="28"/>
          <w:lang w:val="en-US"/>
        </w:rPr>
        <w:t>Download the Module</w:t>
      </w:r>
      <w:r w:rsidRPr="228F2926" w:rsidR="71E3EA2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228F2926" w:rsidR="79965D73">
        <w:rPr>
          <w:rFonts w:ascii="Times New Roman" w:hAnsi="Times New Roman" w:cs="Times New Roman"/>
          <w:sz w:val="28"/>
          <w:szCs w:val="28"/>
          <w:lang w:val="en-US"/>
        </w:rPr>
        <w:t xml:space="preserve"> Then we</w:t>
      </w:r>
      <w:r w:rsidRPr="228F2926" w:rsidR="0CFFD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228F2926" w:rsidR="0CFFD0DE">
        <w:rPr>
          <w:rFonts w:ascii="Times New Roman" w:hAnsi="Times New Roman" w:cs="Times New Roman"/>
          <w:sz w:val="28"/>
          <w:szCs w:val="28"/>
          <w:lang w:val="en-US"/>
        </w:rPr>
        <w:t>should login as an Admin.</w:t>
      </w:r>
    </w:p>
    <w:p w:rsidR="1246CB12" w:rsidP="1ABE1C70" w:rsidRDefault="1246CB12" w14:paraId="58B7E2FD" w14:textId="1C5369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228F2926" w:rsidR="1246CB12">
        <w:rPr>
          <w:rFonts w:ascii="Times New Roman" w:hAnsi="Times New Roman" w:cs="Times New Roman"/>
          <w:sz w:val="28"/>
          <w:szCs w:val="28"/>
          <w:lang w:val="en-US"/>
        </w:rPr>
        <w:t xml:space="preserve">After Downloading the Required Modules. The </w:t>
      </w:r>
      <w:r w:rsidRPr="228F2926" w:rsidR="1246CB12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228F2926" w:rsidR="1246C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228F2926" w:rsidR="1246CB12">
        <w:rPr>
          <w:rFonts w:ascii="Times New Roman" w:hAnsi="Times New Roman" w:cs="Times New Roman"/>
          <w:sz w:val="28"/>
          <w:szCs w:val="28"/>
          <w:lang w:val="en-US"/>
        </w:rPr>
        <w:t>has t</w:t>
      </w:r>
      <w:r w:rsidRPr="228F2926" w:rsidR="1246CB1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228F2926" w:rsidR="1246CB12">
        <w:rPr>
          <w:rFonts w:ascii="Times New Roman" w:hAnsi="Times New Roman" w:cs="Times New Roman"/>
          <w:sz w:val="28"/>
          <w:szCs w:val="28"/>
          <w:lang w:val="en-US"/>
        </w:rPr>
        <w:t xml:space="preserve"> configure</w:t>
      </w:r>
      <w:r w:rsidRPr="228F2926" w:rsidR="1246C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228F2926" w:rsidR="1246CB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228F2926" w:rsidR="1246CB12">
        <w:rPr>
          <w:rFonts w:ascii="Times New Roman" w:hAnsi="Times New Roman" w:cs="Times New Roman"/>
          <w:sz w:val="28"/>
          <w:szCs w:val="28"/>
          <w:lang w:val="en-US"/>
        </w:rPr>
        <w:t xml:space="preserve"> email account with email connector module. This Email Account is Used to Send Emails to the</w:t>
      </w:r>
      <w:r w:rsidRPr="228F2926" w:rsidR="1246C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228F2926" w:rsidR="1246CB12">
        <w:rPr>
          <w:rFonts w:ascii="Times New Roman" w:hAnsi="Times New Roman" w:cs="Times New Roman"/>
          <w:sz w:val="28"/>
          <w:szCs w:val="28"/>
          <w:lang w:val="en-US"/>
        </w:rPr>
        <w:t>Adminstrator</w:t>
      </w:r>
      <w:r w:rsidRPr="228F2926" w:rsidR="1246CB1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228F2926" w:rsidR="1246CB12">
        <w:rPr>
          <w:rFonts w:ascii="Times New Roman" w:hAnsi="Times New Roman" w:cs="Times New Roman"/>
          <w:sz w:val="28"/>
          <w:szCs w:val="28"/>
          <w:lang w:val="en-US"/>
        </w:rPr>
        <w:t xml:space="preserve"> of the Application.</w:t>
      </w:r>
    </w:p>
    <w:p w:rsidR="70D7B478" w:rsidP="1ABE1C70" w:rsidRDefault="70D7B478" w14:paraId="1FAC7D57" w14:textId="4A2FA9A6">
      <w:pPr>
        <w:pStyle w:val="Normal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228F2926" w:rsidR="6D2E840F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>
        <w:tab/>
      </w:r>
      <w:r>
        <w:tab/>
      </w:r>
      <w:r w:rsidRPr="228F2926" w:rsidR="34E1FC28">
        <w:rPr>
          <w:rFonts w:ascii="Times New Roman" w:hAnsi="Times New Roman" w:cs="Times New Roman"/>
          <w:sz w:val="28"/>
          <w:szCs w:val="28"/>
          <w:lang w:val="en-US"/>
        </w:rPr>
        <w:t>Application -&gt;</w:t>
      </w:r>
      <w:r w:rsidRPr="228F2926" w:rsidR="6D2E8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228F2926" w:rsidR="70D7B478">
        <w:rPr>
          <w:rFonts w:ascii="Times New Roman" w:hAnsi="Times New Roman" w:cs="Times New Roman"/>
          <w:sz w:val="28"/>
          <w:szCs w:val="28"/>
          <w:lang w:val="en-US"/>
        </w:rPr>
        <w:t>Application Configuration -&gt; Email</w:t>
      </w:r>
    </w:p>
    <w:p w:rsidR="31B5CD83" w:rsidP="1ABE1C70" w:rsidRDefault="31B5CD83" w14:paraId="0C29A992" w14:textId="61DC4A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228F2926" w:rsidR="31B5CD83">
        <w:rPr>
          <w:rFonts w:ascii="Times New Roman" w:hAnsi="Times New Roman" w:cs="Times New Roman"/>
          <w:sz w:val="28"/>
          <w:szCs w:val="28"/>
          <w:lang w:val="en-US"/>
        </w:rPr>
        <w:t xml:space="preserve">The Admin Should Configure the Purpose of Visit and Id Types Values by going into the Master Data. </w:t>
      </w:r>
      <w:r w:rsidRPr="228F2926" w:rsidR="31B5CD83">
        <w:rPr>
          <w:rFonts w:ascii="Times New Roman" w:hAnsi="Times New Roman" w:cs="Times New Roman"/>
          <w:sz w:val="28"/>
          <w:szCs w:val="28"/>
          <w:lang w:val="en-US"/>
        </w:rPr>
        <w:t>The Values that are entered here will be visible for the Front Desk Executive while creating a Request.</w:t>
      </w:r>
    </w:p>
    <w:p w:rsidR="150091E4" w:rsidP="228F2926" w:rsidRDefault="150091E4" w14:paraId="384FB4B8" w14:textId="6EEDAF8B">
      <w:pPr>
        <w:pStyle w:val="Normal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228F2926" w:rsidR="150091E4">
        <w:rPr>
          <w:rFonts w:ascii="Times New Roman" w:hAnsi="Times New Roman" w:cs="Times New Roman"/>
          <w:sz w:val="28"/>
          <w:szCs w:val="28"/>
          <w:lang w:val="en-US"/>
        </w:rPr>
        <w:t>Application -&gt; Master Data -&gt; ID Types</w:t>
      </w:r>
    </w:p>
    <w:p w:rsidR="150091E4" w:rsidP="228F2926" w:rsidRDefault="150091E4" w14:paraId="2CA2322D" w14:textId="0EF838EC">
      <w:pPr>
        <w:pStyle w:val="Normal"/>
        <w:ind w:left="216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228F2926" w:rsidR="150091E4">
        <w:rPr>
          <w:rFonts w:ascii="Times New Roman" w:hAnsi="Times New Roman" w:cs="Times New Roman"/>
          <w:sz w:val="28"/>
          <w:szCs w:val="28"/>
          <w:lang w:val="en-US"/>
        </w:rPr>
        <w:t>Application -&gt; Master Data -&gt; Purpose</w:t>
      </w:r>
    </w:p>
    <w:p w:rsidR="150091E4" w:rsidP="228F2926" w:rsidRDefault="150091E4" w14:paraId="21B6B1C2" w14:textId="60C181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228F2926" w:rsidR="150091E4">
        <w:rPr>
          <w:rFonts w:ascii="Times New Roman" w:hAnsi="Times New Roman" w:cs="Times New Roman"/>
          <w:sz w:val="28"/>
          <w:szCs w:val="28"/>
          <w:lang w:val="en-US"/>
        </w:rPr>
        <w:t xml:space="preserve">First Refresh All the Modules by going into </w:t>
      </w:r>
      <w:r w:rsidRPr="228F2926" w:rsidR="150091E4">
        <w:rPr>
          <w:rFonts w:ascii="Times New Roman" w:hAnsi="Times New Roman" w:cs="Times New Roman"/>
          <w:sz w:val="28"/>
          <w:szCs w:val="28"/>
          <w:lang w:val="en-US"/>
        </w:rPr>
        <w:t>MxReflection</w:t>
      </w:r>
      <w:r w:rsidRPr="228F2926" w:rsidR="150091E4">
        <w:rPr>
          <w:rFonts w:ascii="Times New Roman" w:hAnsi="Times New Roman" w:cs="Times New Roman"/>
          <w:sz w:val="28"/>
          <w:szCs w:val="28"/>
          <w:lang w:val="en-US"/>
        </w:rPr>
        <w:t xml:space="preserve"> in Application Configura</w:t>
      </w:r>
      <w:r w:rsidRPr="228F2926" w:rsidR="009BFF23">
        <w:rPr>
          <w:rFonts w:ascii="Times New Roman" w:hAnsi="Times New Roman" w:cs="Times New Roman"/>
          <w:sz w:val="28"/>
          <w:szCs w:val="28"/>
          <w:lang w:val="en-US"/>
        </w:rPr>
        <w:t xml:space="preserve">tion. </w:t>
      </w:r>
    </w:p>
    <w:p w:rsidR="009BFF23" w:rsidP="228F2926" w:rsidRDefault="009BFF23" w14:paraId="1BF3670A" w14:textId="3D55374C">
      <w:pPr>
        <w:pStyle w:val="Normal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228F2926" w:rsidR="009BFF23">
        <w:rPr>
          <w:rFonts w:ascii="Times New Roman" w:hAnsi="Times New Roman" w:cs="Times New Roman"/>
          <w:sz w:val="28"/>
          <w:szCs w:val="28"/>
          <w:lang w:val="en-US"/>
        </w:rPr>
        <w:t>Application -&gt; Application Configuration -&gt; MxReflection</w:t>
      </w:r>
    </w:p>
    <w:p w:rsidR="44572573" w:rsidP="1ABE1C70" w:rsidRDefault="44572573" w14:paraId="72A52CCE" w14:textId="2B79C1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228F2926" w:rsidR="44572573">
        <w:rPr>
          <w:rFonts w:ascii="Times New Roman" w:hAnsi="Times New Roman" w:cs="Times New Roman"/>
          <w:sz w:val="28"/>
          <w:szCs w:val="28"/>
          <w:lang w:val="en-US"/>
        </w:rPr>
        <w:t>The Admin Should Configure the Export</w:t>
      </w:r>
      <w:r w:rsidRPr="228F2926" w:rsidR="0C0A9D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228F2926" w:rsidR="44572573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 w:rsidRPr="228F2926" w:rsidR="0F45054B">
        <w:rPr>
          <w:rFonts w:ascii="Times New Roman" w:hAnsi="Times New Roman" w:cs="Times New Roman"/>
          <w:sz w:val="28"/>
          <w:szCs w:val="28"/>
          <w:lang w:val="en-US"/>
        </w:rPr>
        <w:t xml:space="preserve">going into Application </w:t>
      </w:r>
      <w:r w:rsidRPr="228F2926" w:rsidR="0F45054B">
        <w:rPr>
          <w:rFonts w:ascii="Times New Roman" w:hAnsi="Times New Roman" w:cs="Times New Roman"/>
          <w:sz w:val="28"/>
          <w:szCs w:val="28"/>
          <w:lang w:val="en-US"/>
        </w:rPr>
        <w:t>Configuration.</w:t>
      </w:r>
      <w:r w:rsidRPr="228F2926" w:rsidR="0F45054B">
        <w:rPr>
          <w:rFonts w:ascii="Times New Roman" w:hAnsi="Times New Roman" w:cs="Times New Roman"/>
          <w:sz w:val="28"/>
          <w:szCs w:val="28"/>
          <w:lang w:val="en-US"/>
        </w:rPr>
        <w:t xml:space="preserve"> Then </w:t>
      </w:r>
      <w:r w:rsidRPr="228F2926" w:rsidR="64BF7216">
        <w:rPr>
          <w:rFonts w:ascii="Times New Roman" w:hAnsi="Times New Roman" w:cs="Times New Roman"/>
          <w:sz w:val="28"/>
          <w:szCs w:val="28"/>
          <w:lang w:val="en-US"/>
        </w:rPr>
        <w:t xml:space="preserve">you need to add a template with </w:t>
      </w:r>
      <w:r w:rsidRPr="228F2926" w:rsidR="64BF721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228F2926" w:rsidR="64BF7216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228F2926" w:rsidR="64BF7216">
        <w:rPr>
          <w:rFonts w:ascii="Times New Roman" w:hAnsi="Times New Roman" w:cs="Times New Roman"/>
          <w:sz w:val="28"/>
          <w:szCs w:val="28"/>
          <w:lang w:val="en-US"/>
        </w:rPr>
        <w:t>visitorExport</w:t>
      </w:r>
      <w:r w:rsidRPr="228F2926" w:rsidR="64BF7216">
        <w:rPr>
          <w:rFonts w:ascii="Times New Roman" w:hAnsi="Times New Roman" w:cs="Times New Roman"/>
          <w:sz w:val="28"/>
          <w:szCs w:val="28"/>
          <w:lang w:val="en-US"/>
        </w:rPr>
        <w:t xml:space="preserve">” and configure the visitor entity </w:t>
      </w:r>
      <w:r w:rsidRPr="228F2926" w:rsidR="1AC48D0B">
        <w:rPr>
          <w:rFonts w:ascii="Times New Roman" w:hAnsi="Times New Roman" w:cs="Times New Roman"/>
          <w:sz w:val="28"/>
          <w:szCs w:val="28"/>
          <w:lang w:val="en-US"/>
        </w:rPr>
        <w:t xml:space="preserve">attributes which need to </w:t>
      </w:r>
      <w:r w:rsidRPr="228F2926" w:rsidR="1AC48D0B">
        <w:rPr>
          <w:rFonts w:ascii="Times New Roman" w:hAnsi="Times New Roman" w:cs="Times New Roman"/>
          <w:sz w:val="28"/>
          <w:szCs w:val="28"/>
          <w:lang w:val="en-US"/>
        </w:rPr>
        <w:t>shown</w:t>
      </w:r>
      <w:r w:rsidRPr="228F2926" w:rsidR="1AC48D0B">
        <w:rPr>
          <w:rFonts w:ascii="Times New Roman" w:hAnsi="Times New Roman" w:cs="Times New Roman"/>
          <w:sz w:val="28"/>
          <w:szCs w:val="28"/>
          <w:lang w:val="en-US"/>
        </w:rPr>
        <w:t xml:space="preserve"> in the</w:t>
      </w:r>
      <w:r w:rsidRPr="228F2926" w:rsidR="1F460ECF">
        <w:rPr>
          <w:rFonts w:ascii="Times New Roman" w:hAnsi="Times New Roman" w:cs="Times New Roman"/>
          <w:sz w:val="28"/>
          <w:szCs w:val="28"/>
          <w:lang w:val="en-US"/>
        </w:rPr>
        <w:t xml:space="preserve"> downloaded Document.</w:t>
      </w:r>
    </w:p>
    <w:p w:rsidR="724F86C1" w:rsidP="228F2926" w:rsidRDefault="724F86C1" w14:paraId="18FAB75F" w14:textId="395AAB4C">
      <w:pPr>
        <w:pStyle w:val="Normal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228F2926" w:rsidR="724F86C1">
        <w:rPr>
          <w:rFonts w:ascii="Times New Roman" w:hAnsi="Times New Roman" w:cs="Times New Roman"/>
          <w:sz w:val="28"/>
          <w:szCs w:val="28"/>
          <w:lang w:val="en-US"/>
        </w:rPr>
        <w:t>Application -</w:t>
      </w:r>
      <w:r w:rsidRPr="228F2926" w:rsidR="724F86C1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228F2926" w:rsidR="2EB42F5E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228F2926" w:rsidR="2EB42F5E">
        <w:rPr>
          <w:rFonts w:ascii="Times New Roman" w:hAnsi="Times New Roman" w:cs="Times New Roman"/>
          <w:sz w:val="28"/>
          <w:szCs w:val="28"/>
          <w:lang w:val="en-US"/>
        </w:rPr>
        <w:t xml:space="preserve"> Configuration </w:t>
      </w:r>
      <w:r w:rsidRPr="228F2926" w:rsidR="724F86C1"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 w:rsidRPr="228F2926" w:rsidR="695A5F69">
        <w:rPr>
          <w:rFonts w:ascii="Times New Roman" w:hAnsi="Times New Roman" w:cs="Times New Roman"/>
          <w:sz w:val="28"/>
          <w:szCs w:val="28"/>
          <w:lang w:val="en-US"/>
        </w:rPr>
        <w:t>Export</w:t>
      </w:r>
    </w:p>
    <w:p w:rsidR="0CEC65C1" w:rsidP="1ABE1C70" w:rsidRDefault="0CEC65C1" w14:paraId="38426917" w14:textId="0E2596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228F2926" w:rsidR="0CEC65C1">
        <w:rPr>
          <w:rFonts w:ascii="Times New Roman" w:hAnsi="Times New Roman" w:cs="Times New Roman"/>
          <w:sz w:val="28"/>
          <w:szCs w:val="28"/>
          <w:lang w:val="en-US"/>
        </w:rPr>
        <w:t xml:space="preserve">The Admin </w:t>
      </w:r>
      <w:r w:rsidRPr="228F2926" w:rsidR="52414BD3">
        <w:rPr>
          <w:rFonts w:ascii="Times New Roman" w:hAnsi="Times New Roman" w:cs="Times New Roman"/>
          <w:sz w:val="28"/>
          <w:szCs w:val="28"/>
          <w:lang w:val="en-US"/>
        </w:rPr>
        <w:t xml:space="preserve">Should Configure the Import </w:t>
      </w:r>
      <w:r w:rsidRPr="228F2926" w:rsidR="29095DA7">
        <w:rPr>
          <w:rFonts w:ascii="Times New Roman" w:hAnsi="Times New Roman" w:cs="Times New Roman"/>
          <w:sz w:val="28"/>
          <w:szCs w:val="28"/>
          <w:lang w:val="en-US"/>
        </w:rPr>
        <w:t xml:space="preserve">Template </w:t>
      </w:r>
      <w:r w:rsidRPr="228F2926" w:rsidR="52414BD3">
        <w:rPr>
          <w:rFonts w:ascii="Times New Roman" w:hAnsi="Times New Roman" w:cs="Times New Roman"/>
          <w:sz w:val="28"/>
          <w:szCs w:val="28"/>
          <w:lang w:val="en-US"/>
        </w:rPr>
        <w:t xml:space="preserve">or They can Import </w:t>
      </w:r>
      <w:r w:rsidRPr="228F2926" w:rsidR="5DED39A0">
        <w:rPr>
          <w:rFonts w:ascii="Times New Roman" w:hAnsi="Times New Roman" w:cs="Times New Roman"/>
          <w:sz w:val="28"/>
          <w:szCs w:val="28"/>
          <w:lang w:val="en-US"/>
        </w:rPr>
        <w:t>the Template by going into Application Configuration.</w:t>
      </w:r>
    </w:p>
    <w:p w:rsidR="31B5CD83" w:rsidP="228F2926" w:rsidRDefault="31B5CD83" w14:paraId="3EBBEAA7" w14:textId="10DAD514">
      <w:pPr>
        <w:pStyle w:val="Normal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228F2926" w:rsidR="10E63105">
        <w:rPr>
          <w:rFonts w:ascii="Times New Roman" w:hAnsi="Times New Roman" w:cs="Times New Roman"/>
          <w:sz w:val="28"/>
          <w:szCs w:val="28"/>
          <w:lang w:val="en-US"/>
        </w:rPr>
        <w:t>Application -&gt; Application Configuration -&gt; Import</w:t>
      </w:r>
    </w:p>
    <w:p w:rsidR="005D3B6A" w:rsidP="005D3B6A" w:rsidRDefault="005D3B6A" w14:paraId="1E0FC836" w14:textId="3014937F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Steps to Implement</w:t>
      </w:r>
      <w:r w:rsidRPr="005D3B6A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5D3B6A" w:rsidP="1ABE1C70" w:rsidRDefault="005D3B6A" w14:paraId="3CB0FD81" w14:textId="63D99E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1ABE1C70" w:rsidR="005D3B6A">
        <w:rPr>
          <w:rFonts w:ascii="Times New Roman" w:hAnsi="Times New Roman" w:cs="Times New Roman"/>
          <w:sz w:val="28"/>
          <w:szCs w:val="28"/>
          <w:lang w:val="en-US"/>
        </w:rPr>
        <w:t xml:space="preserve">The Module Contains </w:t>
      </w:r>
      <w:r w:rsidRPr="1ABE1C70" w:rsidR="2979FAD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1ABE1C70" w:rsidR="005D3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1ABE1C70" w:rsidR="005D3B6A">
        <w:rPr>
          <w:rFonts w:ascii="Times New Roman" w:hAnsi="Times New Roman" w:cs="Times New Roman"/>
          <w:sz w:val="28"/>
          <w:szCs w:val="28"/>
          <w:lang w:val="en-US"/>
        </w:rPr>
        <w:t>User Roles</w:t>
      </w:r>
      <w:r w:rsidRPr="1ABE1C70" w:rsidR="116A632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1ABE1C70" w:rsidR="005D3B6A">
        <w:rPr>
          <w:rFonts w:ascii="Times New Roman" w:hAnsi="Times New Roman" w:cs="Times New Roman"/>
          <w:sz w:val="28"/>
          <w:szCs w:val="28"/>
          <w:lang w:val="en-US"/>
        </w:rPr>
        <w:t xml:space="preserve"> Admin</w:t>
      </w:r>
      <w:r w:rsidRPr="1ABE1C70" w:rsidR="7FAF13E4">
        <w:rPr>
          <w:rFonts w:ascii="Times New Roman" w:hAnsi="Times New Roman" w:cs="Times New Roman"/>
          <w:sz w:val="28"/>
          <w:szCs w:val="28"/>
          <w:lang w:val="en-US"/>
        </w:rPr>
        <w:t>, Employee</w:t>
      </w:r>
      <w:r w:rsidRPr="1ABE1C70" w:rsidR="005D3B6A">
        <w:rPr>
          <w:rFonts w:ascii="Times New Roman" w:hAnsi="Times New Roman" w:cs="Times New Roman"/>
          <w:sz w:val="28"/>
          <w:szCs w:val="28"/>
          <w:lang w:val="en-US"/>
        </w:rPr>
        <w:t xml:space="preserve"> and Front Desk Executive.</w:t>
      </w:r>
    </w:p>
    <w:p w:rsidR="00B21F01" w:rsidP="1ABE1C70" w:rsidRDefault="00B21F01" w14:paraId="3FD111AB" w14:textId="7DC9558D" w14:noSpellErr="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1ABE1C70" w:rsidR="00B21F01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1ABE1C70" w:rsidR="00B21F01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1ABE1C70" w:rsidR="00B21F01">
        <w:rPr>
          <w:rFonts w:ascii="Times New Roman" w:hAnsi="Times New Roman" w:cs="Times New Roman"/>
          <w:sz w:val="28"/>
          <w:szCs w:val="28"/>
          <w:lang w:val="en-US"/>
        </w:rPr>
        <w:t xml:space="preserve"> has Access to all the pages </w:t>
      </w:r>
      <w:r w:rsidRPr="1ABE1C70" w:rsidR="00B21F01">
        <w:rPr>
          <w:rFonts w:ascii="Times New Roman" w:hAnsi="Times New Roman" w:cs="Times New Roman"/>
          <w:sz w:val="28"/>
          <w:szCs w:val="28"/>
          <w:lang w:val="en-US"/>
        </w:rPr>
        <w:t>where as</w:t>
      </w:r>
      <w:r w:rsidRPr="1ABE1C70" w:rsidR="00B21F01">
        <w:rPr>
          <w:rFonts w:ascii="Times New Roman" w:hAnsi="Times New Roman" w:cs="Times New Roman"/>
          <w:sz w:val="28"/>
          <w:szCs w:val="28"/>
          <w:lang w:val="en-US"/>
        </w:rPr>
        <w:t xml:space="preserve"> the Front Desk Executive has only access to Request and Visitors Page.</w:t>
      </w:r>
    </w:p>
    <w:p w:rsidR="00B21F01" w:rsidP="1ABE1C70" w:rsidRDefault="00B21F01" w14:paraId="5829EDC2" w14:textId="121EC67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1ABE1C70" w:rsidR="00B21F01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1ABE1C70" w:rsidR="00B21F01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1ABE1C70" w:rsidR="00B21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1ABE1C70" w:rsidR="00B21F01">
        <w:rPr>
          <w:rFonts w:ascii="Times New Roman" w:hAnsi="Times New Roman" w:cs="Times New Roman"/>
          <w:sz w:val="28"/>
          <w:szCs w:val="28"/>
          <w:lang w:val="en-US"/>
        </w:rPr>
        <w:t>has to</w:t>
      </w:r>
      <w:r w:rsidRPr="1ABE1C70" w:rsidR="00B21F01">
        <w:rPr>
          <w:rFonts w:ascii="Times New Roman" w:hAnsi="Times New Roman" w:cs="Times New Roman"/>
          <w:sz w:val="28"/>
          <w:szCs w:val="28"/>
          <w:lang w:val="en-US"/>
        </w:rPr>
        <w:t xml:space="preserve"> configure </w:t>
      </w:r>
      <w:r w:rsidRPr="1ABE1C70" w:rsidR="00B21F0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1ABE1C70" w:rsidR="00B21F01">
        <w:rPr>
          <w:rFonts w:ascii="Times New Roman" w:hAnsi="Times New Roman" w:cs="Times New Roman"/>
          <w:sz w:val="28"/>
          <w:szCs w:val="28"/>
          <w:lang w:val="en-US"/>
        </w:rPr>
        <w:t xml:space="preserve"> email account with email connector module. This Email Account is Used to Send Emails to the </w:t>
      </w:r>
      <w:r w:rsidRPr="1ABE1C70" w:rsidR="00B21F01">
        <w:rPr>
          <w:rFonts w:ascii="Times New Roman" w:hAnsi="Times New Roman" w:cs="Times New Roman"/>
          <w:sz w:val="28"/>
          <w:szCs w:val="28"/>
          <w:lang w:val="en-US"/>
        </w:rPr>
        <w:t>Adminstrators</w:t>
      </w:r>
      <w:r w:rsidRPr="1ABE1C70" w:rsidR="00B21F01">
        <w:rPr>
          <w:rFonts w:ascii="Times New Roman" w:hAnsi="Times New Roman" w:cs="Times New Roman"/>
          <w:sz w:val="28"/>
          <w:szCs w:val="28"/>
          <w:lang w:val="en-US"/>
        </w:rPr>
        <w:t xml:space="preserve"> of the</w:t>
      </w:r>
      <w:r w:rsidRPr="1ABE1C70" w:rsidR="004369AF">
        <w:rPr>
          <w:rFonts w:ascii="Times New Roman" w:hAnsi="Times New Roman" w:cs="Times New Roman"/>
          <w:sz w:val="28"/>
          <w:szCs w:val="28"/>
          <w:lang w:val="en-US"/>
        </w:rPr>
        <w:t xml:space="preserve"> Application.</w:t>
      </w:r>
    </w:p>
    <w:p w:rsidR="003A676D" w:rsidP="1ABE1C70" w:rsidRDefault="004369AF" w14:paraId="31D44900" w14:textId="329EBE3C" w14:noSpellErr="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1ABE1C70" w:rsidR="004369AF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1ABE1C70" w:rsidR="004369AF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1ABE1C70" w:rsidR="004369AF">
        <w:rPr>
          <w:rFonts w:ascii="Times New Roman" w:hAnsi="Times New Roman" w:cs="Times New Roman"/>
          <w:sz w:val="28"/>
          <w:szCs w:val="28"/>
          <w:lang w:val="en-US"/>
        </w:rPr>
        <w:t xml:space="preserve"> also </w:t>
      </w:r>
      <w:r w:rsidRPr="1ABE1C70" w:rsidR="004369AF">
        <w:rPr>
          <w:rFonts w:ascii="Times New Roman" w:hAnsi="Times New Roman" w:cs="Times New Roman"/>
          <w:sz w:val="28"/>
          <w:szCs w:val="28"/>
          <w:lang w:val="en-US"/>
        </w:rPr>
        <w:t>need</w:t>
      </w:r>
      <w:r w:rsidRPr="1ABE1C70" w:rsidR="004369AF">
        <w:rPr>
          <w:rFonts w:ascii="Times New Roman" w:hAnsi="Times New Roman" w:cs="Times New Roman"/>
          <w:sz w:val="28"/>
          <w:szCs w:val="28"/>
          <w:lang w:val="en-US"/>
        </w:rPr>
        <w:t xml:space="preserve"> to add 2 templates in the email </w:t>
      </w:r>
      <w:r w:rsidRPr="1ABE1C70" w:rsidR="004369AF">
        <w:rPr>
          <w:rFonts w:ascii="Times New Roman" w:hAnsi="Times New Roman" w:cs="Times New Roman"/>
          <w:sz w:val="28"/>
          <w:szCs w:val="28"/>
          <w:lang w:val="en-US"/>
        </w:rPr>
        <w:t>configured</w:t>
      </w:r>
      <w:r w:rsidRPr="1ABE1C70" w:rsidR="004369A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1ABE1C70" w:rsidR="00480457">
        <w:rPr>
          <w:rFonts w:ascii="Times New Roman" w:hAnsi="Times New Roman" w:cs="Times New Roman"/>
          <w:sz w:val="28"/>
          <w:szCs w:val="28"/>
          <w:lang w:val="en-US"/>
        </w:rPr>
        <w:t xml:space="preserve"> One is for Admin Sender Template in the Constants folder of app where the name of the monthly visitor report configured in email connector should be added. </w:t>
      </w:r>
      <w:r w:rsidRPr="1ABE1C70" w:rsidR="00480457">
        <w:rPr>
          <w:rFonts w:ascii="Times New Roman" w:hAnsi="Times New Roman" w:cs="Times New Roman"/>
          <w:sz w:val="28"/>
          <w:szCs w:val="28"/>
          <w:lang w:val="en-US"/>
        </w:rPr>
        <w:t>Same with the Request Sender Template which should contain the name of the template which is sent to the person whose mail id is given while raising Request.</w:t>
      </w:r>
    </w:p>
    <w:p w:rsidR="00480457" w:rsidP="1ABE1C70" w:rsidRDefault="00480457" w14:paraId="62970B82" w14:textId="3BF0E9BE" w14:noSpellErr="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1ABE1C70" w:rsidR="00480457">
        <w:rPr>
          <w:rFonts w:ascii="Times New Roman" w:hAnsi="Times New Roman" w:cs="Times New Roman"/>
          <w:sz w:val="28"/>
          <w:szCs w:val="28"/>
          <w:lang w:val="en-US"/>
        </w:rPr>
        <w:t xml:space="preserve">The Admin Should Configure the Purpose of Visit and </w:t>
      </w:r>
      <w:r w:rsidRPr="1ABE1C70" w:rsidR="007024ED">
        <w:rPr>
          <w:rFonts w:ascii="Times New Roman" w:hAnsi="Times New Roman" w:cs="Times New Roman"/>
          <w:sz w:val="28"/>
          <w:szCs w:val="28"/>
          <w:lang w:val="en-US"/>
        </w:rPr>
        <w:t xml:space="preserve">Id Types Values by going into the Master Data. </w:t>
      </w:r>
      <w:r w:rsidRPr="1ABE1C70" w:rsidR="007024ED">
        <w:rPr>
          <w:rFonts w:ascii="Times New Roman" w:hAnsi="Times New Roman" w:cs="Times New Roman"/>
          <w:sz w:val="28"/>
          <w:szCs w:val="28"/>
          <w:lang w:val="en-US"/>
        </w:rPr>
        <w:t>The Values that are entered here will be visible for the Front Desk Executive while creating a Request.</w:t>
      </w:r>
    </w:p>
    <w:p w:rsidR="007024ED" w:rsidP="1ABE1C70" w:rsidRDefault="007024ED" w14:paraId="5FADDDC4" w14:textId="0CD96E6E" w14:noSpellErr="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1ABE1C70" w:rsidR="007024ED">
        <w:rPr>
          <w:rFonts w:ascii="Times New Roman" w:hAnsi="Times New Roman" w:cs="Times New Roman"/>
          <w:sz w:val="28"/>
          <w:szCs w:val="28"/>
          <w:lang w:val="en-US"/>
        </w:rPr>
        <w:t xml:space="preserve">Admin Can Manage the users </w:t>
      </w:r>
      <w:r w:rsidRPr="1ABE1C70" w:rsidR="00212569">
        <w:rPr>
          <w:rFonts w:ascii="Times New Roman" w:hAnsi="Times New Roman" w:cs="Times New Roman"/>
          <w:sz w:val="28"/>
          <w:szCs w:val="28"/>
          <w:lang w:val="en-US"/>
        </w:rPr>
        <w:t xml:space="preserve">by using </w:t>
      </w:r>
      <w:r w:rsidRPr="1ABE1C70" w:rsidR="00212569">
        <w:rPr>
          <w:rFonts w:ascii="Times New Roman" w:hAnsi="Times New Roman" w:cs="Times New Roman"/>
          <w:sz w:val="28"/>
          <w:szCs w:val="28"/>
          <w:lang w:val="en-US"/>
        </w:rPr>
        <w:t>the User</w:t>
      </w:r>
      <w:r w:rsidRPr="1ABE1C70" w:rsidR="00212569">
        <w:rPr>
          <w:rFonts w:ascii="Times New Roman" w:hAnsi="Times New Roman" w:cs="Times New Roman"/>
          <w:sz w:val="28"/>
          <w:szCs w:val="28"/>
          <w:lang w:val="en-US"/>
        </w:rPr>
        <w:t xml:space="preserve"> Management.</w:t>
      </w:r>
    </w:p>
    <w:p w:rsidR="00212569" w:rsidP="1ABE1C70" w:rsidRDefault="00212569" w14:paraId="7B090F8D" w14:textId="56BBBED9" w14:noSpellErr="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1ABE1C70" w:rsidR="00212569">
        <w:rPr>
          <w:rFonts w:ascii="Times New Roman" w:hAnsi="Times New Roman" w:cs="Times New Roman"/>
          <w:sz w:val="28"/>
          <w:szCs w:val="28"/>
          <w:lang w:val="en-US"/>
        </w:rPr>
        <w:t>The Send Mail in the Visitors Overview Page Sends the Mail with the Template that is added in Admin Sender Template to only administrators present the application.</w:t>
      </w:r>
    </w:p>
    <w:p w:rsidR="00EC132B" w:rsidP="1ABE1C70" w:rsidRDefault="00EC132B" w14:paraId="7461426D" w14:textId="74ACD73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1ABE1C70" w:rsidR="00212569">
        <w:rPr>
          <w:rFonts w:ascii="Times New Roman" w:hAnsi="Times New Roman" w:cs="Times New Roman"/>
          <w:sz w:val="28"/>
          <w:szCs w:val="28"/>
          <w:lang w:val="en-US"/>
        </w:rPr>
        <w:t>The Download button downloads the list of Visitors based on the visitor template configured in the Export</w:t>
      </w:r>
      <w:r w:rsidRPr="1ABE1C70" w:rsidR="00EC13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C132B" w:rsidP="07E7919F" w:rsidRDefault="00EC132B" w14:paraId="20FB3410" w14:textId="57588C3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7E7919F" w:rsidR="00EC132B">
        <w:rPr>
          <w:rFonts w:ascii="Times New Roman" w:hAnsi="Times New Roman" w:cs="Times New Roman"/>
          <w:sz w:val="28"/>
          <w:szCs w:val="28"/>
          <w:lang w:val="en-US"/>
        </w:rPr>
        <w:t xml:space="preserve">Admin can import the old </w:t>
      </w:r>
      <w:r w:rsidRPr="07E7919F" w:rsidR="00EC132B">
        <w:rPr>
          <w:rFonts w:ascii="Times New Roman" w:hAnsi="Times New Roman" w:cs="Times New Roman"/>
          <w:sz w:val="28"/>
          <w:szCs w:val="28"/>
          <w:lang w:val="en-US"/>
        </w:rPr>
        <w:t>visitors</w:t>
      </w:r>
      <w:r w:rsidRPr="07E7919F" w:rsidR="00EC132B">
        <w:rPr>
          <w:rFonts w:ascii="Times New Roman" w:hAnsi="Times New Roman" w:cs="Times New Roman"/>
          <w:sz w:val="28"/>
          <w:szCs w:val="28"/>
          <w:lang w:val="en-US"/>
        </w:rPr>
        <w:t xml:space="preserve"> data based on the template present in the import section</w:t>
      </w:r>
      <w:r w:rsidRPr="07E7919F" w:rsidR="17D0F98B">
        <w:rPr>
          <w:rFonts w:ascii="Times New Roman" w:hAnsi="Times New Roman" w:cs="Times New Roman"/>
          <w:sz w:val="28"/>
          <w:szCs w:val="28"/>
          <w:lang w:val="en-US"/>
        </w:rPr>
        <w:t xml:space="preserve"> of Application Configuration</w:t>
      </w:r>
      <w:r w:rsidRPr="07E7919F" w:rsidR="00EC13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C132B" w:rsidP="00EC132B" w:rsidRDefault="00EC132B" w14:paraId="5D2E1E86" w14:textId="0D1DBB7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Features</w:t>
      </w:r>
      <w:r w:rsidRPr="00EC132B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740BEE" w:rsidP="00740BEE" w:rsidRDefault="00EC132B" w14:paraId="296EF70A" w14:textId="777777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132B">
        <w:rPr>
          <w:rFonts w:ascii="Times New Roman" w:hAnsi="Times New Roman" w:cs="Times New Roman"/>
          <w:sz w:val="28"/>
          <w:szCs w:val="28"/>
          <w:lang w:val="en-US"/>
        </w:rPr>
        <w:t>Employee can provide information that visitors are expected.​</w:t>
      </w:r>
    </w:p>
    <w:p w:rsidRPr="00740BEE" w:rsidR="00EC132B" w:rsidP="00740BEE" w:rsidRDefault="00EC132B" w14:paraId="0C4B6A8E" w14:textId="2108038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0BEE">
        <w:rPr>
          <w:rFonts w:ascii="Times New Roman" w:hAnsi="Times New Roman" w:cs="Times New Roman"/>
          <w:sz w:val="28"/>
          <w:szCs w:val="28"/>
          <w:lang w:val="en-US"/>
        </w:rPr>
        <w:t>Add New visitors.​</w:t>
      </w:r>
    </w:p>
    <w:p w:rsidRPr="00EC132B" w:rsidR="00EC132B" w:rsidP="00EC132B" w:rsidRDefault="00EC132B" w14:paraId="6D5252C6" w14:textId="4B7C94D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132B">
        <w:rPr>
          <w:rFonts w:ascii="Times New Roman" w:hAnsi="Times New Roman" w:cs="Times New Roman"/>
          <w:sz w:val="28"/>
          <w:szCs w:val="28"/>
          <w:lang w:val="en-US"/>
        </w:rPr>
        <w:t>Manage all visitors of the application.​</w:t>
      </w:r>
    </w:p>
    <w:p w:rsidR="00EC132B" w:rsidP="00EC132B" w:rsidRDefault="00EC132B" w14:paraId="16FC627C" w14:textId="0567799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132B">
        <w:rPr>
          <w:rFonts w:ascii="Times New Roman" w:hAnsi="Times New Roman" w:cs="Times New Roman"/>
          <w:sz w:val="28"/>
          <w:szCs w:val="28"/>
          <w:lang w:val="en-US"/>
        </w:rPr>
        <w:t>Today’s visitor info can be re-edit if filled wrong.​</w:t>
      </w:r>
    </w:p>
    <w:p w:rsidRPr="00EC132B" w:rsidR="00740BEE" w:rsidP="00EC132B" w:rsidRDefault="00740BEE" w14:paraId="6D84C5F8" w14:textId="04E955E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7469ACDB" w:rsidR="00740BEE">
        <w:rPr>
          <w:rFonts w:ascii="Times New Roman" w:hAnsi="Times New Roman" w:cs="Times New Roman"/>
          <w:sz w:val="28"/>
          <w:szCs w:val="28"/>
          <w:lang w:val="en-US"/>
        </w:rPr>
        <w:t xml:space="preserve">Send </w:t>
      </w:r>
      <w:r w:rsidRPr="7469ACDB" w:rsidR="67D646E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7469ACDB" w:rsidR="00740BEE">
        <w:rPr>
          <w:rFonts w:ascii="Times New Roman" w:hAnsi="Times New Roman" w:cs="Times New Roman"/>
          <w:sz w:val="28"/>
          <w:szCs w:val="28"/>
          <w:lang w:val="en-US"/>
        </w:rPr>
        <w:t xml:space="preserve">mail to the </w:t>
      </w:r>
      <w:r w:rsidRPr="7469ACDB" w:rsidR="379A389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7469ACDB" w:rsidR="00740BEE">
        <w:rPr>
          <w:rFonts w:ascii="Times New Roman" w:hAnsi="Times New Roman" w:cs="Times New Roman"/>
          <w:sz w:val="28"/>
          <w:szCs w:val="28"/>
          <w:lang w:val="en-US"/>
        </w:rPr>
        <w:t xml:space="preserve">equestor </w:t>
      </w:r>
      <w:r w:rsidRPr="7469ACDB" w:rsidR="23D399A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7469ACDB" w:rsidR="00740BEE">
        <w:rPr>
          <w:rFonts w:ascii="Times New Roman" w:hAnsi="Times New Roman" w:cs="Times New Roman"/>
          <w:sz w:val="28"/>
          <w:szCs w:val="28"/>
          <w:lang w:val="en-US"/>
        </w:rPr>
        <w:t>ail id with the list of visitors.</w:t>
      </w:r>
    </w:p>
    <w:p w:rsidRPr="00EC132B" w:rsidR="00EC132B" w:rsidP="00EC132B" w:rsidRDefault="00EC132B" w14:paraId="192C9ACB" w14:textId="1F6325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7469ACDB" w:rsidR="00EC132B">
        <w:rPr>
          <w:rFonts w:ascii="Times New Roman" w:hAnsi="Times New Roman" w:cs="Times New Roman"/>
          <w:sz w:val="28"/>
          <w:szCs w:val="28"/>
          <w:lang w:val="en-US"/>
        </w:rPr>
        <w:t xml:space="preserve">Revisiting visitor details auto fill based on </w:t>
      </w:r>
      <w:r w:rsidRPr="7469ACDB" w:rsidR="33F1082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7469ACDB" w:rsidR="00EC132B">
        <w:rPr>
          <w:rFonts w:ascii="Times New Roman" w:hAnsi="Times New Roman" w:cs="Times New Roman"/>
          <w:sz w:val="28"/>
          <w:szCs w:val="28"/>
          <w:lang w:val="en-US"/>
        </w:rPr>
        <w:t>ontact number.​</w:t>
      </w:r>
    </w:p>
    <w:p w:rsidRPr="00EC132B" w:rsidR="00EC132B" w:rsidP="00EC132B" w:rsidRDefault="00EC132B" w14:paraId="7A32B0CE" w14:textId="19D6B4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132B">
        <w:rPr>
          <w:rFonts w:ascii="Times New Roman" w:hAnsi="Times New Roman" w:cs="Times New Roman"/>
          <w:sz w:val="28"/>
          <w:szCs w:val="28"/>
          <w:lang w:val="en-US"/>
        </w:rPr>
        <w:t>Clicking entry picture of visitor and his identity.​</w:t>
      </w:r>
    </w:p>
    <w:p w:rsidRPr="00EC132B" w:rsidR="00EC132B" w:rsidP="00EC132B" w:rsidRDefault="00EC132B" w14:paraId="2867A051" w14:textId="5CCD95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132B">
        <w:rPr>
          <w:rFonts w:ascii="Times New Roman" w:hAnsi="Times New Roman" w:cs="Times New Roman"/>
          <w:sz w:val="28"/>
          <w:szCs w:val="28"/>
          <w:lang w:val="en-US"/>
        </w:rPr>
        <w:t>Visitor Photo and document can be uploaded from files as well ​</w:t>
      </w:r>
    </w:p>
    <w:p w:rsidRPr="00EC132B" w:rsidR="00EC132B" w:rsidP="00EC132B" w:rsidRDefault="00EC132B" w14:paraId="3F9AD4E4" w14:textId="55DAF3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132B">
        <w:rPr>
          <w:rFonts w:ascii="Times New Roman" w:hAnsi="Times New Roman" w:cs="Times New Roman"/>
          <w:sz w:val="28"/>
          <w:szCs w:val="28"/>
          <w:lang w:val="en-US"/>
        </w:rPr>
        <w:t>A request can have multiple visitors.​</w:t>
      </w:r>
    </w:p>
    <w:p w:rsidR="00740BEE" w:rsidP="00740BEE" w:rsidRDefault="00740BEE" w14:paraId="16884A8E" w14:textId="39BEEA1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7469ACDB" w:rsidR="00740B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7469ACDB" w:rsidR="00EC132B">
        <w:rPr>
          <w:rFonts w:ascii="Times New Roman" w:hAnsi="Times New Roman" w:cs="Times New Roman"/>
          <w:sz w:val="28"/>
          <w:szCs w:val="28"/>
          <w:lang w:val="en-US"/>
        </w:rPr>
        <w:t xml:space="preserve">Exit </w:t>
      </w:r>
      <w:r w:rsidRPr="7469ACDB" w:rsidR="46F9F8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7469ACDB" w:rsidR="00EC132B">
        <w:rPr>
          <w:rFonts w:ascii="Times New Roman" w:hAnsi="Times New Roman" w:cs="Times New Roman"/>
          <w:sz w:val="28"/>
          <w:szCs w:val="28"/>
          <w:lang w:val="en-US"/>
        </w:rPr>
        <w:t>ll visitor at once.​</w:t>
      </w:r>
    </w:p>
    <w:p w:rsidRPr="00740BEE" w:rsidR="00EC132B" w:rsidP="00740BEE" w:rsidRDefault="00740BEE" w14:paraId="319917FE" w14:textId="05A0F36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BEE" w:rsidR="00EC132B">
        <w:rPr>
          <w:rFonts w:ascii="Times New Roman" w:hAnsi="Times New Roman" w:cs="Times New Roman"/>
          <w:sz w:val="28"/>
          <w:szCs w:val="28"/>
          <w:lang w:val="en-US"/>
        </w:rPr>
        <w:t>Exit visitor separately (Marking exit comments).​</w:t>
      </w:r>
    </w:p>
    <w:p w:rsidRPr="00740BEE" w:rsidR="00740BEE" w:rsidP="00740BEE" w:rsidRDefault="00740BEE" w14:paraId="34931391" w14:textId="40488F0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7469ACDB" w:rsidR="00740B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7469ACDB" w:rsidR="00EC132B">
        <w:rPr>
          <w:rFonts w:ascii="Times New Roman" w:hAnsi="Times New Roman" w:cs="Times New Roman"/>
          <w:sz w:val="28"/>
          <w:szCs w:val="28"/>
          <w:lang w:val="en-US"/>
        </w:rPr>
        <w:t xml:space="preserve">Visitor reports </w:t>
      </w:r>
      <w:r w:rsidRPr="7469ACDB" w:rsidR="60F213CE">
        <w:rPr>
          <w:rFonts w:ascii="Times New Roman" w:hAnsi="Times New Roman" w:cs="Times New Roman"/>
          <w:sz w:val="28"/>
          <w:szCs w:val="28"/>
          <w:lang w:val="en-US"/>
        </w:rPr>
        <w:t xml:space="preserve">to admins </w:t>
      </w:r>
      <w:r w:rsidRPr="7469ACDB" w:rsidR="00EC132B">
        <w:rPr>
          <w:rFonts w:ascii="Times New Roman" w:hAnsi="Times New Roman" w:cs="Times New Roman"/>
          <w:sz w:val="28"/>
          <w:szCs w:val="28"/>
          <w:lang w:val="en-US"/>
        </w:rPr>
        <w:t>over email.</w:t>
      </w:r>
    </w:p>
    <w:p w:rsidRPr="00740BEE" w:rsidR="00740BEE" w:rsidP="00740BEE" w:rsidRDefault="00740BEE" w14:paraId="5EB805CB" w14:textId="095640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7469ACDB" w:rsidR="7A37352A">
        <w:rPr>
          <w:rFonts w:ascii="Times New Roman" w:hAnsi="Times New Roman" w:cs="Times New Roman"/>
          <w:sz w:val="28"/>
          <w:szCs w:val="28"/>
          <w:lang w:val="en-US"/>
        </w:rPr>
        <w:t xml:space="preserve">Overview visitor reports can </w:t>
      </w:r>
      <w:r w:rsidRPr="7469ACDB" w:rsidR="7A37352A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7469ACDB" w:rsidR="7A37352A">
        <w:rPr>
          <w:rFonts w:ascii="Times New Roman" w:hAnsi="Times New Roman" w:cs="Times New Roman"/>
          <w:sz w:val="28"/>
          <w:szCs w:val="28"/>
          <w:lang w:val="en-US"/>
        </w:rPr>
        <w:t xml:space="preserve"> exported.</w:t>
      </w:r>
      <w:r w:rsidRPr="7469ACDB" w:rsidR="00EC132B">
        <w:rPr>
          <w:rFonts w:ascii="Times New Roman" w:hAnsi="Times New Roman" w:cs="Times New Roman"/>
          <w:sz w:val="28"/>
          <w:szCs w:val="28"/>
          <w:lang w:val="en-US"/>
        </w:rPr>
        <w:t xml:space="preserve"> ​</w:t>
      </w:r>
    </w:p>
    <w:p w:rsidRPr="00EC132B" w:rsidR="00EC132B" w:rsidP="00EC132B" w:rsidRDefault="00740BEE" w14:paraId="4579904A" w14:textId="4FCF73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7469ACDB" w:rsidR="00740B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7469ACDB" w:rsidR="00EC132B">
        <w:rPr>
          <w:rFonts w:ascii="Times New Roman" w:hAnsi="Times New Roman" w:cs="Times New Roman"/>
          <w:sz w:val="28"/>
          <w:szCs w:val="28"/>
          <w:lang w:val="en-US"/>
        </w:rPr>
        <w:t>Old visitor data can also be imported.​</w:t>
      </w:r>
    </w:p>
    <w:p w:rsidRPr="00EC132B" w:rsidR="00EC132B" w:rsidP="00EC132B" w:rsidRDefault="00740BEE" w14:paraId="3B84D328" w14:textId="2E337C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7469ACDB" w:rsidR="00740B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7469ACDB" w:rsidR="00EC132B">
        <w:rPr>
          <w:rFonts w:ascii="Times New Roman" w:hAnsi="Times New Roman" w:cs="Times New Roman"/>
          <w:sz w:val="28"/>
          <w:szCs w:val="28"/>
          <w:lang w:val="en-US"/>
        </w:rPr>
        <w:t>Brand logo and theme can be customized.​</w:t>
      </w:r>
    </w:p>
    <w:p w:rsidRPr="002378E5" w:rsidR="002378E5" w:rsidP="002378E5" w:rsidRDefault="00740BEE" w14:paraId="14F94367" w14:textId="79534B8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7469ACDB" w:rsidR="00740B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7469ACDB" w:rsidR="00EC132B">
        <w:rPr>
          <w:rFonts w:ascii="Times New Roman" w:hAnsi="Times New Roman" w:cs="Times New Roman"/>
          <w:sz w:val="28"/>
          <w:szCs w:val="28"/>
          <w:lang w:val="en-US"/>
        </w:rPr>
        <w:t>Multilanguage support.</w:t>
      </w:r>
      <w:r w:rsidR="00EC132B">
        <w:rPr/>
        <w:t xml:space="preserve"> </w:t>
      </w:r>
    </w:p>
    <w:p w:rsidR="533BC656" w:rsidP="07E7919F" w:rsidRDefault="533BC656" w14:paraId="2F31072F" w14:textId="1B51A07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7E7919F" w:rsidR="533BC656">
        <w:rPr>
          <w:rFonts w:ascii="Times New Roman" w:hAnsi="Times New Roman" w:cs="Times New Roman"/>
          <w:sz w:val="40"/>
          <w:szCs w:val="40"/>
          <w:lang w:val="en-US"/>
        </w:rPr>
        <w:t>Import Configure Screenshots:</w:t>
      </w:r>
    </w:p>
    <w:p w:rsidR="0FA777AF" w:rsidP="07E7919F" w:rsidRDefault="0FA777AF" w14:paraId="1D926541" w14:textId="23C546AC">
      <w:pPr>
        <w:pStyle w:val="Normal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="0FA777AF">
        <w:drawing>
          <wp:inline wp14:editId="55B57482" wp14:anchorId="5A6D0EF7">
            <wp:extent cx="5304692" cy="2524125"/>
            <wp:effectExtent l="0" t="0" r="0" b="0"/>
            <wp:docPr id="1359281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977b5a502e4a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692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777AF" w:rsidP="07E7919F" w:rsidRDefault="0FA777AF" w14:paraId="34163F92" w14:textId="36D70832">
      <w:pPr>
        <w:pStyle w:val="Normal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="0FA777AF">
        <w:drawing>
          <wp:inline wp14:editId="5E2D4CF4" wp14:anchorId="176AF41B">
            <wp:extent cx="5253404" cy="2219325"/>
            <wp:effectExtent l="0" t="0" r="0" b="0"/>
            <wp:docPr id="860867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c080b8978242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40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777AF" w:rsidP="07E7919F" w:rsidRDefault="0FA777AF" w14:paraId="4DC080B9" w14:textId="739E881E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7E7919F" w:rsidR="0FA777AF">
        <w:rPr>
          <w:rFonts w:ascii="Times New Roman" w:hAnsi="Times New Roman" w:cs="Times New Roman"/>
          <w:sz w:val="40"/>
          <w:szCs w:val="40"/>
          <w:lang w:val="en-US"/>
        </w:rPr>
        <w:t>Export Configure Screenshots:</w:t>
      </w:r>
    </w:p>
    <w:p w:rsidR="0FA777AF" w:rsidP="07E7919F" w:rsidRDefault="0FA777AF" w14:paraId="59C35398" w14:textId="74BF90D6">
      <w:pPr>
        <w:pStyle w:val="Normal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="0FA777AF">
        <w:drawing>
          <wp:inline wp14:editId="486A2018" wp14:anchorId="1EB34CAD">
            <wp:extent cx="5260731" cy="1375264"/>
            <wp:effectExtent l="0" t="0" r="0" b="0"/>
            <wp:docPr id="758872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a5b9ceaeab4a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731" cy="137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A777AF">
        <w:drawing>
          <wp:inline wp14:editId="2478DA35" wp14:anchorId="56CF4B47">
            <wp:extent cx="5282712" cy="2171700"/>
            <wp:effectExtent l="0" t="0" r="0" b="0"/>
            <wp:docPr id="1771271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4d9cc327dd4b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712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A777AF">
        <w:drawing>
          <wp:inline wp14:editId="73C4F5B7" wp14:anchorId="60424C02">
            <wp:extent cx="5319346" cy="1933575"/>
            <wp:effectExtent l="0" t="0" r="0" b="0"/>
            <wp:docPr id="1388993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30717a20214b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346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E7919F" w:rsidP="07E7919F" w:rsidRDefault="07E7919F" w14:paraId="4662A420" w14:textId="67C678D5">
      <w:pPr>
        <w:pStyle w:val="Normal"/>
        <w:jc w:val="both"/>
      </w:pPr>
    </w:p>
    <w:sectPr w:rsidRPr="002378E5" w:rsidR="002378E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pEfIvRu" int2:invalidationBookmarkName="" int2:hashCode="tfYRjUSkYPA78q" int2:id="oLgCqnad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524d2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6631A3"/>
    <w:multiLevelType w:val="hybridMultilevel"/>
    <w:tmpl w:val="EF868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F0774"/>
    <w:multiLevelType w:val="hybridMultilevel"/>
    <w:tmpl w:val="395840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62A4B"/>
    <w:multiLevelType w:val="hybridMultilevel"/>
    <w:tmpl w:val="8BC8F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D3E47"/>
    <w:multiLevelType w:val="hybridMultilevel"/>
    <w:tmpl w:val="070A651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128162E"/>
    <w:multiLevelType w:val="hybridMultilevel"/>
    <w:tmpl w:val="0CAA2C4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DE06E8"/>
    <w:multiLevelType w:val="hybridMultilevel"/>
    <w:tmpl w:val="51049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1" w16cid:durableId="1060786558">
    <w:abstractNumId w:val="4"/>
  </w:num>
  <w:num w:numId="2" w16cid:durableId="375086031">
    <w:abstractNumId w:val="3"/>
  </w:num>
  <w:num w:numId="3" w16cid:durableId="1912227638">
    <w:abstractNumId w:val="2"/>
  </w:num>
  <w:num w:numId="4" w16cid:durableId="293564743">
    <w:abstractNumId w:val="0"/>
  </w:num>
  <w:num w:numId="5" w16cid:durableId="1310095564">
    <w:abstractNumId w:val="5"/>
  </w:num>
  <w:num w:numId="6" w16cid:durableId="1331835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7A"/>
    <w:rsid w:val="00212569"/>
    <w:rsid w:val="002378E5"/>
    <w:rsid w:val="002F5E7A"/>
    <w:rsid w:val="003A676D"/>
    <w:rsid w:val="004369AF"/>
    <w:rsid w:val="00480457"/>
    <w:rsid w:val="005D3B6A"/>
    <w:rsid w:val="007024ED"/>
    <w:rsid w:val="00740BEE"/>
    <w:rsid w:val="009BFF23"/>
    <w:rsid w:val="00B21F01"/>
    <w:rsid w:val="00EC132B"/>
    <w:rsid w:val="00FA4DF4"/>
    <w:rsid w:val="010E73B6"/>
    <w:rsid w:val="01CA7B64"/>
    <w:rsid w:val="0374BFCB"/>
    <w:rsid w:val="04609538"/>
    <w:rsid w:val="0510902C"/>
    <w:rsid w:val="06AC608D"/>
    <w:rsid w:val="07E7919F"/>
    <w:rsid w:val="088BF8ED"/>
    <w:rsid w:val="0C0A9D8C"/>
    <w:rsid w:val="0CEC65C1"/>
    <w:rsid w:val="0CFFD0DE"/>
    <w:rsid w:val="0F398D15"/>
    <w:rsid w:val="0F3B537D"/>
    <w:rsid w:val="0F45054B"/>
    <w:rsid w:val="0FA777AF"/>
    <w:rsid w:val="10E63105"/>
    <w:rsid w:val="116A6327"/>
    <w:rsid w:val="1246CB12"/>
    <w:rsid w:val="149F889F"/>
    <w:rsid w:val="150091E4"/>
    <w:rsid w:val="163B5900"/>
    <w:rsid w:val="17867BAE"/>
    <w:rsid w:val="17D0F98B"/>
    <w:rsid w:val="19255144"/>
    <w:rsid w:val="199D1817"/>
    <w:rsid w:val="1ABE1C70"/>
    <w:rsid w:val="1AC48D0B"/>
    <w:rsid w:val="1AE2F626"/>
    <w:rsid w:val="1D513AC2"/>
    <w:rsid w:val="1D6C1850"/>
    <w:rsid w:val="1DC0036C"/>
    <w:rsid w:val="1EA68D07"/>
    <w:rsid w:val="1F460ECF"/>
    <w:rsid w:val="1F579E65"/>
    <w:rsid w:val="20F36EC6"/>
    <w:rsid w:val="21DF4433"/>
    <w:rsid w:val="228F2926"/>
    <w:rsid w:val="22A03CBF"/>
    <w:rsid w:val="23D399A8"/>
    <w:rsid w:val="269B5361"/>
    <w:rsid w:val="29095DA7"/>
    <w:rsid w:val="2979FADE"/>
    <w:rsid w:val="29A830C1"/>
    <w:rsid w:val="2BFF8883"/>
    <w:rsid w:val="2D614E70"/>
    <w:rsid w:val="2DFC9170"/>
    <w:rsid w:val="2EB42F5E"/>
    <w:rsid w:val="31B5CD83"/>
    <w:rsid w:val="3243601C"/>
    <w:rsid w:val="33E9B851"/>
    <w:rsid w:val="33F1082E"/>
    <w:rsid w:val="34490AD7"/>
    <w:rsid w:val="3469E7A9"/>
    <w:rsid w:val="34E1FC28"/>
    <w:rsid w:val="3576D2F9"/>
    <w:rsid w:val="379A3897"/>
    <w:rsid w:val="37B82BAA"/>
    <w:rsid w:val="38AE73BB"/>
    <w:rsid w:val="3B8B0F6C"/>
    <w:rsid w:val="3C63F8AC"/>
    <w:rsid w:val="411F791B"/>
    <w:rsid w:val="44572573"/>
    <w:rsid w:val="44733152"/>
    <w:rsid w:val="4606C0C2"/>
    <w:rsid w:val="46F9F86A"/>
    <w:rsid w:val="470F9EC7"/>
    <w:rsid w:val="471073A8"/>
    <w:rsid w:val="47507D01"/>
    <w:rsid w:val="48C553E0"/>
    <w:rsid w:val="4EE0AB7D"/>
    <w:rsid w:val="52414BD3"/>
    <w:rsid w:val="524FCC50"/>
    <w:rsid w:val="533BC656"/>
    <w:rsid w:val="543531BF"/>
    <w:rsid w:val="55857A31"/>
    <w:rsid w:val="57BE8073"/>
    <w:rsid w:val="58683089"/>
    <w:rsid w:val="5C91F196"/>
    <w:rsid w:val="5DED39A0"/>
    <w:rsid w:val="60F213CE"/>
    <w:rsid w:val="64BF7216"/>
    <w:rsid w:val="67D646E5"/>
    <w:rsid w:val="682D2430"/>
    <w:rsid w:val="68531F0B"/>
    <w:rsid w:val="68C750C6"/>
    <w:rsid w:val="695A5F69"/>
    <w:rsid w:val="69C8F491"/>
    <w:rsid w:val="6D2E840F"/>
    <w:rsid w:val="6F33384B"/>
    <w:rsid w:val="6FCE7B4B"/>
    <w:rsid w:val="70724089"/>
    <w:rsid w:val="70D7B478"/>
    <w:rsid w:val="71E3EA2D"/>
    <w:rsid w:val="724F86C1"/>
    <w:rsid w:val="72562119"/>
    <w:rsid w:val="7386E159"/>
    <w:rsid w:val="73B61701"/>
    <w:rsid w:val="7469ACDB"/>
    <w:rsid w:val="79965D73"/>
    <w:rsid w:val="7A37352A"/>
    <w:rsid w:val="7C6EABAF"/>
    <w:rsid w:val="7FAF13E4"/>
    <w:rsid w:val="7FF8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1AAF"/>
  <w15:chartTrackingRefBased/>
  <w15:docId w15:val="{FC624DFB-3312-4240-8219-599234CD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132B"/>
    <w:rPr>
      <w:kern w:val="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ui-provider" w:customStyle="1">
    <w:name w:val="ui-provider"/>
    <w:basedOn w:val="DefaultParagraphFont"/>
    <w:rsid w:val="002F5E7A"/>
  </w:style>
  <w:style w:type="paragraph" w:styleId="ListParagraph">
    <w:name w:val="List Paragraph"/>
    <w:basedOn w:val="Normal"/>
    <w:uiPriority w:val="34"/>
    <w:qFormat/>
    <w:rsid w:val="002F5E7A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9a977b5a502e4a20" Type="http://schemas.openxmlformats.org/officeDocument/2006/relationships/image" Target="/media/image.png"/><Relationship Id="Rb64d9cc327dd4bbe" Type="http://schemas.openxmlformats.org/officeDocument/2006/relationships/image" Target="/media/image4.png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91c080b8978242ac" Type="http://schemas.openxmlformats.org/officeDocument/2006/relationships/image" Target="/media/image2.png"/><Relationship Id="Rc430717a20214b0d" Type="http://schemas.openxmlformats.org/officeDocument/2006/relationships/image" Target="/media/image5.png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5aa5b9ceaeab4a1b" Type="http://schemas.openxmlformats.org/officeDocument/2006/relationships/image" Target="/media/image3.png"/><Relationship Id="R639655cd086940c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9D1F05B95A2A419438DECD8F472BE2" ma:contentTypeVersion="3" ma:contentTypeDescription="Create a new document." ma:contentTypeScope="" ma:versionID="191968d4b739eab4ff9e337be71622b7">
  <xsd:schema xmlns:xsd="http://www.w3.org/2001/XMLSchema" xmlns:xs="http://www.w3.org/2001/XMLSchema" xmlns:p="http://schemas.microsoft.com/office/2006/metadata/properties" xmlns:ns2="789eb38e-3b42-434a-ba47-06d9e8dfba7c" targetNamespace="http://schemas.microsoft.com/office/2006/metadata/properties" ma:root="true" ma:fieldsID="d09ae95841f939a0e3b8aeef242063fa" ns2:_="">
    <xsd:import namespace="789eb38e-3b42-434a-ba47-06d9e8dfb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eb38e-3b42-434a-ba47-06d9e8dfb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F4BC9B-EA8A-418B-AE9F-329278319FD7}"/>
</file>

<file path=customXml/itemProps2.xml><?xml version="1.0" encoding="utf-8"?>
<ds:datastoreItem xmlns:ds="http://schemas.openxmlformats.org/officeDocument/2006/customXml" ds:itemID="{7E604F7F-4708-4B20-A536-567403CBAD21}"/>
</file>

<file path=customXml/itemProps3.xml><?xml version="1.0" encoding="utf-8"?>
<ds:datastoreItem xmlns:ds="http://schemas.openxmlformats.org/officeDocument/2006/customXml" ds:itemID="{9A7F710F-7F25-422A-AEA9-A8E5450E2D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Maragoni Praneeth</dc:creator>
  <cp:keywords/>
  <dc:description/>
  <cp:lastModifiedBy>Dhanushant</cp:lastModifiedBy>
  <cp:revision>6</cp:revision>
  <dcterms:created xsi:type="dcterms:W3CDTF">2023-09-06T05:25:00Z</dcterms:created>
  <dcterms:modified xsi:type="dcterms:W3CDTF">2023-09-21T09:03:44Z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0x010100F19D1F05B95A2A419438DECD8F472BE2</vt:lpwstr>
  </property>
</Properties>
</file>