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538" w14:textId="77777777" w:rsidR="00EC6BEE" w:rsidRPr="00EC6BEE" w:rsidRDefault="00EC6BEE" w:rsidP="00EC6BEE">
      <w:pPr>
        <w:rPr>
          <w:b/>
          <w:bCs/>
          <w:sz w:val="36"/>
          <w:szCs w:val="36"/>
        </w:rPr>
      </w:pPr>
      <w:r w:rsidRPr="00EC6BEE">
        <w:rPr>
          <w:b/>
          <w:bCs/>
          <w:sz w:val="36"/>
          <w:szCs w:val="36"/>
        </w:rPr>
        <w:t xml:space="preserve">Custom Data Export/Import: </w:t>
      </w:r>
    </w:p>
    <w:p w14:paraId="35DAA4E2" w14:textId="1DB20EA1" w:rsidR="00EC6BEE" w:rsidRDefault="00EC6BEE" w:rsidP="00EC6BEE">
      <w:r>
        <w:t xml:space="preserve">This document aims to explain why implementing custom data export/import functionality using XML, JSON, or other formats is not feasible in the context of </w:t>
      </w:r>
      <w:proofErr w:type="spellStart"/>
      <w:r>
        <w:t>Mendix</w:t>
      </w:r>
      <w:proofErr w:type="spellEnd"/>
      <w:r>
        <w:t xml:space="preserve">. Custom data export/import allows users to exchange data between different systems or perform bulk data operations. While XML, JSON, and similar formats are commonly used for data interchange, their implementation in </w:t>
      </w:r>
      <w:proofErr w:type="spellStart"/>
      <w:r>
        <w:t>Mendix</w:t>
      </w:r>
      <w:proofErr w:type="spellEnd"/>
      <w:r>
        <w:t xml:space="preserve"> presents challenges and limitations. </w:t>
      </w:r>
    </w:p>
    <w:p w14:paraId="1FF432C4" w14:textId="77777777" w:rsidR="00EC6BEE" w:rsidRDefault="00EC6BEE" w:rsidP="00EC6BEE"/>
    <w:p w14:paraId="764C59AC" w14:textId="77777777" w:rsidR="00EC6BEE" w:rsidRPr="00A95E38" w:rsidRDefault="00EC6BEE" w:rsidP="00EC6BEE">
      <w:pPr>
        <w:rPr>
          <w:b/>
          <w:bCs/>
          <w:u w:val="single"/>
        </w:rPr>
      </w:pPr>
      <w:r w:rsidRPr="00A95E38">
        <w:rPr>
          <w:b/>
          <w:bCs/>
          <w:u w:val="single"/>
        </w:rPr>
        <w:t xml:space="preserve">1. Limitations of </w:t>
      </w:r>
      <w:proofErr w:type="spellStart"/>
      <w:r w:rsidRPr="00A95E38">
        <w:rPr>
          <w:b/>
          <w:bCs/>
          <w:u w:val="single"/>
        </w:rPr>
        <w:t>Mendix</w:t>
      </w:r>
      <w:proofErr w:type="spellEnd"/>
      <w:r w:rsidRPr="00A95E38">
        <w:rPr>
          <w:b/>
          <w:bCs/>
          <w:u w:val="single"/>
        </w:rPr>
        <w:t xml:space="preserve"> Platform:</w:t>
      </w:r>
    </w:p>
    <w:p w14:paraId="6A191ED5" w14:textId="77777777" w:rsidR="00EC6BEE" w:rsidRDefault="00EC6BEE" w:rsidP="00EC6BEE">
      <w:r>
        <w:t xml:space="preserve">The </w:t>
      </w:r>
      <w:proofErr w:type="spellStart"/>
      <w:r>
        <w:t>Mendix</w:t>
      </w:r>
      <w:proofErr w:type="spellEnd"/>
      <w:r>
        <w:t xml:space="preserve"> low-code platform provides a simplified development environment, which may have certain limitations when it comes to handling complex data formats like XML or JSON. </w:t>
      </w:r>
      <w:proofErr w:type="spellStart"/>
      <w:r>
        <w:t>Mendix</w:t>
      </w:r>
      <w:proofErr w:type="spellEnd"/>
      <w:r>
        <w:t xml:space="preserve"> focuses on abstracting technical complexities and providing rapid application development capabilities, but it may not have the built-in functionality or extensive support for custom data export/import using these formats.</w:t>
      </w:r>
    </w:p>
    <w:p w14:paraId="60C0BB40" w14:textId="77777777" w:rsidR="00EC6BEE" w:rsidRDefault="00EC6BEE" w:rsidP="00EC6BEE"/>
    <w:p w14:paraId="5CDC7957" w14:textId="77777777" w:rsidR="00EC6BEE" w:rsidRPr="00A95E38" w:rsidRDefault="00EC6BEE" w:rsidP="00EC6BEE">
      <w:pPr>
        <w:rPr>
          <w:b/>
          <w:bCs/>
          <w:u w:val="single"/>
        </w:rPr>
      </w:pPr>
      <w:r w:rsidRPr="00A95E38">
        <w:rPr>
          <w:b/>
          <w:bCs/>
          <w:u w:val="single"/>
        </w:rPr>
        <w:t>2. Integration Challenges:</w:t>
      </w:r>
    </w:p>
    <w:p w14:paraId="1127D873" w14:textId="77777777" w:rsidR="00EC6BEE" w:rsidRDefault="00EC6BEE" w:rsidP="00EC6BEE">
      <w:r>
        <w:t xml:space="preserve">Implementing custom data export/import functionality requires seamless integration with external systems, databases, or APIs. While </w:t>
      </w:r>
      <w:proofErr w:type="spellStart"/>
      <w:r>
        <w:t>Mendix</w:t>
      </w:r>
      <w:proofErr w:type="spellEnd"/>
      <w:r>
        <w:t xml:space="preserve"> offers integration capabilities, handling XML, JSON, or other formats often involves complex parsing, validation, and mapping logic. These tasks may go beyond the capabilities of the </w:t>
      </w:r>
      <w:proofErr w:type="spellStart"/>
      <w:r>
        <w:t>Mendix</w:t>
      </w:r>
      <w:proofErr w:type="spellEnd"/>
      <w:r>
        <w:t xml:space="preserve"> platform and require extensive custom development, introducing additional complexity and potential maintenance challenges.</w:t>
      </w:r>
    </w:p>
    <w:p w14:paraId="40A75F16" w14:textId="77777777" w:rsidR="00EC6BEE" w:rsidRPr="00A95E38" w:rsidRDefault="00EC6BEE" w:rsidP="00EC6BEE">
      <w:pPr>
        <w:rPr>
          <w:b/>
          <w:bCs/>
          <w:u w:val="single"/>
        </w:rPr>
      </w:pPr>
    </w:p>
    <w:p w14:paraId="6FF7A861" w14:textId="77777777" w:rsidR="00EC6BEE" w:rsidRPr="00A95E38" w:rsidRDefault="00EC6BEE" w:rsidP="00EC6BEE">
      <w:pPr>
        <w:rPr>
          <w:b/>
          <w:bCs/>
          <w:u w:val="single"/>
        </w:rPr>
      </w:pPr>
      <w:r w:rsidRPr="00A95E38">
        <w:rPr>
          <w:b/>
          <w:bCs/>
          <w:u w:val="single"/>
        </w:rPr>
        <w:t>3. Performance Considerations:</w:t>
      </w:r>
    </w:p>
    <w:p w14:paraId="0B0385D5" w14:textId="77777777" w:rsidR="00EC6BEE" w:rsidRDefault="00EC6BEE" w:rsidP="00EC6BEE">
      <w:r>
        <w:t xml:space="preserve">XML and JSON formats can be verbose and have higher overhead compared to more efficient binary formats for large data sets. Processing and manipulating such data in </w:t>
      </w:r>
      <w:proofErr w:type="spellStart"/>
      <w:r>
        <w:t>Mendix</w:t>
      </w:r>
      <w:proofErr w:type="spellEnd"/>
      <w:r>
        <w:t xml:space="preserve"> could impact performance, especially when dealing with large volumes of data during import/export operations. </w:t>
      </w:r>
      <w:proofErr w:type="spellStart"/>
      <w:r>
        <w:t>Mendix's</w:t>
      </w:r>
      <w:proofErr w:type="spellEnd"/>
      <w:r>
        <w:t xml:space="preserve"> primary focus is on delivering responsive and scalable applications, and custom data export/import using XML, JSON, or other formats may not align well with these performance objectives.</w:t>
      </w:r>
    </w:p>
    <w:p w14:paraId="2131E1C5" w14:textId="77777777" w:rsidR="00EC6BEE" w:rsidRDefault="00EC6BEE" w:rsidP="00EC6BEE"/>
    <w:p w14:paraId="11AF0E8C" w14:textId="77777777" w:rsidR="00EC6BEE" w:rsidRPr="00A95E38" w:rsidRDefault="00EC6BEE" w:rsidP="00EC6BEE">
      <w:pPr>
        <w:rPr>
          <w:b/>
          <w:bCs/>
          <w:u w:val="single"/>
        </w:rPr>
      </w:pPr>
      <w:r w:rsidRPr="00A95E38">
        <w:rPr>
          <w:b/>
          <w:bCs/>
          <w:u w:val="single"/>
        </w:rPr>
        <w:t>4. Security and Compliance:</w:t>
      </w:r>
    </w:p>
    <w:p w14:paraId="03CDCB62" w14:textId="77777777" w:rsidR="00EC6BEE" w:rsidRDefault="00EC6BEE" w:rsidP="00EC6BEE">
      <w:r>
        <w:t xml:space="preserve">Data security and compliance are critical considerations when implementing data export/import functionality. XML, JSON, and other formats may require additional measures to ensure data integrity, encryption, and access controls. Meeting security and compliance requirements within the </w:t>
      </w:r>
      <w:proofErr w:type="spellStart"/>
      <w:r>
        <w:t>Mendix</w:t>
      </w:r>
      <w:proofErr w:type="spellEnd"/>
      <w:r>
        <w:t xml:space="preserve"> platform may demand extensive customization and integration with external security systems, adding complexity and potential vulnerabilities.</w:t>
      </w:r>
    </w:p>
    <w:p w14:paraId="09001CC3" w14:textId="77777777" w:rsidR="00EC6BEE" w:rsidRDefault="00EC6BEE" w:rsidP="00EC6BEE"/>
    <w:p w14:paraId="0BDDF679" w14:textId="77777777" w:rsidR="00EC6BEE" w:rsidRDefault="00EC6BEE" w:rsidP="00EC6BEE"/>
    <w:p w14:paraId="012D3AC4" w14:textId="52E7EE16" w:rsidR="00C61938" w:rsidRDefault="00C61938" w:rsidP="00EC6BEE"/>
    <w:sectPr w:rsidR="00C6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E"/>
    <w:rsid w:val="001C2C5F"/>
    <w:rsid w:val="00442A5D"/>
    <w:rsid w:val="006A15ED"/>
    <w:rsid w:val="00722701"/>
    <w:rsid w:val="0075544E"/>
    <w:rsid w:val="00776DBA"/>
    <w:rsid w:val="00A95E38"/>
    <w:rsid w:val="00C125E1"/>
    <w:rsid w:val="00C61938"/>
    <w:rsid w:val="00CB7184"/>
    <w:rsid w:val="00E87E4F"/>
    <w:rsid w:val="00E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6AEB"/>
  <w15:chartTrackingRefBased/>
  <w15:docId w15:val="{7B372B38-31A7-4018-A7D9-4064874E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D53B63-2B83-4F56-BE7A-B3A239287B93}"/>
</file>

<file path=customXml/itemProps2.xml><?xml version="1.0" encoding="utf-8"?>
<ds:datastoreItem xmlns:ds="http://schemas.openxmlformats.org/officeDocument/2006/customXml" ds:itemID="{763E77B6-7089-4332-AE2C-DAB75A8E60B6}"/>
</file>

<file path=customXml/itemProps3.xml><?xml version="1.0" encoding="utf-8"?>
<ds:datastoreItem xmlns:ds="http://schemas.openxmlformats.org/officeDocument/2006/customXml" ds:itemID="{71D93A43-FDAD-4D65-94EB-C7B82C7D68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Maity</dc:creator>
  <cp:keywords/>
  <dc:description/>
  <cp:lastModifiedBy>Asha Maity</cp:lastModifiedBy>
  <cp:revision>7</cp:revision>
  <dcterms:created xsi:type="dcterms:W3CDTF">2023-06-27T04:44:00Z</dcterms:created>
  <dcterms:modified xsi:type="dcterms:W3CDTF">2023-06-27T11:41:00Z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