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92E9E" w14:textId="3A136CBD" w:rsidR="0098697B" w:rsidRPr="000C210B" w:rsidRDefault="00023B21" w:rsidP="00B757CE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0C210B">
        <w:rPr>
          <w:b/>
          <w:bCs/>
          <w:sz w:val="24"/>
          <w:szCs w:val="24"/>
          <w:u w:val="single"/>
          <w:lang w:val="en-US"/>
        </w:rPr>
        <w:t>Employee time tracker</w:t>
      </w:r>
    </w:p>
    <w:p w14:paraId="6A8AD713" w14:textId="2C914932" w:rsidR="001943F0" w:rsidRPr="001943F0" w:rsidRDefault="001943F0" w:rsidP="008C3352">
      <w:pPr>
        <w:rPr>
          <w:b/>
          <w:bCs/>
          <w:u w:val="single"/>
          <w:lang w:val="en-US"/>
        </w:rPr>
      </w:pPr>
      <w:r w:rsidRPr="001943F0">
        <w:rPr>
          <w:b/>
          <w:bCs/>
          <w:u w:val="single"/>
          <w:lang w:val="en-US"/>
        </w:rPr>
        <w:t>Aim:</w:t>
      </w:r>
    </w:p>
    <w:p w14:paraId="737B1DF8" w14:textId="5539B8D7" w:rsidR="001943F0" w:rsidRPr="001943F0" w:rsidRDefault="001943F0" w:rsidP="008C3352">
      <w:pPr>
        <w:rPr>
          <w:lang w:val="en-US"/>
        </w:rPr>
      </w:pPr>
      <w:r>
        <w:rPr>
          <w:lang w:val="en-US"/>
        </w:rPr>
        <w:t xml:space="preserve">This document aims at providing a brief feasibility check on the said component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, Employee time tracker. </w:t>
      </w:r>
    </w:p>
    <w:p w14:paraId="232E7F67" w14:textId="5E186FEE" w:rsidR="008C3352" w:rsidRPr="001943F0" w:rsidRDefault="00023B21" w:rsidP="008C3352">
      <w:pPr>
        <w:rPr>
          <w:b/>
          <w:bCs/>
          <w:u w:val="single"/>
          <w:lang w:val="en-US"/>
        </w:rPr>
      </w:pPr>
      <w:r w:rsidRPr="001943F0">
        <w:rPr>
          <w:b/>
          <w:bCs/>
          <w:u w:val="single"/>
          <w:lang w:val="en-US"/>
        </w:rPr>
        <w:t>Use case:</w:t>
      </w:r>
    </w:p>
    <w:p w14:paraId="01D3B252" w14:textId="7EE31815" w:rsidR="00023B21" w:rsidRDefault="00023B21" w:rsidP="008C3352">
      <w:pPr>
        <w:rPr>
          <w:lang w:val="en-US"/>
        </w:rPr>
      </w:pPr>
      <w:r>
        <w:rPr>
          <w:lang w:val="en-US"/>
        </w:rPr>
        <w:t>An employee’s working hours should get automatically calculated based on the entry and the exit time.</w:t>
      </w:r>
    </w:p>
    <w:p w14:paraId="193D41F7" w14:textId="77777777" w:rsidR="001943F0" w:rsidRPr="001943F0" w:rsidRDefault="00491FEF" w:rsidP="008C3352">
      <w:pPr>
        <w:rPr>
          <w:b/>
          <w:bCs/>
          <w:u w:val="single"/>
          <w:lang w:val="en-US"/>
        </w:rPr>
      </w:pPr>
      <w:r w:rsidRPr="001943F0">
        <w:rPr>
          <w:b/>
          <w:bCs/>
          <w:u w:val="single"/>
          <w:lang w:val="en-US"/>
        </w:rPr>
        <w:t xml:space="preserve">Approach: </w:t>
      </w:r>
    </w:p>
    <w:p w14:paraId="7D81691A" w14:textId="09551D60" w:rsidR="001943F0" w:rsidRPr="001943F0" w:rsidRDefault="00491FEF" w:rsidP="008C3352">
      <w:pPr>
        <w:rPr>
          <w:lang w:val="en-US"/>
        </w:rPr>
      </w:pPr>
      <w:r>
        <w:rPr>
          <w:lang w:val="en-US"/>
        </w:rPr>
        <w:t>Bio-metric or card reader implementation which looked infeasible.</w:t>
      </w:r>
    </w:p>
    <w:p w14:paraId="04A83C10" w14:textId="6F111AEA" w:rsidR="00023B21" w:rsidRDefault="00491FEF" w:rsidP="008C3352">
      <w:pPr>
        <w:rPr>
          <w:lang w:val="en-US"/>
        </w:rPr>
      </w:pPr>
      <w:r>
        <w:rPr>
          <w:lang w:val="en-US"/>
        </w:rPr>
        <w:t xml:space="preserve">Though, </w:t>
      </w:r>
      <w:proofErr w:type="spellStart"/>
      <w:r>
        <w:rPr>
          <w:lang w:val="en-US"/>
        </w:rPr>
        <w:t>Mendix</w:t>
      </w:r>
      <w:proofErr w:type="spellEnd"/>
      <w:r>
        <w:rPr>
          <w:lang w:val="en-US"/>
        </w:rPr>
        <w:t xml:space="preserve"> </w:t>
      </w:r>
      <w:r w:rsidR="001943F0">
        <w:rPr>
          <w:lang w:val="en-US"/>
        </w:rPr>
        <w:t xml:space="preserve">team </w:t>
      </w:r>
      <w:r>
        <w:rPr>
          <w:lang w:val="en-US"/>
        </w:rPr>
        <w:t>has already provided a solution to the above problem statement</w:t>
      </w:r>
      <w:r w:rsidR="001943F0">
        <w:rPr>
          <w:lang w:val="en-US"/>
        </w:rPr>
        <w:t>. One can research more on this to get the complete idea.</w:t>
      </w:r>
    </w:p>
    <w:p w14:paraId="248AABAB" w14:textId="42AF0BF6" w:rsidR="00491FEF" w:rsidRDefault="00491FEF" w:rsidP="008C3352">
      <w:pPr>
        <w:rPr>
          <w:lang w:val="en-US"/>
        </w:rPr>
      </w:pPr>
      <w:r w:rsidRPr="00491FEF">
        <w:rPr>
          <w:noProof/>
          <w:lang w:val="en-US"/>
        </w:rPr>
        <w:drawing>
          <wp:inline distT="0" distB="0" distL="0" distR="0" wp14:anchorId="506AC019" wp14:editId="7AD16FAC">
            <wp:extent cx="5731510" cy="2473325"/>
            <wp:effectExtent l="0" t="0" r="2540" b="3175"/>
            <wp:docPr id="768575972" name="Picture 1" descr="A computer screen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5972" name="Picture 1" descr="A computer screen with text overla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118" w14:textId="247E597B" w:rsidR="00491FEF" w:rsidRDefault="00491FEF" w:rsidP="008C3352">
      <w:pPr>
        <w:rPr>
          <w:lang w:val="en-US"/>
        </w:rPr>
      </w:pPr>
      <w:r>
        <w:rPr>
          <w:lang w:val="en-US"/>
        </w:rPr>
        <w:t>Key solution capabilities:</w:t>
      </w:r>
    </w:p>
    <w:p w14:paraId="3E7B6A2D" w14:textId="77777777" w:rsidR="00491FEF" w:rsidRPr="00491FEF" w:rsidRDefault="00491FEF" w:rsidP="00491FE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outlineLvl w:val="2"/>
        <w:rPr>
          <w:rFonts w:eastAsia="Times New Roman" w:cstheme="minorHAnsi"/>
          <w:b/>
          <w:bCs/>
          <w:color w:val="181819"/>
          <w:kern w:val="0"/>
          <w:lang w:eastAsia="en-IN"/>
          <w14:ligatures w14:val="none"/>
        </w:rPr>
      </w:pPr>
      <w:r w:rsidRPr="00491FEF">
        <w:rPr>
          <w:rFonts w:eastAsia="Times New Roman" w:cstheme="minorHAnsi"/>
          <w:b/>
          <w:bCs/>
          <w:color w:val="181819"/>
          <w:kern w:val="0"/>
          <w:lang w:eastAsia="en-IN"/>
          <w14:ligatures w14:val="none"/>
        </w:rPr>
        <w:t>Live attendance dashboard status</w:t>
      </w:r>
    </w:p>
    <w:p w14:paraId="1FA51F36" w14:textId="77777777" w:rsidR="00491FEF" w:rsidRDefault="00491FEF" w:rsidP="00491FE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181819"/>
          <w:kern w:val="0"/>
          <w:lang w:eastAsia="en-IN"/>
          <w14:ligatures w14:val="none"/>
        </w:rPr>
      </w:pPr>
      <w:r w:rsidRPr="00491FEF">
        <w:rPr>
          <w:rFonts w:eastAsia="Times New Roman" w:cstheme="minorHAnsi"/>
          <w:color w:val="181819"/>
          <w:kern w:val="0"/>
          <w:lang w:eastAsia="en-IN"/>
          <w14:ligatures w14:val="none"/>
        </w:rPr>
        <w:t>Follow your team’s activity, live! The live status Dashboard enables manager to: Check out, who is working on what, in real time; See who is absent, or just working from home; Send messages to team members; Track your team’s “mood”.</w:t>
      </w:r>
    </w:p>
    <w:p w14:paraId="10938E4D" w14:textId="77777777" w:rsidR="00367AB1" w:rsidRDefault="00367AB1" w:rsidP="00491FE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181819"/>
          <w:kern w:val="0"/>
          <w:lang w:eastAsia="en-IN"/>
          <w14:ligatures w14:val="none"/>
        </w:rPr>
      </w:pPr>
    </w:p>
    <w:p w14:paraId="735CC0EB" w14:textId="0881F332" w:rsidR="00367AB1" w:rsidRDefault="00367AB1" w:rsidP="00491FE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181819"/>
          <w:kern w:val="0"/>
          <w:lang w:eastAsia="en-IN"/>
          <w14:ligatures w14:val="none"/>
        </w:rPr>
      </w:pPr>
      <w:r w:rsidRPr="00367AB1">
        <w:rPr>
          <w:rFonts w:eastAsia="Times New Roman" w:cstheme="minorHAnsi"/>
          <w:color w:val="181819"/>
          <w:kern w:val="0"/>
          <w:lang w:eastAsia="en-IN"/>
          <w14:ligatures w14:val="none"/>
        </w:rPr>
        <w:drawing>
          <wp:inline distT="0" distB="0" distL="0" distR="0" wp14:anchorId="7C5B703F" wp14:editId="1BB2C82F">
            <wp:extent cx="2228850" cy="1418651"/>
            <wp:effectExtent l="0" t="0" r="0" b="0"/>
            <wp:docPr id="1361996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62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5161" cy="14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993" w14:textId="77777777" w:rsidR="00100BD8" w:rsidRPr="00491FEF" w:rsidRDefault="00100BD8" w:rsidP="00491FEF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color w:val="181819"/>
          <w:kern w:val="0"/>
          <w:lang w:eastAsia="en-IN"/>
          <w14:ligatures w14:val="none"/>
        </w:rPr>
      </w:pPr>
    </w:p>
    <w:p w14:paraId="138D0DAA" w14:textId="77777777" w:rsidR="00100BD8" w:rsidRPr="00100BD8" w:rsidRDefault="00100BD8" w:rsidP="00100BD8">
      <w:pPr>
        <w:pStyle w:val="Heading3"/>
        <w:numPr>
          <w:ilvl w:val="0"/>
          <w:numId w:val="3"/>
        </w:numPr>
        <w:shd w:val="clear" w:color="auto" w:fill="FFFFFF"/>
        <w:tabs>
          <w:tab w:val="clear" w:pos="72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100BD8">
        <w:rPr>
          <w:rFonts w:asciiTheme="minorHAnsi" w:hAnsiTheme="minorHAnsi" w:cstheme="minorHAnsi"/>
          <w:color w:val="181819"/>
          <w:sz w:val="22"/>
          <w:szCs w:val="22"/>
        </w:rPr>
        <w:t>Project Management Dashboard</w:t>
      </w:r>
    </w:p>
    <w:p w14:paraId="2551E21D" w14:textId="77777777" w:rsidR="00100BD8" w:rsidRDefault="00100BD8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100BD8">
        <w:rPr>
          <w:rFonts w:asciiTheme="minorHAnsi" w:hAnsiTheme="minorHAnsi" w:cstheme="minorHAnsi"/>
          <w:color w:val="181819"/>
          <w:sz w:val="22"/>
          <w:szCs w:val="22"/>
        </w:rPr>
        <w:t xml:space="preserve">Keep track of the essential project KPIs: Easily create tasks and projects; Assign available resources to project by role; Estimate the scheduled man-days required; Keep your project’s </w:t>
      </w:r>
      <w:r w:rsidRPr="00100BD8">
        <w:rPr>
          <w:rFonts w:asciiTheme="minorHAnsi" w:hAnsiTheme="minorHAnsi" w:cstheme="minorHAnsi"/>
          <w:color w:val="181819"/>
          <w:sz w:val="22"/>
          <w:szCs w:val="22"/>
        </w:rPr>
        <w:lastRenderedPageBreak/>
        <w:t>budget on track to avoid budget overrun; Track billable hours across projects; Monitor each employee’s progress; Export reports and graphs; Send messages to project team members.</w:t>
      </w:r>
    </w:p>
    <w:p w14:paraId="55385901" w14:textId="77777777" w:rsidR="00367AB1" w:rsidRDefault="00367AB1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</w:p>
    <w:p w14:paraId="494180B9" w14:textId="31510755" w:rsidR="00367AB1" w:rsidRDefault="00367AB1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367AB1">
        <w:rPr>
          <w:rFonts w:asciiTheme="minorHAnsi" w:hAnsiTheme="minorHAnsi" w:cstheme="minorHAnsi"/>
          <w:color w:val="181819"/>
          <w:sz w:val="22"/>
          <w:szCs w:val="22"/>
        </w:rPr>
        <w:drawing>
          <wp:inline distT="0" distB="0" distL="0" distR="0" wp14:anchorId="0C932219" wp14:editId="65D2FADF">
            <wp:extent cx="2300206" cy="1460500"/>
            <wp:effectExtent l="0" t="0" r="5080" b="6350"/>
            <wp:docPr id="1347836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63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0086" cy="14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016F" w14:textId="77777777" w:rsidR="00100BD8" w:rsidRPr="00100BD8" w:rsidRDefault="00100BD8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</w:p>
    <w:p w14:paraId="6104C5D6" w14:textId="77777777" w:rsidR="00100BD8" w:rsidRPr="00100BD8" w:rsidRDefault="00100BD8" w:rsidP="00100BD8">
      <w:pPr>
        <w:pStyle w:val="Heading3"/>
        <w:numPr>
          <w:ilvl w:val="0"/>
          <w:numId w:val="4"/>
        </w:numPr>
        <w:shd w:val="clear" w:color="auto" w:fill="FFFFFF"/>
        <w:tabs>
          <w:tab w:val="clear" w:pos="72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100BD8">
        <w:rPr>
          <w:rFonts w:asciiTheme="minorHAnsi" w:hAnsiTheme="minorHAnsi" w:cstheme="minorHAnsi"/>
          <w:color w:val="181819"/>
          <w:sz w:val="22"/>
          <w:szCs w:val="22"/>
        </w:rPr>
        <w:t>Clock-In/out</w:t>
      </w:r>
    </w:p>
    <w:p w14:paraId="0F268401" w14:textId="77777777" w:rsidR="00100BD8" w:rsidRDefault="00100BD8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100BD8">
        <w:rPr>
          <w:rFonts w:asciiTheme="minorHAnsi" w:hAnsiTheme="minorHAnsi" w:cstheme="minorHAnsi"/>
          <w:color w:val="181819"/>
          <w:sz w:val="22"/>
          <w:szCs w:val="22"/>
        </w:rPr>
        <w:t>Measure working time across various projects: Clock in/out when they start or finish working; Clock time on assigned projects; Review the scheduled planned VS. actual hours; Check notifications and send messages; Track employee’s mood; Check team-mates’ availability.</w:t>
      </w:r>
    </w:p>
    <w:p w14:paraId="35C16185" w14:textId="77777777" w:rsidR="001943F0" w:rsidRDefault="001943F0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</w:p>
    <w:p w14:paraId="27DF1217" w14:textId="2417F3EC" w:rsidR="001943F0" w:rsidRDefault="001943F0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1943F0">
        <w:rPr>
          <w:rFonts w:asciiTheme="minorHAnsi" w:hAnsiTheme="minorHAnsi" w:cstheme="minorHAnsi"/>
          <w:color w:val="181819"/>
          <w:sz w:val="22"/>
          <w:szCs w:val="22"/>
        </w:rPr>
        <w:drawing>
          <wp:inline distT="0" distB="0" distL="0" distR="0" wp14:anchorId="45F57834" wp14:editId="76E5DF31">
            <wp:extent cx="2432050" cy="1578704"/>
            <wp:effectExtent l="0" t="0" r="6350" b="2540"/>
            <wp:docPr id="1268143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432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285" cy="15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0FBF" w14:textId="77777777" w:rsidR="00100BD8" w:rsidRDefault="00100BD8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</w:p>
    <w:p w14:paraId="62CE241D" w14:textId="77777777" w:rsidR="00100BD8" w:rsidRPr="00100BD8" w:rsidRDefault="00100BD8" w:rsidP="00100BD8">
      <w:pPr>
        <w:pStyle w:val="Heading3"/>
        <w:numPr>
          <w:ilvl w:val="0"/>
          <w:numId w:val="5"/>
        </w:numPr>
        <w:shd w:val="clear" w:color="auto" w:fill="FFFFFF"/>
        <w:tabs>
          <w:tab w:val="clear" w:pos="720"/>
        </w:tabs>
        <w:spacing w:before="0" w:beforeAutospacing="0" w:after="0" w:afterAutospacing="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100BD8">
        <w:rPr>
          <w:rFonts w:asciiTheme="minorHAnsi" w:hAnsiTheme="minorHAnsi" w:cstheme="minorHAnsi"/>
          <w:color w:val="181819"/>
          <w:sz w:val="22"/>
          <w:szCs w:val="22"/>
        </w:rPr>
        <w:t>Timesheet management</w:t>
      </w:r>
    </w:p>
    <w:p w14:paraId="194C512B" w14:textId="77777777" w:rsidR="00100BD8" w:rsidRDefault="00100BD8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100BD8">
        <w:rPr>
          <w:rFonts w:asciiTheme="minorHAnsi" w:hAnsiTheme="minorHAnsi" w:cstheme="minorHAnsi"/>
          <w:color w:val="181819"/>
          <w:sz w:val="22"/>
          <w:szCs w:val="22"/>
        </w:rPr>
        <w:t>Monitor and analyse recorded working hours: Edit the timesheet; Review the amount of assigned working days on each project; Submit; Access timesheet history; Request holidays and track approval status.</w:t>
      </w:r>
    </w:p>
    <w:p w14:paraId="546951B6" w14:textId="77777777" w:rsidR="001943F0" w:rsidRDefault="001943F0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</w:p>
    <w:p w14:paraId="657A520D" w14:textId="53306565" w:rsidR="001943F0" w:rsidRPr="00100BD8" w:rsidRDefault="001943F0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  <w:r w:rsidRPr="001943F0">
        <w:rPr>
          <w:rFonts w:asciiTheme="minorHAnsi" w:hAnsiTheme="minorHAnsi" w:cstheme="minorHAnsi"/>
          <w:color w:val="181819"/>
          <w:sz w:val="22"/>
          <w:szCs w:val="22"/>
        </w:rPr>
        <w:drawing>
          <wp:inline distT="0" distB="0" distL="0" distR="0" wp14:anchorId="02AEA4C5" wp14:editId="7AC68903">
            <wp:extent cx="2393810" cy="2774950"/>
            <wp:effectExtent l="0" t="0" r="6985" b="6350"/>
            <wp:docPr id="184765358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3589" name="Picture 1" descr="A screen 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100" cy="28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9394" w14:textId="77777777" w:rsidR="00100BD8" w:rsidRPr="00100BD8" w:rsidRDefault="00100BD8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</w:p>
    <w:p w14:paraId="7B576F87" w14:textId="77777777" w:rsidR="00100BD8" w:rsidRPr="00100BD8" w:rsidRDefault="00100BD8" w:rsidP="00100BD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181819"/>
          <w:sz w:val="22"/>
          <w:szCs w:val="22"/>
        </w:rPr>
      </w:pPr>
    </w:p>
    <w:p w14:paraId="6E9A107C" w14:textId="65CB2FCA" w:rsidR="00491FEF" w:rsidRPr="00491FEF" w:rsidRDefault="00491FEF" w:rsidP="00491FEF">
      <w:pPr>
        <w:pStyle w:val="ListParagraph"/>
        <w:rPr>
          <w:rFonts w:cstheme="minorHAnsi"/>
          <w:lang w:val="en-US"/>
        </w:rPr>
      </w:pPr>
    </w:p>
    <w:sectPr w:rsidR="00491FEF" w:rsidRPr="00491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7F5E"/>
    <w:multiLevelType w:val="hybridMultilevel"/>
    <w:tmpl w:val="89948A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84604"/>
    <w:multiLevelType w:val="multilevel"/>
    <w:tmpl w:val="B502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D44A79"/>
    <w:multiLevelType w:val="multilevel"/>
    <w:tmpl w:val="AB44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C3353B"/>
    <w:multiLevelType w:val="multilevel"/>
    <w:tmpl w:val="BAB2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C31138"/>
    <w:multiLevelType w:val="multilevel"/>
    <w:tmpl w:val="A75A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7975651">
    <w:abstractNumId w:val="0"/>
  </w:num>
  <w:num w:numId="2" w16cid:durableId="53163207">
    <w:abstractNumId w:val="1"/>
  </w:num>
  <w:num w:numId="3" w16cid:durableId="170150055">
    <w:abstractNumId w:val="3"/>
  </w:num>
  <w:num w:numId="4" w16cid:durableId="1826504753">
    <w:abstractNumId w:val="4"/>
  </w:num>
  <w:num w:numId="5" w16cid:durableId="1490713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7CE"/>
    <w:rsid w:val="00023B21"/>
    <w:rsid w:val="000C210B"/>
    <w:rsid w:val="00100BD8"/>
    <w:rsid w:val="001943F0"/>
    <w:rsid w:val="001B4426"/>
    <w:rsid w:val="00367AB1"/>
    <w:rsid w:val="00491FEF"/>
    <w:rsid w:val="008C3352"/>
    <w:rsid w:val="0098697B"/>
    <w:rsid w:val="00B757CE"/>
    <w:rsid w:val="00D7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B06FA"/>
  <w15:chartTrackingRefBased/>
  <w15:docId w15:val="{FA866057-D850-4D02-8FEC-5C267C03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91F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F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91FE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1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0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0BF23A70DDA4AB69136A25A3AA1C6" ma:contentTypeVersion="14" ma:contentTypeDescription="Create a new document." ma:contentTypeScope="" ma:versionID="efc986bddd8bc80eed41b8847ba41a96">
  <xsd:schema xmlns:xsd="http://www.w3.org/2001/XMLSchema" xmlns:xs="http://www.w3.org/2001/XMLSchema" xmlns:p="http://schemas.microsoft.com/office/2006/metadata/properties" xmlns:ns2="d8c496cb-fea1-498c-94ef-0885c8dc4373" xmlns:ns3="3cd12711-1215-4013-aa52-a457048813fa" targetNamespace="http://schemas.microsoft.com/office/2006/metadata/properties" ma:root="true" ma:fieldsID="d65d389c71afd82514f03d0856b8862a" ns2:_="" ns3:_="">
    <xsd:import namespace="d8c496cb-fea1-498c-94ef-0885c8dc4373"/>
    <xsd:import namespace="3cd12711-1215-4013-aa52-a457048813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ComponentName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c496cb-fea1-498c-94ef-0885c8dc43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ComponentName" ma:index="13" nillable="true" ma:displayName="Component Name " ma:format="Dropdown" ma:internalName="ComponentName">
      <xsd:simpleType>
        <xsd:restriction base="dms:Text">
          <xsd:maxLength value="255"/>
        </xsd:restriction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e2715f63-63d5-4241-9ac6-6337b509393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12711-1215-4013-aa52-a457048813f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61697fb-b29a-40f1-8f6d-4f2627966c5b}" ma:internalName="TaxCatchAll" ma:showField="CatchAllData" ma:web="3cd12711-1215-4013-aa52-a457048813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ponentName xmlns="d8c496cb-fea1-498c-94ef-0885c8dc4373" xsi:nil="true"/>
    <TaxCatchAll xmlns="3cd12711-1215-4013-aa52-a457048813fa" xsi:nil="true"/>
    <lcf76f155ced4ddcb4097134ff3c332f xmlns="d8c496cb-fea1-498c-94ef-0885c8dc437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355EC12-B3B4-4CBE-A320-F76E99657D68}"/>
</file>

<file path=customXml/itemProps2.xml><?xml version="1.0" encoding="utf-8"?>
<ds:datastoreItem xmlns:ds="http://schemas.openxmlformats.org/officeDocument/2006/customXml" ds:itemID="{7D11A854-2321-46A6-9BB6-2BDF5B6CFC33}"/>
</file>

<file path=customXml/itemProps3.xml><?xml version="1.0" encoding="utf-8"?>
<ds:datastoreItem xmlns:ds="http://schemas.openxmlformats.org/officeDocument/2006/customXml" ds:itemID="{B5A7F12C-033B-4BAF-95FF-706527F45B1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3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Sinha</dc:creator>
  <cp:keywords/>
  <dc:description/>
  <cp:lastModifiedBy>Anusha Sinha</cp:lastModifiedBy>
  <cp:revision>3</cp:revision>
  <dcterms:created xsi:type="dcterms:W3CDTF">2023-07-11T09:03:00Z</dcterms:created>
  <dcterms:modified xsi:type="dcterms:W3CDTF">2023-07-11T13:07:00Z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0x0101002640BF23A70DDA4AB69136A25A3AA1C6</vt:lpwstr>
  </property>
</Properties>
</file>