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CFA8" w14:textId="77777777" w:rsidR="00C6077E" w:rsidRPr="00C6077E" w:rsidRDefault="00C6077E" w:rsidP="00C6077E">
      <w:pPr>
        <w:pStyle w:val="NormalWeb"/>
        <w:rPr>
          <w:b/>
          <w:bCs/>
          <w:sz w:val="28"/>
          <w:szCs w:val="28"/>
        </w:rPr>
      </w:pPr>
      <w:r w:rsidRPr="00C6077E">
        <w:rPr>
          <w:b/>
          <w:bCs/>
          <w:sz w:val="28"/>
          <w:szCs w:val="28"/>
        </w:rPr>
        <w:t xml:space="preserve">Feasibility Analysis Document: </w:t>
      </w:r>
      <w:proofErr w:type="spellStart"/>
      <w:r w:rsidRPr="00C6077E">
        <w:rPr>
          <w:b/>
          <w:bCs/>
          <w:sz w:val="28"/>
          <w:szCs w:val="28"/>
        </w:rPr>
        <w:t>AutoClosePopup</w:t>
      </w:r>
      <w:proofErr w:type="spellEnd"/>
      <w:r w:rsidRPr="00C6077E">
        <w:rPr>
          <w:b/>
          <w:bCs/>
          <w:sz w:val="28"/>
          <w:szCs w:val="28"/>
        </w:rPr>
        <w:t xml:space="preserve"> Action</w:t>
      </w:r>
    </w:p>
    <w:p w14:paraId="26B4B48E" w14:textId="610DF39E" w:rsidR="00C6077E" w:rsidRDefault="00C6077E" w:rsidP="00C6077E">
      <w:pPr>
        <w:pStyle w:val="NormalWeb"/>
      </w:pPr>
      <w:r w:rsidRPr="00C6077E">
        <w:rPr>
          <w:b/>
          <w:bCs/>
        </w:rPr>
        <w:t>Introduction</w:t>
      </w:r>
      <w:r>
        <w:t>:</w:t>
      </w:r>
      <w:r w:rsidR="00C05CF1">
        <w:t xml:space="preserve"> </w:t>
      </w:r>
      <w:r>
        <w:t>The purpose of this feasibility analysis document is to assess the technical feasibility of implementing an "</w:t>
      </w:r>
      <w:proofErr w:type="spellStart"/>
      <w:r>
        <w:t>AutoClosePopup</w:t>
      </w:r>
      <w:proofErr w:type="spellEnd"/>
      <w:r>
        <w:t xml:space="preserve">" action in a JavaScript (JS) action code within a Nanoflow. The </w:t>
      </w:r>
      <w:proofErr w:type="spellStart"/>
      <w:r>
        <w:t>AutoClosePopup</w:t>
      </w:r>
      <w:proofErr w:type="spellEnd"/>
      <w:r>
        <w:t xml:space="preserve"> action aims to automatically close a popup window after a specified duration.</w:t>
      </w:r>
    </w:p>
    <w:p w14:paraId="1B351190" w14:textId="4A12860F" w:rsidR="00C6077E" w:rsidRPr="00C6077E" w:rsidRDefault="00C6077E" w:rsidP="00C6077E">
      <w:pPr>
        <w:pStyle w:val="NormalWeb"/>
        <w:rPr>
          <w:b/>
          <w:bCs/>
        </w:rPr>
      </w:pPr>
      <w:r>
        <w:br/>
        <w:t> </w:t>
      </w:r>
      <w:r w:rsidRPr="00C6077E">
        <w:rPr>
          <w:b/>
          <w:bCs/>
        </w:rPr>
        <w:t>Background:</w:t>
      </w:r>
    </w:p>
    <w:p w14:paraId="1EB580B4" w14:textId="77777777" w:rsidR="00C6077E" w:rsidRDefault="00C6077E" w:rsidP="00C6077E">
      <w:pPr>
        <w:pStyle w:val="NormalWeb"/>
      </w:pPr>
      <w:r>
        <w:t xml:space="preserve">The </w:t>
      </w:r>
      <w:proofErr w:type="spellStart"/>
      <w:r>
        <w:t>AutoClosePopup</w:t>
      </w:r>
      <w:proofErr w:type="spellEnd"/>
      <w:r>
        <w:t xml:space="preserve"> action will enhance user experience by automatically closing popup windows, reducing the need for manual </w:t>
      </w:r>
      <w:proofErr w:type="gramStart"/>
      <w:r>
        <w:t>intervention</w:t>
      </w:r>
      <w:proofErr w:type="gramEnd"/>
      <w:r>
        <w:t xml:space="preserve"> and improving usability. This action can be used in scenarios where a temporary popup window is displayed and needs to be closed automatically after a certain period.</w:t>
      </w:r>
    </w:p>
    <w:p w14:paraId="49D30F90" w14:textId="7B76CBE8" w:rsidR="00C6077E" w:rsidRDefault="00C6077E" w:rsidP="00C6077E">
      <w:pPr>
        <w:pStyle w:val="NormalWeb"/>
      </w:pPr>
      <w:r w:rsidRPr="00C6077E">
        <w:rPr>
          <w:b/>
          <w:bCs/>
        </w:rPr>
        <w:t>Feasibility Analysis</w:t>
      </w:r>
      <w:r>
        <w:t>: </w:t>
      </w:r>
    </w:p>
    <w:p w14:paraId="4108F2D6" w14:textId="53D7F985" w:rsidR="00C6077E" w:rsidRDefault="00C6077E" w:rsidP="00C6077E">
      <w:pPr>
        <w:pStyle w:val="NormalWeb"/>
      </w:pPr>
      <w:r w:rsidRPr="00C6077E">
        <w:rPr>
          <w:b/>
          <w:bCs/>
        </w:rPr>
        <w:t>Technical Feasibility</w:t>
      </w:r>
      <w:r>
        <w:t>:</w:t>
      </w:r>
    </w:p>
    <w:p w14:paraId="5F4E1DC1" w14:textId="77777777" w:rsidR="00C6077E" w:rsidRDefault="00C6077E" w:rsidP="00C6077E">
      <w:pPr>
        <w:pStyle w:val="NormalWeb"/>
      </w:pPr>
      <w:r>
        <w:t xml:space="preserve">The technical feasibility of implementing the </w:t>
      </w:r>
      <w:proofErr w:type="spellStart"/>
      <w:r>
        <w:t>AutoClosePopup</w:t>
      </w:r>
      <w:proofErr w:type="spellEnd"/>
      <w:r>
        <w:t xml:space="preserve"> action is assessed based on the following criteria:</w:t>
      </w:r>
    </w:p>
    <w:p w14:paraId="7CBF0936" w14:textId="1DB90DAB" w:rsidR="00C6077E" w:rsidRPr="00C6077E" w:rsidRDefault="00C6077E" w:rsidP="00C6077E">
      <w:pPr>
        <w:pStyle w:val="NormalWeb"/>
        <w:rPr>
          <w:b/>
          <w:bCs/>
        </w:rPr>
      </w:pPr>
      <w:r w:rsidRPr="00C6077E">
        <w:rPr>
          <w:b/>
          <w:bCs/>
        </w:rPr>
        <w:t>Nanoflow and JavaScript Capabilities:</w:t>
      </w:r>
    </w:p>
    <w:p w14:paraId="45B4B81B" w14:textId="77777777" w:rsidR="00C6077E" w:rsidRDefault="00C6077E" w:rsidP="00C6077E">
      <w:pPr>
        <w:pStyle w:val="NormalWeb"/>
      </w:pPr>
      <w:r>
        <w:t>Confirm that the chosen development platform (e.g., Mendix) supports Nanoflows and allows the execution of JavaScript code within Nanoflows.</w:t>
      </w:r>
    </w:p>
    <w:p w14:paraId="4107B961" w14:textId="33F84C32" w:rsidR="00C6077E" w:rsidRPr="00C6077E" w:rsidRDefault="00C6077E" w:rsidP="00C6077E">
      <w:pPr>
        <w:pStyle w:val="NormalWeb"/>
        <w:rPr>
          <w:b/>
          <w:bCs/>
        </w:rPr>
      </w:pPr>
      <w:r w:rsidRPr="00C6077E">
        <w:rPr>
          <w:b/>
          <w:bCs/>
        </w:rPr>
        <w:t>JavaScript Timer Functions:</w:t>
      </w:r>
    </w:p>
    <w:p w14:paraId="4B186E71" w14:textId="77777777" w:rsidR="00C6077E" w:rsidRDefault="00C6077E" w:rsidP="00C6077E">
      <w:pPr>
        <w:pStyle w:val="NormalWeb"/>
      </w:pPr>
      <w:r>
        <w:t xml:space="preserve">Evaluate the availability and compatibility of JavaScript timer functions, such as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setInterval</w:t>
      </w:r>
      <w:proofErr w:type="spellEnd"/>
      <w:r>
        <w:t>(), which are required to implement the auto-close functionality.</w:t>
      </w:r>
    </w:p>
    <w:p w14:paraId="0351C44A" w14:textId="36918C59" w:rsidR="00C6077E" w:rsidRDefault="00C6077E" w:rsidP="00C6077E">
      <w:pPr>
        <w:pStyle w:val="NormalWeb"/>
      </w:pPr>
      <w:r w:rsidRPr="00C6077E">
        <w:rPr>
          <w:b/>
          <w:bCs/>
        </w:rPr>
        <w:t>Access to Popup Window Objects</w:t>
      </w:r>
      <w:r>
        <w:t>:</w:t>
      </w:r>
    </w:p>
    <w:p w14:paraId="2EDB8A05" w14:textId="77777777" w:rsidR="00C6077E" w:rsidRDefault="00C6077E" w:rsidP="00C6077E">
      <w:pPr>
        <w:pStyle w:val="NormalWeb"/>
      </w:pPr>
      <w:r>
        <w:t>Determine if the JavaScript action code within the Nanoflow provides access to the Popup window object, enabling manipulation and closing of the window.</w:t>
      </w:r>
    </w:p>
    <w:p w14:paraId="374ABBA8" w14:textId="7B2E4A61" w:rsidR="00C6077E" w:rsidRDefault="00C6077E" w:rsidP="00C6077E">
      <w:pPr>
        <w:pStyle w:val="NormalWeb"/>
      </w:pPr>
      <w:r w:rsidRPr="00C6077E">
        <w:rPr>
          <w:b/>
          <w:bCs/>
        </w:rPr>
        <w:t>Implementation Approach</w:t>
      </w:r>
      <w:r>
        <w:t>:</w:t>
      </w:r>
    </w:p>
    <w:p w14:paraId="490DEDB4" w14:textId="77777777" w:rsidR="00C6077E" w:rsidRDefault="00C6077E" w:rsidP="00C6077E">
      <w:pPr>
        <w:pStyle w:val="NormalWeb"/>
      </w:pPr>
      <w:r>
        <w:t xml:space="preserve">Based on the technical feasibility assessment, the proposed implementation approach for the </w:t>
      </w:r>
      <w:proofErr w:type="spellStart"/>
      <w:r>
        <w:t>AutoClosePopup</w:t>
      </w:r>
      <w:proofErr w:type="spellEnd"/>
      <w:r>
        <w:t xml:space="preserve"> action is as follows:</w:t>
      </w:r>
    </w:p>
    <w:p w14:paraId="58B625E1" w14:textId="062EFE9F" w:rsidR="00C6077E" w:rsidRPr="00C6077E" w:rsidRDefault="00C6077E" w:rsidP="00C6077E">
      <w:pPr>
        <w:pStyle w:val="NormalWeb"/>
        <w:rPr>
          <w:b/>
          <w:bCs/>
        </w:rPr>
      </w:pPr>
      <w:r w:rsidRPr="00C6077E">
        <w:rPr>
          <w:b/>
          <w:bCs/>
        </w:rPr>
        <w:t>Define Input Parameters:</w:t>
      </w:r>
    </w:p>
    <w:p w14:paraId="238B0F8A" w14:textId="25929197" w:rsidR="00C6077E" w:rsidRDefault="00C6077E" w:rsidP="00C6077E">
      <w:pPr>
        <w:pStyle w:val="NormalWeb"/>
      </w:pPr>
      <w:r>
        <w:t>I</w:t>
      </w:r>
      <w:r>
        <w:t xml:space="preserve">dentify the required input parameters for the </w:t>
      </w:r>
      <w:proofErr w:type="spellStart"/>
      <w:r>
        <w:t>AutoClosePopup</w:t>
      </w:r>
      <w:proofErr w:type="spellEnd"/>
      <w:r>
        <w:t xml:space="preserve"> action, such as the duration (in milliseconds) after which the popup window should be closed.</w:t>
      </w:r>
    </w:p>
    <w:p w14:paraId="496BDD38" w14:textId="77777777" w:rsidR="00C6077E" w:rsidRDefault="00C6077E" w:rsidP="00C6077E">
      <w:pPr>
        <w:pStyle w:val="NormalWeb"/>
      </w:pPr>
    </w:p>
    <w:p w14:paraId="7D1F2F6A" w14:textId="77777777" w:rsidR="00C6077E" w:rsidRDefault="00C6077E" w:rsidP="00C6077E">
      <w:pPr>
        <w:pStyle w:val="NormalWeb"/>
      </w:pPr>
    </w:p>
    <w:p w14:paraId="28DFDBA7" w14:textId="3B807095" w:rsidR="00C6077E" w:rsidRPr="00C6077E" w:rsidRDefault="00C6077E" w:rsidP="00C6077E">
      <w:pPr>
        <w:pStyle w:val="NormalWeb"/>
        <w:rPr>
          <w:b/>
          <w:bCs/>
        </w:rPr>
      </w:pPr>
      <w:r w:rsidRPr="00C6077E">
        <w:rPr>
          <w:b/>
          <w:bCs/>
        </w:rPr>
        <w:lastRenderedPageBreak/>
        <w:t>JavaScript Code:</w:t>
      </w:r>
    </w:p>
    <w:p w14:paraId="57C88914" w14:textId="77777777" w:rsidR="00C6077E" w:rsidRDefault="00C6077E" w:rsidP="00C6077E">
      <w:pPr>
        <w:pStyle w:val="NormalWeb"/>
      </w:pPr>
      <w:r>
        <w:t>Implement the JavaScript action code within the Nanoflow.</w:t>
      </w:r>
    </w:p>
    <w:p w14:paraId="433FB5B5" w14:textId="77777777" w:rsidR="00C6077E" w:rsidRDefault="00C6077E" w:rsidP="00C6077E">
      <w:pPr>
        <w:pStyle w:val="NormalWeb"/>
      </w:pPr>
      <w:r>
        <w:t xml:space="preserve">Utilize JavaScript timer functions, such as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), to schedule the auto-close action after the specified duration.</w:t>
      </w:r>
    </w:p>
    <w:p w14:paraId="7E2ABABD" w14:textId="77777777" w:rsidR="00C6077E" w:rsidRDefault="00C6077E" w:rsidP="00C6077E">
      <w:pPr>
        <w:pStyle w:val="NormalWeb"/>
      </w:pPr>
      <w:r>
        <w:t>Access the Popup window object and invoke the necessary methods to close the window programmatically.</w:t>
      </w:r>
    </w:p>
    <w:p w14:paraId="0B320BC5" w14:textId="77777777" w:rsidR="007071E0" w:rsidRDefault="007071E0"/>
    <w:sectPr w:rsidR="0070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91"/>
    <w:rsid w:val="004F29B3"/>
    <w:rsid w:val="007071E0"/>
    <w:rsid w:val="00C05CF1"/>
    <w:rsid w:val="00C6077E"/>
    <w:rsid w:val="00F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5E21"/>
  <w15:chartTrackingRefBased/>
  <w15:docId w15:val="{7385B0C0-4DD5-4484-84C1-CDE6604D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7A0BC5-D2B3-42AA-B738-FDC324F64232}"/>
</file>

<file path=customXml/itemProps2.xml><?xml version="1.0" encoding="utf-8"?>
<ds:datastoreItem xmlns:ds="http://schemas.openxmlformats.org/officeDocument/2006/customXml" ds:itemID="{3BC34B68-907E-4BB1-8970-9DE3C6A85B42}"/>
</file>

<file path=customXml/itemProps3.xml><?xml version="1.0" encoding="utf-8"?>
<ds:datastoreItem xmlns:ds="http://schemas.openxmlformats.org/officeDocument/2006/customXml" ds:itemID="{0F45CD22-8416-4DD5-B93D-1BAE8B56C8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Sontena Aravind</dc:creator>
  <cp:keywords/>
  <dc:description/>
  <cp:lastModifiedBy>Sontena Aravind</cp:lastModifiedBy>
  <cp:revision>3</cp:revision>
  <dcterms:created xsi:type="dcterms:W3CDTF">2023-06-19T10:14:00Z</dcterms:created>
  <dcterms:modified xsi:type="dcterms:W3CDTF">2023-06-19T10:19:00Z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