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34D5" w14:textId="1A94C0D5" w:rsidR="00B06782" w:rsidRPr="00CA0634" w:rsidRDefault="00E71D42" w:rsidP="00CA0634">
      <w:pPr>
        <w:jc w:val="center"/>
        <w:rPr>
          <w:b/>
          <w:bCs/>
          <w:sz w:val="28"/>
          <w:szCs w:val="28"/>
        </w:rPr>
      </w:pPr>
      <w:r w:rsidRPr="00CA0634">
        <w:rPr>
          <w:b/>
          <w:bCs/>
          <w:sz w:val="28"/>
          <w:szCs w:val="28"/>
        </w:rPr>
        <w:t>OTP Less Login connector</w:t>
      </w:r>
    </w:p>
    <w:p w14:paraId="16DCC70B" w14:textId="19AEB1E4" w:rsidR="00E71D42" w:rsidRPr="00CA0634" w:rsidRDefault="00E71D42" w:rsidP="00E71D4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0634">
        <w:rPr>
          <w:sz w:val="26"/>
          <w:szCs w:val="26"/>
        </w:rPr>
        <w:t xml:space="preserve">Import module into </w:t>
      </w:r>
      <w:proofErr w:type="gramStart"/>
      <w:r w:rsidRPr="00CA0634">
        <w:rPr>
          <w:sz w:val="26"/>
          <w:szCs w:val="26"/>
        </w:rPr>
        <w:t>project .</w:t>
      </w:r>
      <w:proofErr w:type="gramEnd"/>
    </w:p>
    <w:p w14:paraId="20F7ABE0" w14:textId="40AF8D29" w:rsidR="00E71D42" w:rsidRPr="00CA0634" w:rsidRDefault="00E71D42" w:rsidP="00E71D4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0634">
        <w:rPr>
          <w:sz w:val="26"/>
          <w:szCs w:val="26"/>
        </w:rPr>
        <w:t>Go to index.html page in directory &amp; put the below code inside body tag.</w:t>
      </w:r>
      <w:r w:rsidR="007656BC">
        <w:rPr>
          <w:sz w:val="26"/>
          <w:szCs w:val="26"/>
        </w:rPr>
        <w:t xml:space="preserve"> If you did not found index.html page in theme then</w:t>
      </w:r>
      <w:r w:rsidR="00D04500">
        <w:rPr>
          <w:sz w:val="26"/>
          <w:szCs w:val="26"/>
        </w:rPr>
        <w:t xml:space="preserve"> run project locally </w:t>
      </w:r>
      <w:proofErr w:type="gramStart"/>
      <w:r w:rsidR="00D04500">
        <w:rPr>
          <w:sz w:val="26"/>
          <w:szCs w:val="26"/>
        </w:rPr>
        <w:t xml:space="preserve">&amp; </w:t>
      </w:r>
      <w:r w:rsidR="007656BC">
        <w:rPr>
          <w:sz w:val="26"/>
          <w:szCs w:val="26"/>
        </w:rPr>
        <w:t xml:space="preserve"> copy</w:t>
      </w:r>
      <w:proofErr w:type="gramEnd"/>
      <w:r w:rsidR="007656BC">
        <w:rPr>
          <w:sz w:val="26"/>
          <w:szCs w:val="26"/>
        </w:rPr>
        <w:t xml:space="preserve"> it from the deployment folder &amp; put it in theme -&gt; web.</w:t>
      </w:r>
    </w:p>
    <w:p w14:paraId="17E6324A" w14:textId="72E556E9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 xml:space="preserve">&lt;script src="https://otpless.com/auth.js"&gt;&lt;/script&gt; </w:t>
      </w:r>
    </w:p>
    <w:p w14:paraId="75240B6F" w14:textId="77777777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&lt;script&gt;</w:t>
      </w:r>
    </w:p>
    <w:p w14:paraId="02D79744" w14:textId="77777777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 xml:space="preserve">function otpless(otplessUser) </w:t>
      </w:r>
    </w:p>
    <w:p w14:paraId="23D2BB96" w14:textId="77777777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{</w:t>
      </w:r>
    </w:p>
    <w:p w14:paraId="66731F97" w14:textId="77777777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const UserJson=JSON.stringify(otplessUser</w:t>
      </w:r>
      <w:proofErr w:type="gramStart"/>
      <w:r w:rsidRPr="00CA0634">
        <w:rPr>
          <w:sz w:val="26"/>
          <w:szCs w:val="26"/>
        </w:rPr>
        <w:t>);</w:t>
      </w:r>
      <w:proofErr w:type="gramEnd"/>
    </w:p>
    <w:p w14:paraId="698FDA3D" w14:textId="3BCC4BF8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// Set an item in local Storage where user is the key through which we will retrieve that item in nanoflow.</w:t>
      </w:r>
    </w:p>
    <w:p w14:paraId="4EB45610" w14:textId="77777777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localStorage.setItem('user', UserJson</w:t>
      </w:r>
      <w:proofErr w:type="gramStart"/>
      <w:r w:rsidRPr="00CA0634">
        <w:rPr>
          <w:sz w:val="26"/>
          <w:szCs w:val="26"/>
        </w:rPr>
        <w:t>);</w:t>
      </w:r>
      <w:proofErr w:type="gramEnd"/>
    </w:p>
    <w:p w14:paraId="77567FF9" w14:textId="77777777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// Reload the current page</w:t>
      </w:r>
    </w:p>
    <w:p w14:paraId="40A152AE" w14:textId="278B3E10" w:rsidR="00E71D42" w:rsidRPr="00CA0634" w:rsidRDefault="00E71D42" w:rsidP="00E71D42">
      <w:pPr>
        <w:ind w:left="720"/>
        <w:rPr>
          <w:sz w:val="26"/>
          <w:szCs w:val="26"/>
        </w:rPr>
      </w:pPr>
      <w:proofErr w:type="gramStart"/>
      <w:r w:rsidRPr="00CA0634">
        <w:rPr>
          <w:sz w:val="26"/>
          <w:szCs w:val="26"/>
        </w:rPr>
        <w:t>location.reload</w:t>
      </w:r>
      <w:proofErr w:type="gramEnd"/>
      <w:r w:rsidRPr="00CA0634">
        <w:rPr>
          <w:sz w:val="26"/>
          <w:szCs w:val="26"/>
        </w:rPr>
        <w:t>();</w:t>
      </w:r>
    </w:p>
    <w:p w14:paraId="07EDBE06" w14:textId="77777777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}</w:t>
      </w:r>
    </w:p>
    <w:p w14:paraId="067300CC" w14:textId="469F935E" w:rsidR="00E71D42" w:rsidRPr="00CA0634" w:rsidRDefault="00E71D42" w:rsidP="00E71D42">
      <w:pPr>
        <w:ind w:left="720"/>
        <w:rPr>
          <w:sz w:val="26"/>
          <w:szCs w:val="26"/>
        </w:rPr>
      </w:pPr>
      <w:r w:rsidRPr="00CA0634">
        <w:rPr>
          <w:sz w:val="26"/>
          <w:szCs w:val="26"/>
        </w:rPr>
        <w:t>&lt;/script&gt;</w:t>
      </w:r>
    </w:p>
    <w:p w14:paraId="4E06AAA2" w14:textId="7C1160FB" w:rsidR="00E71D42" w:rsidRDefault="00E71D42" w:rsidP="00E71D4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0634">
        <w:rPr>
          <w:sz w:val="26"/>
          <w:szCs w:val="26"/>
        </w:rPr>
        <w:t>Create one anonymous user role in your project security and map that anonymous role with OTPLess module’s anonymous role</w:t>
      </w:r>
      <w:r w:rsidR="00976D77">
        <w:rPr>
          <w:sz w:val="26"/>
          <w:szCs w:val="26"/>
        </w:rPr>
        <w:t xml:space="preserve"> and user role from Administration module.</w:t>
      </w:r>
      <w:r w:rsidR="009C4BBC">
        <w:rPr>
          <w:sz w:val="26"/>
          <w:szCs w:val="26"/>
        </w:rPr>
        <w:t xml:space="preserve"> Double click on anonymous role in security to open it &amp; select all roles who can manage by anonymous user.</w:t>
      </w:r>
    </w:p>
    <w:p w14:paraId="5ABBEE75" w14:textId="110446AA" w:rsidR="009C4BBC" w:rsidRDefault="009C4BBC" w:rsidP="009C4BBC">
      <w:pPr>
        <w:pStyle w:val="ListParagraph"/>
        <w:rPr>
          <w:sz w:val="26"/>
          <w:szCs w:val="26"/>
        </w:rPr>
      </w:pPr>
      <w:r w:rsidRPr="009C4BBC">
        <w:rPr>
          <w:noProof/>
          <w:sz w:val="26"/>
          <w:szCs w:val="26"/>
        </w:rPr>
        <w:drawing>
          <wp:inline distT="0" distB="0" distL="0" distR="0" wp14:anchorId="6C17929D" wp14:editId="7894D923">
            <wp:extent cx="5731510" cy="2269490"/>
            <wp:effectExtent l="0" t="0" r="2540" b="0"/>
            <wp:docPr id="134178173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8173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76B7" w14:textId="77777777" w:rsidR="009C4BBC" w:rsidRDefault="009C4BBC" w:rsidP="009C4BBC">
      <w:pPr>
        <w:pStyle w:val="ListParagraph"/>
        <w:rPr>
          <w:sz w:val="26"/>
          <w:szCs w:val="26"/>
        </w:rPr>
      </w:pPr>
    </w:p>
    <w:p w14:paraId="19139611" w14:textId="77777777" w:rsidR="009C4BBC" w:rsidRDefault="009C4BBC" w:rsidP="009C4BBC">
      <w:pPr>
        <w:pStyle w:val="ListParagraph"/>
        <w:rPr>
          <w:sz w:val="26"/>
          <w:szCs w:val="26"/>
        </w:rPr>
      </w:pPr>
    </w:p>
    <w:p w14:paraId="35D79675" w14:textId="77777777" w:rsidR="009C4BBC" w:rsidRPr="00CA0634" w:rsidRDefault="009C4BBC" w:rsidP="009C4BBC">
      <w:pPr>
        <w:pStyle w:val="ListParagraph"/>
        <w:rPr>
          <w:sz w:val="26"/>
          <w:szCs w:val="26"/>
        </w:rPr>
      </w:pPr>
    </w:p>
    <w:p w14:paraId="33993845" w14:textId="47816793" w:rsidR="00E71D42" w:rsidRDefault="00E71D42" w:rsidP="00E71D4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0634">
        <w:rPr>
          <w:sz w:val="26"/>
          <w:szCs w:val="26"/>
        </w:rPr>
        <w:lastRenderedPageBreak/>
        <w:t>Map Admin &amp; user role of project with OTPLess module’s respective role.</w:t>
      </w:r>
    </w:p>
    <w:p w14:paraId="020A095D" w14:textId="3DDF4E90" w:rsidR="009C4BBC" w:rsidRPr="00CA0634" w:rsidRDefault="009C4BBC" w:rsidP="009C4BBC">
      <w:pPr>
        <w:pStyle w:val="ListParagraph"/>
        <w:rPr>
          <w:sz w:val="26"/>
          <w:szCs w:val="26"/>
        </w:rPr>
      </w:pPr>
      <w:r w:rsidRPr="009C4BBC">
        <w:rPr>
          <w:noProof/>
          <w:sz w:val="26"/>
          <w:szCs w:val="26"/>
        </w:rPr>
        <w:drawing>
          <wp:inline distT="0" distB="0" distL="0" distR="0" wp14:anchorId="3AD5BB03" wp14:editId="19D84DC6">
            <wp:extent cx="4518025" cy="2019300"/>
            <wp:effectExtent l="0" t="0" r="0" b="0"/>
            <wp:docPr id="302203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0368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45129"/>
                    <a:stretch/>
                  </pic:blipFill>
                  <pic:spPr bwMode="auto">
                    <a:xfrm>
                      <a:off x="0" y="0"/>
                      <a:ext cx="4537475" cy="2027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8C49D" w14:textId="24C9EB1A" w:rsidR="00E71D42" w:rsidRPr="00CA0634" w:rsidRDefault="00E71D42" w:rsidP="00E71D4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0634">
        <w:rPr>
          <w:sz w:val="26"/>
          <w:szCs w:val="26"/>
        </w:rPr>
        <w:t>Allow anonymous user role in project security and give anonymous role.</w:t>
      </w:r>
    </w:p>
    <w:p w14:paraId="6E514CCA" w14:textId="27A51E7C" w:rsidR="00E71D42" w:rsidRPr="00CA0634" w:rsidRDefault="00E71D42" w:rsidP="00CA06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0634">
        <w:rPr>
          <w:sz w:val="26"/>
          <w:szCs w:val="26"/>
        </w:rPr>
        <w:t xml:space="preserve">In the navigation of project, provide </w:t>
      </w:r>
      <w:r w:rsidRPr="00CA0634">
        <w:rPr>
          <w:b/>
          <w:bCs/>
          <w:sz w:val="26"/>
          <w:szCs w:val="26"/>
        </w:rPr>
        <w:t>OTPLess.Login</w:t>
      </w:r>
      <w:r w:rsidRPr="00CA0634">
        <w:rPr>
          <w:sz w:val="26"/>
          <w:szCs w:val="26"/>
        </w:rPr>
        <w:t xml:space="preserve"> as sign-in page in authentication.</w:t>
      </w:r>
    </w:p>
    <w:p w14:paraId="2BB2A4F4" w14:textId="11B20A6A" w:rsidR="00CA0634" w:rsidRPr="00976D77" w:rsidRDefault="00CA0634" w:rsidP="00CA0634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CA0634">
        <w:rPr>
          <w:sz w:val="26"/>
          <w:szCs w:val="26"/>
        </w:rPr>
        <w:t xml:space="preserve">In navigation, assign role-based homepage to anonymous user </w:t>
      </w:r>
      <w:r w:rsidRPr="00976D77">
        <w:rPr>
          <w:b/>
          <w:bCs/>
          <w:sz w:val="26"/>
          <w:szCs w:val="26"/>
        </w:rPr>
        <w:t>OTPLess.Login page.</w:t>
      </w:r>
    </w:p>
    <w:p w14:paraId="2FB798AA" w14:textId="7F5D0A86" w:rsidR="00CA0634" w:rsidRDefault="00CA0634" w:rsidP="00CA0634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A0634">
        <w:rPr>
          <w:sz w:val="26"/>
          <w:szCs w:val="26"/>
        </w:rPr>
        <w:t xml:space="preserve">In navigation, for logout call the </w:t>
      </w:r>
      <w:r w:rsidRPr="00CA0634">
        <w:rPr>
          <w:b/>
          <w:bCs/>
          <w:sz w:val="26"/>
          <w:szCs w:val="26"/>
        </w:rPr>
        <w:t>OTPLess.ACT_Logout</w:t>
      </w:r>
      <w:r w:rsidRPr="00CA0634">
        <w:rPr>
          <w:sz w:val="26"/>
          <w:szCs w:val="26"/>
        </w:rPr>
        <w:t xml:space="preserve"> nanoflow from OTPLess module.</w:t>
      </w:r>
    </w:p>
    <w:p w14:paraId="53B875A0" w14:textId="098745AC" w:rsidR="00945D1D" w:rsidRDefault="00945D1D" w:rsidP="00CA0634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Now deploy the app to cloud as this feature can’t be test in local as it is calling library from </w:t>
      </w:r>
      <w:proofErr w:type="gramStart"/>
      <w:r>
        <w:rPr>
          <w:sz w:val="26"/>
          <w:szCs w:val="26"/>
        </w:rPr>
        <w:t>other</w:t>
      </w:r>
      <w:proofErr w:type="gramEnd"/>
      <w:r>
        <w:rPr>
          <w:sz w:val="26"/>
          <w:szCs w:val="26"/>
        </w:rPr>
        <w:t xml:space="preserve"> server.</w:t>
      </w:r>
    </w:p>
    <w:p w14:paraId="74F50178" w14:textId="0851A2FD" w:rsidR="0059388D" w:rsidRPr="00CA0634" w:rsidRDefault="0059388D" w:rsidP="0059388D">
      <w:pPr>
        <w:pStyle w:val="ListParagraph"/>
        <w:rPr>
          <w:sz w:val="26"/>
          <w:szCs w:val="26"/>
        </w:rPr>
      </w:pPr>
      <w:r>
        <w:rPr>
          <w:noProof/>
        </w:rPr>
        <w:drawing>
          <wp:inline distT="0" distB="0" distL="0" distR="0" wp14:anchorId="3EE67570" wp14:editId="5BF5983C">
            <wp:extent cx="5731510" cy="2887980"/>
            <wp:effectExtent l="0" t="0" r="2540" b="7620"/>
            <wp:docPr id="192649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9764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4018" b="6401"/>
                    <a:stretch/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0EF5A" w14:textId="5E0CE4EF" w:rsidR="00CA0634" w:rsidRPr="00CA0634" w:rsidRDefault="00CA0634" w:rsidP="00CA0634">
      <w:pPr>
        <w:pStyle w:val="ListParagraph"/>
        <w:rPr>
          <w:sz w:val="26"/>
          <w:szCs w:val="26"/>
        </w:rPr>
      </w:pPr>
      <w:r w:rsidRPr="00CA0634">
        <w:rPr>
          <w:sz w:val="26"/>
          <w:szCs w:val="26"/>
        </w:rPr>
        <w:t xml:space="preserve"> </w:t>
      </w:r>
    </w:p>
    <w:sectPr w:rsidR="00CA0634" w:rsidRPr="00CA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829EB"/>
    <w:multiLevelType w:val="hybridMultilevel"/>
    <w:tmpl w:val="D2EAF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21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42"/>
    <w:rsid w:val="00127CD2"/>
    <w:rsid w:val="00193CAE"/>
    <w:rsid w:val="0026517D"/>
    <w:rsid w:val="002E2032"/>
    <w:rsid w:val="004D350D"/>
    <w:rsid w:val="005118B7"/>
    <w:rsid w:val="0059388D"/>
    <w:rsid w:val="005E2AA3"/>
    <w:rsid w:val="0069502B"/>
    <w:rsid w:val="006C2409"/>
    <w:rsid w:val="007656BC"/>
    <w:rsid w:val="007D5BED"/>
    <w:rsid w:val="00945D1D"/>
    <w:rsid w:val="00976D77"/>
    <w:rsid w:val="009C4BBC"/>
    <w:rsid w:val="00B06782"/>
    <w:rsid w:val="00CA0634"/>
    <w:rsid w:val="00D04500"/>
    <w:rsid w:val="00E71D42"/>
    <w:rsid w:val="00EF4C0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2AFF"/>
  <w15:chartTrackingRefBased/>
  <w15:docId w15:val="{35D83EB3-9B11-448C-968D-56B4F02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5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FACB70-80C9-441D-8518-F950B60E4C95}"/>
</file>

<file path=customXml/itemProps2.xml><?xml version="1.0" encoding="utf-8"?>
<ds:datastoreItem xmlns:ds="http://schemas.openxmlformats.org/officeDocument/2006/customXml" ds:itemID="{AB2903F6-0CEE-416E-83FA-67698C91E1F4}"/>
</file>

<file path=customXml/itemProps3.xml><?xml version="1.0" encoding="utf-8"?>
<ds:datastoreItem xmlns:ds="http://schemas.openxmlformats.org/officeDocument/2006/customXml" ds:itemID="{241A64A1-3C9D-41F7-AB88-135FEDC7FF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Chauhan</dc:creator>
  <cp:keywords/>
  <dc:description/>
  <cp:lastModifiedBy>Bhanu Chauhan</cp:lastModifiedBy>
  <cp:revision>6</cp:revision>
  <dcterms:created xsi:type="dcterms:W3CDTF">2023-05-26T05:07:00Z</dcterms:created>
  <dcterms:modified xsi:type="dcterms:W3CDTF">2023-06-02T04:38:00Z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