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56BB" w14:textId="0A1F28FE" w:rsidR="00E14A4F" w:rsidRPr="00D75979" w:rsidRDefault="00E14A4F" w:rsidP="00E14A4F">
      <w:pPr>
        <w:ind w:left="1440" w:firstLine="720"/>
        <w:rPr>
          <w:rFonts w:cstheme="minorHAnsi"/>
          <w:b/>
          <w:bCs/>
          <w:sz w:val="40"/>
          <w:szCs w:val="40"/>
          <w:u w:val="single"/>
          <w:lang w:val="en-US"/>
        </w:rPr>
      </w:pPr>
      <w:r w:rsidRPr="00D75979">
        <w:rPr>
          <w:rFonts w:cstheme="minorHAnsi"/>
          <w:b/>
          <w:bCs/>
          <w:sz w:val="40"/>
          <w:szCs w:val="40"/>
          <w:u w:val="single"/>
          <w:lang w:val="en-US"/>
        </w:rPr>
        <w:t xml:space="preserve">Documentation </w:t>
      </w:r>
      <w:r w:rsidR="005F5CDD">
        <w:rPr>
          <w:rFonts w:cstheme="minorHAnsi"/>
          <w:b/>
          <w:bCs/>
          <w:sz w:val="40"/>
          <w:szCs w:val="40"/>
          <w:u w:val="single"/>
          <w:lang w:val="en-US"/>
        </w:rPr>
        <w:t xml:space="preserve">To Hide </w:t>
      </w:r>
      <w:r w:rsidRPr="00D75979">
        <w:rPr>
          <w:rFonts w:cstheme="minorHAnsi"/>
          <w:b/>
          <w:bCs/>
          <w:sz w:val="40"/>
          <w:szCs w:val="40"/>
          <w:u w:val="single"/>
          <w:lang w:val="en-US"/>
        </w:rPr>
        <w:t>Excel</w:t>
      </w:r>
      <w:r w:rsidR="005F5CDD">
        <w:rPr>
          <w:rFonts w:cstheme="minorHAnsi"/>
          <w:b/>
          <w:bCs/>
          <w:sz w:val="40"/>
          <w:szCs w:val="40"/>
          <w:u w:val="single"/>
          <w:lang w:val="en-US"/>
        </w:rPr>
        <w:t xml:space="preserve">Sheet </w:t>
      </w:r>
    </w:p>
    <w:p w14:paraId="442231B4" w14:textId="77777777" w:rsidR="00E14A4F" w:rsidRPr="00EB21B1" w:rsidRDefault="00E14A4F" w:rsidP="00E14A4F">
      <w:pPr>
        <w:ind w:left="1440" w:firstLine="720"/>
        <w:rPr>
          <w:rFonts w:cstheme="minorHAnsi"/>
          <w:b/>
          <w:bCs/>
          <w:caps/>
          <w:sz w:val="28"/>
          <w:szCs w:val="28"/>
          <w:u w:val="single"/>
          <w:lang w:val="en-US"/>
        </w:rPr>
      </w:pPr>
    </w:p>
    <w:p w14:paraId="76F69C9A" w14:textId="4255482F" w:rsidR="005F5CDD" w:rsidRDefault="005F5CDD" w:rsidP="005F5CDD">
      <w:pPr>
        <w:rPr>
          <w:rFonts w:cstheme="minorHAnsi"/>
          <w:sz w:val="24"/>
          <w:szCs w:val="24"/>
          <w:lang w:val="en-US"/>
        </w:rPr>
      </w:pPr>
      <w:r w:rsidRPr="00CE5627">
        <w:rPr>
          <w:rFonts w:cstheme="minorHAnsi"/>
          <w:b/>
          <w:bCs/>
          <w:sz w:val="24"/>
          <w:szCs w:val="24"/>
          <w:lang w:val="en-US"/>
        </w:rPr>
        <w:t>Hide Excel Sheet</w:t>
      </w:r>
      <w:r>
        <w:rPr>
          <w:rFonts w:cstheme="minorHAnsi"/>
          <w:sz w:val="24"/>
          <w:szCs w:val="24"/>
          <w:lang w:val="en-US"/>
        </w:rPr>
        <w:t xml:space="preserve"> is a component which is used to hide the excel sheets which are not required according to the business requirements in the same template. </w:t>
      </w:r>
    </w:p>
    <w:p w14:paraId="29EADC51" w14:textId="2883E52E" w:rsidR="00E14A4F" w:rsidRPr="00D75979" w:rsidRDefault="00E14A4F" w:rsidP="00E14A4F">
      <w:pPr>
        <w:rPr>
          <w:rFonts w:cstheme="minorHAnsi"/>
          <w:b/>
          <w:bCs/>
          <w:sz w:val="36"/>
          <w:szCs w:val="36"/>
          <w:lang w:val="en-US"/>
        </w:rPr>
      </w:pPr>
      <w:r w:rsidRPr="00D75979">
        <w:rPr>
          <w:rFonts w:cstheme="minorHAnsi"/>
          <w:b/>
          <w:bCs/>
          <w:sz w:val="36"/>
          <w:szCs w:val="36"/>
          <w:lang w:val="en-US"/>
        </w:rPr>
        <w:t>DISCRIPTION</w:t>
      </w:r>
    </w:p>
    <w:p w14:paraId="68A936D6" w14:textId="00995C42" w:rsidR="00E14A4F" w:rsidRDefault="005F5CDD" w:rsidP="00E14A4F">
      <w:pPr>
        <w:rPr>
          <w:rFonts w:cstheme="minorHAnsi"/>
          <w:lang w:val="en-US"/>
        </w:rPr>
      </w:pPr>
      <w:r>
        <w:rPr>
          <w:rFonts w:cstheme="minorHAnsi"/>
          <w:lang w:val="en-US"/>
        </w:rPr>
        <w:t>We often have to download files in excel format, sometimes the excel file we download or the template we use to download the file in excel format has some worksheets attached to it. In some case</w:t>
      </w:r>
      <w:r w:rsidR="00CE5627">
        <w:rPr>
          <w:rFonts w:cstheme="minorHAnsi"/>
          <w:lang w:val="en-US"/>
        </w:rPr>
        <w:t>s</w:t>
      </w:r>
      <w:r>
        <w:rPr>
          <w:rFonts w:cstheme="minorHAnsi"/>
          <w:lang w:val="en-US"/>
        </w:rPr>
        <w:t xml:space="preserve"> according to the business requirement </w:t>
      </w:r>
      <w:r w:rsidR="00CE5627">
        <w:rPr>
          <w:rFonts w:cstheme="minorHAnsi"/>
          <w:lang w:val="en-US"/>
        </w:rPr>
        <w:t>the file which has to be downloaded doesn’t want the other worksheets to be attached to it in the same excel file. Now, in order to tackle this issue I have created a component HideExcelSheets which will help you to hide the other worksheets easily.</w:t>
      </w:r>
    </w:p>
    <w:p w14:paraId="72AB7F17" w14:textId="1DD5A1B7" w:rsidR="00E14A4F" w:rsidRPr="00D75979" w:rsidRDefault="00E14A4F" w:rsidP="00E14A4F">
      <w:pPr>
        <w:rPr>
          <w:rFonts w:cstheme="minorHAnsi"/>
          <w:b/>
          <w:bCs/>
          <w:sz w:val="36"/>
          <w:szCs w:val="36"/>
          <w:lang w:val="en-US"/>
        </w:rPr>
      </w:pPr>
      <w:r w:rsidRPr="00D75979">
        <w:rPr>
          <w:rFonts w:cstheme="minorHAnsi"/>
          <w:b/>
          <w:bCs/>
          <w:sz w:val="36"/>
          <w:szCs w:val="36"/>
          <w:lang w:val="en-US"/>
        </w:rPr>
        <w:t>USAGE</w:t>
      </w:r>
    </w:p>
    <w:p w14:paraId="2F724FD1" w14:textId="04EE8319" w:rsidR="00E14A4F" w:rsidRPr="00E14A4F" w:rsidRDefault="00E14A4F" w:rsidP="00E14A4F">
      <w:pPr>
        <w:rPr>
          <w:rFonts w:cstheme="minorHAnsi"/>
          <w:lang w:val="en-US"/>
        </w:rPr>
      </w:pPr>
      <w:r>
        <w:rPr>
          <w:rFonts w:cstheme="minorHAnsi"/>
          <w:lang w:val="en-US"/>
        </w:rPr>
        <w:t xml:space="preserve">This component is used to hide excel sheets from a excel file. For example, suppose there is a list of data and you want the download that data in a excel file and that excel file converts the data into a graph, either pie </w:t>
      </w:r>
      <w:r w:rsidR="00A10B7C">
        <w:rPr>
          <w:rFonts w:cstheme="minorHAnsi"/>
          <w:lang w:val="en-US"/>
        </w:rPr>
        <w:t>graph, bar graph or any other graph format by applying a template. And suppose you have created  5 worksheets in that template. Now if you don’t want to download 2</w:t>
      </w:r>
      <w:r w:rsidR="00A10B7C" w:rsidRPr="00A10B7C">
        <w:rPr>
          <w:rFonts w:cstheme="minorHAnsi"/>
          <w:vertAlign w:val="superscript"/>
          <w:lang w:val="en-US"/>
        </w:rPr>
        <w:t>nd</w:t>
      </w:r>
      <w:r w:rsidR="00A10B7C">
        <w:rPr>
          <w:rFonts w:cstheme="minorHAnsi"/>
          <w:lang w:val="en-US"/>
        </w:rPr>
        <w:t xml:space="preserve"> and 3</w:t>
      </w:r>
      <w:r w:rsidR="00A10B7C" w:rsidRPr="00A10B7C">
        <w:rPr>
          <w:rFonts w:cstheme="minorHAnsi"/>
          <w:vertAlign w:val="superscript"/>
          <w:lang w:val="en-US"/>
        </w:rPr>
        <w:t>rd</w:t>
      </w:r>
      <w:r w:rsidR="00A10B7C">
        <w:rPr>
          <w:rFonts w:cstheme="minorHAnsi"/>
          <w:lang w:val="en-US"/>
        </w:rPr>
        <w:t xml:space="preserve"> worksheets but you want the 1</w:t>
      </w:r>
      <w:r w:rsidR="00A10B7C" w:rsidRPr="00A10B7C">
        <w:rPr>
          <w:rFonts w:cstheme="minorHAnsi"/>
          <w:vertAlign w:val="superscript"/>
          <w:lang w:val="en-US"/>
        </w:rPr>
        <w:t>st</w:t>
      </w:r>
      <w:r w:rsidR="00A10B7C">
        <w:rPr>
          <w:rFonts w:cstheme="minorHAnsi"/>
          <w:lang w:val="en-US"/>
        </w:rPr>
        <w:t xml:space="preserve"> , 4</w:t>
      </w:r>
      <w:r w:rsidR="00A10B7C" w:rsidRPr="00A10B7C">
        <w:rPr>
          <w:rFonts w:cstheme="minorHAnsi"/>
          <w:vertAlign w:val="superscript"/>
          <w:lang w:val="en-US"/>
        </w:rPr>
        <w:t>th</w:t>
      </w:r>
      <w:r w:rsidR="00A10B7C">
        <w:rPr>
          <w:rFonts w:cstheme="minorHAnsi"/>
          <w:lang w:val="en-US"/>
        </w:rPr>
        <w:t xml:space="preserve"> and 5</w:t>
      </w:r>
      <w:r w:rsidR="00A10B7C" w:rsidRPr="00A10B7C">
        <w:rPr>
          <w:rFonts w:cstheme="minorHAnsi"/>
          <w:vertAlign w:val="superscript"/>
          <w:lang w:val="en-US"/>
        </w:rPr>
        <w:t>th</w:t>
      </w:r>
      <w:r w:rsidR="00A10B7C">
        <w:rPr>
          <w:rFonts w:cstheme="minorHAnsi"/>
          <w:lang w:val="en-US"/>
        </w:rPr>
        <w:t xml:space="preserve"> worksheets, you won’t be able to do that easily. Now in order to tackle this problem we can use this comp</w:t>
      </w:r>
      <w:r w:rsidR="00723F2B">
        <w:rPr>
          <w:rFonts w:cstheme="minorHAnsi"/>
          <w:lang w:val="en-US"/>
        </w:rPr>
        <w:t>o</w:t>
      </w:r>
      <w:r w:rsidR="00A10B7C">
        <w:rPr>
          <w:rFonts w:cstheme="minorHAnsi"/>
          <w:lang w:val="en-US"/>
        </w:rPr>
        <w:t>n</w:t>
      </w:r>
      <w:r w:rsidR="00723F2B">
        <w:rPr>
          <w:rFonts w:cstheme="minorHAnsi"/>
          <w:lang w:val="en-US"/>
        </w:rPr>
        <w:t>e</w:t>
      </w:r>
      <w:r w:rsidR="00A10B7C">
        <w:rPr>
          <w:rFonts w:cstheme="minorHAnsi"/>
          <w:lang w:val="en-US"/>
        </w:rPr>
        <w:t>nt.</w:t>
      </w:r>
    </w:p>
    <w:p w14:paraId="3AD39748" w14:textId="2CE1BA01" w:rsidR="00E72827" w:rsidRPr="00D75979" w:rsidRDefault="00647638">
      <w:pPr>
        <w:rPr>
          <w:rFonts w:cstheme="minorHAnsi"/>
          <w:b/>
          <w:bCs/>
          <w:sz w:val="36"/>
          <w:szCs w:val="36"/>
          <w:lang w:val="en-US"/>
        </w:rPr>
      </w:pPr>
      <w:r w:rsidRPr="00D75979">
        <w:rPr>
          <w:rFonts w:cstheme="minorHAnsi"/>
          <w:b/>
          <w:bCs/>
          <w:sz w:val="36"/>
          <w:szCs w:val="36"/>
          <w:lang w:val="en-US"/>
        </w:rPr>
        <w:t>FEATURES</w:t>
      </w:r>
    </w:p>
    <w:p w14:paraId="0657C6B2" w14:textId="53B782E8" w:rsidR="00647638" w:rsidRDefault="00647638">
      <w:pPr>
        <w:rPr>
          <w:rFonts w:cstheme="minorHAnsi"/>
          <w:lang w:val="en-US"/>
        </w:rPr>
      </w:pPr>
      <w:r>
        <w:rPr>
          <w:rFonts w:cstheme="minorHAnsi"/>
          <w:lang w:val="en-US"/>
        </w:rPr>
        <w:t>This component will help in download</w:t>
      </w:r>
      <w:r w:rsidR="00A85411">
        <w:rPr>
          <w:rFonts w:cstheme="minorHAnsi"/>
          <w:lang w:val="en-US"/>
        </w:rPr>
        <w:t>ing</w:t>
      </w:r>
      <w:r>
        <w:rPr>
          <w:rFonts w:cstheme="minorHAnsi"/>
          <w:lang w:val="en-US"/>
        </w:rPr>
        <w:t xml:space="preserve"> excel file according to your choice of  worksheets. With the help of this component you  will save a lot of time which was wasted in doing this from scratch. This can be used in a single template without modifying the template.</w:t>
      </w:r>
      <w:r w:rsidR="00F46ECE">
        <w:rPr>
          <w:rFonts w:cstheme="minorHAnsi"/>
          <w:lang w:val="en-US"/>
        </w:rPr>
        <w:t xml:space="preserve"> </w:t>
      </w:r>
    </w:p>
    <w:p w14:paraId="3A97CBEB" w14:textId="6F2A02A9" w:rsidR="00A13986" w:rsidRDefault="00CE5627">
      <w:pPr>
        <w:rPr>
          <w:rFonts w:cstheme="minorHAnsi"/>
          <w:b/>
          <w:bCs/>
          <w:sz w:val="36"/>
          <w:szCs w:val="36"/>
          <w:lang w:val="en-US"/>
        </w:rPr>
      </w:pPr>
      <w:r>
        <w:rPr>
          <w:rFonts w:cstheme="minorHAnsi"/>
          <w:b/>
          <w:bCs/>
          <w:sz w:val="36"/>
          <w:szCs w:val="36"/>
          <w:lang w:val="en-US"/>
        </w:rPr>
        <w:t>HOW TO USE THIS COMPONENT</w:t>
      </w:r>
    </w:p>
    <w:p w14:paraId="70C384BE" w14:textId="48E69D34" w:rsidR="00CE5627" w:rsidRDefault="00CE5627" w:rsidP="00CE5627">
      <w:pPr>
        <w:pStyle w:val="ListParagraph"/>
        <w:numPr>
          <w:ilvl w:val="0"/>
          <w:numId w:val="6"/>
        </w:numPr>
        <w:rPr>
          <w:rFonts w:cstheme="minorHAnsi"/>
          <w:lang w:val="en-US"/>
        </w:rPr>
      </w:pPr>
      <w:r>
        <w:rPr>
          <w:rFonts w:cstheme="minorHAnsi"/>
          <w:lang w:val="en-US"/>
        </w:rPr>
        <w:t>Prerequire Module</w:t>
      </w:r>
    </w:p>
    <w:p w14:paraId="239BD4E0" w14:textId="645E5317" w:rsidR="00CE5627" w:rsidRDefault="00CE5627" w:rsidP="00CE5627">
      <w:pPr>
        <w:pStyle w:val="ListParagraph"/>
        <w:numPr>
          <w:ilvl w:val="0"/>
          <w:numId w:val="7"/>
        </w:numPr>
        <w:rPr>
          <w:rFonts w:cstheme="minorHAnsi"/>
          <w:lang w:val="en-US"/>
        </w:rPr>
      </w:pPr>
      <w:r>
        <w:rPr>
          <w:rFonts w:cstheme="minorHAnsi"/>
          <w:lang w:val="en-US"/>
        </w:rPr>
        <w:t>Mx Model Reflection</w:t>
      </w:r>
    </w:p>
    <w:p w14:paraId="3ED6BAB3" w14:textId="5D345C7D" w:rsidR="00CE5627" w:rsidRDefault="00CE5627" w:rsidP="00CE5627">
      <w:pPr>
        <w:pStyle w:val="ListParagraph"/>
        <w:numPr>
          <w:ilvl w:val="0"/>
          <w:numId w:val="7"/>
        </w:numPr>
        <w:rPr>
          <w:rFonts w:cstheme="minorHAnsi"/>
          <w:lang w:val="en-US"/>
        </w:rPr>
      </w:pPr>
      <w:r>
        <w:rPr>
          <w:rFonts w:cstheme="minorHAnsi"/>
          <w:lang w:val="en-US"/>
        </w:rPr>
        <w:t>Excel Exporter</w:t>
      </w:r>
    </w:p>
    <w:p w14:paraId="20C9B982" w14:textId="3B69203B" w:rsidR="00CE5627" w:rsidRPr="00CE5627" w:rsidRDefault="00CE5627" w:rsidP="00CE5627">
      <w:pPr>
        <w:pStyle w:val="ListParagraph"/>
        <w:numPr>
          <w:ilvl w:val="0"/>
          <w:numId w:val="7"/>
        </w:numPr>
        <w:rPr>
          <w:rFonts w:cstheme="minorHAnsi"/>
          <w:lang w:val="en-US"/>
        </w:rPr>
      </w:pPr>
      <w:r>
        <w:rPr>
          <w:rFonts w:cstheme="minorHAnsi"/>
          <w:lang w:val="en-US"/>
        </w:rPr>
        <w:t>Hide Excel Sheet</w:t>
      </w:r>
    </w:p>
    <w:p w14:paraId="6DB5B30A" w14:textId="4399AD3A" w:rsidR="00A13986" w:rsidRDefault="00CE5627" w:rsidP="00CE5627">
      <w:pPr>
        <w:pStyle w:val="ListParagraph"/>
        <w:numPr>
          <w:ilvl w:val="0"/>
          <w:numId w:val="6"/>
        </w:numPr>
        <w:rPr>
          <w:rFonts w:cstheme="minorHAnsi"/>
          <w:lang w:val="en-US"/>
        </w:rPr>
      </w:pPr>
      <w:r>
        <w:rPr>
          <w:rFonts w:cstheme="minorHAnsi"/>
          <w:lang w:val="en-US"/>
        </w:rPr>
        <w:t>Add this custom “</w:t>
      </w:r>
      <w:r w:rsidR="00977132">
        <w:rPr>
          <w:rFonts w:cstheme="minorHAnsi"/>
          <w:lang w:val="en-US"/>
        </w:rPr>
        <w:t>Product_FileDownload" Module and associate it with the entity that you want to download (Many to one association).</w:t>
      </w:r>
    </w:p>
    <w:p w14:paraId="244E0D20" w14:textId="78EB141F" w:rsidR="00977132" w:rsidRDefault="00977132" w:rsidP="00977132">
      <w:pPr>
        <w:pStyle w:val="ListParagraph"/>
        <w:numPr>
          <w:ilvl w:val="0"/>
          <w:numId w:val="6"/>
        </w:numPr>
        <w:rPr>
          <w:rFonts w:cstheme="minorHAnsi"/>
          <w:lang w:val="en-US"/>
        </w:rPr>
      </w:pPr>
      <w:r>
        <w:rPr>
          <w:rFonts w:cstheme="minorHAnsi"/>
          <w:lang w:val="en-US"/>
        </w:rPr>
        <w:t>In order to download the file place a button inside the data gr</w:t>
      </w:r>
      <w:r w:rsidR="00A97EA4">
        <w:rPr>
          <w:rFonts w:cstheme="minorHAnsi"/>
          <w:lang w:val="en-US"/>
        </w:rPr>
        <w:t xml:space="preserve">id and pass an object of Entity_Doc (i.e. Product_Doc). </w:t>
      </w:r>
    </w:p>
    <w:p w14:paraId="7603B283" w14:textId="3E1BBD8F" w:rsidR="00A97EA4" w:rsidRDefault="00A97EA4" w:rsidP="00977132">
      <w:pPr>
        <w:pStyle w:val="ListParagraph"/>
        <w:numPr>
          <w:ilvl w:val="0"/>
          <w:numId w:val="6"/>
        </w:numPr>
        <w:rPr>
          <w:rFonts w:cstheme="minorHAnsi"/>
          <w:lang w:val="en-US"/>
        </w:rPr>
      </w:pPr>
      <w:r>
        <w:rPr>
          <w:rFonts w:cstheme="minorHAnsi"/>
          <w:lang w:val="en-US"/>
        </w:rPr>
        <w:t>Now in onclick</w:t>
      </w:r>
      <w:r w:rsidR="007E649F">
        <w:rPr>
          <w:rFonts w:cstheme="minorHAnsi"/>
          <w:lang w:val="en-US"/>
        </w:rPr>
        <w:t xml:space="preserve"> button</w:t>
      </w:r>
      <w:r>
        <w:rPr>
          <w:rFonts w:cstheme="minorHAnsi"/>
          <w:lang w:val="en-US"/>
        </w:rPr>
        <w:t>, call the page which includes the snippet</w:t>
      </w:r>
      <w:r w:rsidR="007E649F">
        <w:rPr>
          <w:rFonts w:cstheme="minorHAnsi"/>
          <w:lang w:val="en-US"/>
        </w:rPr>
        <w:t xml:space="preserve"> (i.e. SNIP_HidesheetExportExcel)</w:t>
      </w:r>
      <w:r>
        <w:rPr>
          <w:rFonts w:cstheme="minorHAnsi"/>
          <w:lang w:val="en-US"/>
        </w:rPr>
        <w:t xml:space="preserve"> with Product_Doc as a parameter</w:t>
      </w:r>
      <w:r w:rsidR="007E649F">
        <w:rPr>
          <w:rFonts w:cstheme="minorHAnsi"/>
          <w:lang w:val="en-US"/>
        </w:rPr>
        <w:t>.</w:t>
      </w:r>
    </w:p>
    <w:p w14:paraId="0F1F1657" w14:textId="6CD2C8D9" w:rsidR="000A400A" w:rsidRDefault="000A400A" w:rsidP="00977132">
      <w:pPr>
        <w:pStyle w:val="ListParagraph"/>
        <w:numPr>
          <w:ilvl w:val="0"/>
          <w:numId w:val="6"/>
        </w:numPr>
        <w:rPr>
          <w:rFonts w:cstheme="minorHAnsi"/>
          <w:lang w:val="en-US"/>
        </w:rPr>
      </w:pPr>
      <w:r>
        <w:rPr>
          <w:rFonts w:cstheme="minorHAnsi"/>
          <w:lang w:val="en-US"/>
        </w:rPr>
        <w:t>Add project security for user roles which are required.</w:t>
      </w:r>
    </w:p>
    <w:p w14:paraId="0362A542" w14:textId="66967B11" w:rsidR="000A400A" w:rsidRDefault="000A400A" w:rsidP="00977132">
      <w:pPr>
        <w:pStyle w:val="ListParagraph"/>
        <w:numPr>
          <w:ilvl w:val="0"/>
          <w:numId w:val="6"/>
        </w:numPr>
        <w:rPr>
          <w:rFonts w:cstheme="minorHAnsi"/>
          <w:lang w:val="en-US"/>
        </w:rPr>
      </w:pPr>
      <w:r>
        <w:rPr>
          <w:rFonts w:cstheme="minorHAnsi"/>
          <w:lang w:val="en-US"/>
        </w:rPr>
        <w:t xml:space="preserve">In the USE_ME folder of this module there are </w:t>
      </w:r>
      <w:r w:rsidR="0053005B">
        <w:rPr>
          <w:rFonts w:cstheme="minorHAnsi"/>
          <w:lang w:val="en-US"/>
        </w:rPr>
        <w:t>three things:</w:t>
      </w:r>
    </w:p>
    <w:p w14:paraId="23548567" w14:textId="2EA55B0B" w:rsidR="0053005B" w:rsidRDefault="0053005B" w:rsidP="0053005B">
      <w:pPr>
        <w:pStyle w:val="ListParagraph"/>
        <w:numPr>
          <w:ilvl w:val="0"/>
          <w:numId w:val="8"/>
        </w:numPr>
        <w:rPr>
          <w:rFonts w:cstheme="minorHAnsi"/>
          <w:lang w:val="en-US"/>
        </w:rPr>
      </w:pPr>
      <w:r>
        <w:rPr>
          <w:rFonts w:cstheme="minorHAnsi"/>
          <w:lang w:val="en-US"/>
        </w:rPr>
        <w:t xml:space="preserve">ACT_Export_To_Excel : This is a microflow which is called is used to download the file in excel format (i.e. filename.xlsx). </w:t>
      </w:r>
    </w:p>
    <w:p w14:paraId="208AE6D9" w14:textId="71AC4364" w:rsidR="0053005B" w:rsidRDefault="0053005B" w:rsidP="0053005B">
      <w:pPr>
        <w:pStyle w:val="ListParagraph"/>
        <w:numPr>
          <w:ilvl w:val="0"/>
          <w:numId w:val="8"/>
        </w:numPr>
        <w:rPr>
          <w:rFonts w:cstheme="minorHAnsi"/>
          <w:lang w:val="en-US"/>
        </w:rPr>
      </w:pPr>
      <w:r>
        <w:rPr>
          <w:rFonts w:cstheme="minorHAnsi"/>
          <w:lang w:val="en-US"/>
        </w:rPr>
        <w:t xml:space="preserve">HideExcelDocs : This is a java action which hides </w:t>
      </w:r>
      <w:r w:rsidR="00A529FC">
        <w:rPr>
          <w:rFonts w:cstheme="minorHAnsi"/>
          <w:lang w:val="en-US"/>
        </w:rPr>
        <w:t>e</w:t>
      </w:r>
      <w:r>
        <w:rPr>
          <w:rFonts w:cstheme="minorHAnsi"/>
          <w:lang w:val="en-US"/>
        </w:rPr>
        <w:t>xcel sheets.</w:t>
      </w:r>
    </w:p>
    <w:p w14:paraId="5F066EC6" w14:textId="5577D367" w:rsidR="0053005B" w:rsidRPr="00977132" w:rsidRDefault="0053005B" w:rsidP="0053005B">
      <w:pPr>
        <w:pStyle w:val="ListParagraph"/>
        <w:numPr>
          <w:ilvl w:val="0"/>
          <w:numId w:val="8"/>
        </w:numPr>
        <w:rPr>
          <w:rFonts w:cstheme="minorHAnsi"/>
          <w:lang w:val="en-US"/>
        </w:rPr>
      </w:pPr>
      <w:r>
        <w:rPr>
          <w:rFonts w:cstheme="minorHAnsi"/>
          <w:lang w:val="en-US"/>
        </w:rPr>
        <w:lastRenderedPageBreak/>
        <w:t xml:space="preserve">SNIP_HidesheetExportExcel : This is a snippet which is used to take input from user so that the number that is taken as input will remove that sheet number from the excel downloaded file. </w:t>
      </w:r>
    </w:p>
    <w:p w14:paraId="264C4BB6" w14:textId="77777777" w:rsidR="00A13986" w:rsidRDefault="00A13986">
      <w:pPr>
        <w:rPr>
          <w:rFonts w:cstheme="minorHAnsi"/>
          <w:lang w:val="en-US"/>
        </w:rPr>
      </w:pPr>
    </w:p>
    <w:p w14:paraId="62248DA9" w14:textId="4E7CD92F" w:rsidR="0053005B" w:rsidRDefault="0053005B" w:rsidP="0053005B">
      <w:pPr>
        <w:rPr>
          <w:rFonts w:cstheme="minorHAnsi"/>
          <w:b/>
          <w:bCs/>
          <w:sz w:val="36"/>
          <w:szCs w:val="36"/>
          <w:lang w:val="en-US"/>
        </w:rPr>
      </w:pPr>
      <w:r>
        <w:rPr>
          <w:rFonts w:cstheme="minorHAnsi"/>
          <w:b/>
          <w:bCs/>
          <w:sz w:val="36"/>
          <w:szCs w:val="36"/>
          <w:lang w:val="en-US"/>
        </w:rPr>
        <w:t>UPDATES</w:t>
      </w:r>
    </w:p>
    <w:p w14:paraId="3BB99CA4" w14:textId="5EEC2B82" w:rsidR="00CF1799" w:rsidRDefault="00CF1799" w:rsidP="00CF1799">
      <w:pPr>
        <w:pStyle w:val="ListParagraph"/>
        <w:numPr>
          <w:ilvl w:val="0"/>
          <w:numId w:val="10"/>
        </w:numPr>
        <w:rPr>
          <w:rFonts w:cstheme="minorHAnsi"/>
          <w:lang w:val="en-US"/>
        </w:rPr>
      </w:pPr>
      <w:r>
        <w:rPr>
          <w:rFonts w:cstheme="minorHAnsi"/>
          <w:lang w:val="en-US"/>
        </w:rPr>
        <w:t>This component can be further customized so you can copy the file and start updating with yours custom logic.</w:t>
      </w:r>
    </w:p>
    <w:p w14:paraId="3C734C82" w14:textId="4BA77FFD" w:rsidR="00CF1799" w:rsidRPr="00CF1799" w:rsidRDefault="00CF1799" w:rsidP="00CF1799">
      <w:pPr>
        <w:pStyle w:val="ListParagraph"/>
        <w:numPr>
          <w:ilvl w:val="0"/>
          <w:numId w:val="10"/>
        </w:numPr>
        <w:rPr>
          <w:rFonts w:cstheme="minorHAnsi"/>
          <w:lang w:val="en-US"/>
        </w:rPr>
      </w:pPr>
      <w:r>
        <w:rPr>
          <w:rFonts w:cstheme="minorHAnsi"/>
          <w:lang w:val="en-US"/>
        </w:rPr>
        <w:t xml:space="preserve">For any queries you can reach out to </w:t>
      </w:r>
      <w:hyperlink r:id="rId7" w:history="1">
        <w:r w:rsidRPr="00CE02AA">
          <w:rPr>
            <w:rStyle w:val="Hyperlink"/>
            <w:rFonts w:cstheme="minorHAnsi"/>
            <w:lang w:val="en-US"/>
          </w:rPr>
          <w:t>raj.kumar04@nagarro.com</w:t>
        </w:r>
      </w:hyperlink>
      <w:r>
        <w:rPr>
          <w:rFonts w:cstheme="minorHAnsi"/>
          <w:lang w:val="en-US"/>
        </w:rPr>
        <w:t xml:space="preserve"> .</w:t>
      </w:r>
    </w:p>
    <w:sectPr w:rsidR="00CF1799" w:rsidRPr="00CF1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5CD63" w14:textId="77777777" w:rsidR="00341AD7" w:rsidRDefault="00341AD7" w:rsidP="00A85411">
      <w:pPr>
        <w:spacing w:after="0" w:line="240" w:lineRule="auto"/>
      </w:pPr>
      <w:r>
        <w:separator/>
      </w:r>
    </w:p>
  </w:endnote>
  <w:endnote w:type="continuationSeparator" w:id="0">
    <w:p w14:paraId="2C030079" w14:textId="77777777" w:rsidR="00341AD7" w:rsidRDefault="00341AD7" w:rsidP="00A85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02206" w14:textId="77777777" w:rsidR="00341AD7" w:rsidRDefault="00341AD7" w:rsidP="00A85411">
      <w:pPr>
        <w:spacing w:after="0" w:line="240" w:lineRule="auto"/>
      </w:pPr>
      <w:r>
        <w:separator/>
      </w:r>
    </w:p>
  </w:footnote>
  <w:footnote w:type="continuationSeparator" w:id="0">
    <w:p w14:paraId="308B28CB" w14:textId="77777777" w:rsidR="00341AD7" w:rsidRDefault="00341AD7" w:rsidP="00A854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F3697"/>
    <w:multiLevelType w:val="hybridMultilevel"/>
    <w:tmpl w:val="1AACA9E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6173E78"/>
    <w:multiLevelType w:val="multilevel"/>
    <w:tmpl w:val="259652D4"/>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2E4C54EA"/>
    <w:multiLevelType w:val="hybridMultilevel"/>
    <w:tmpl w:val="B894A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79E4524"/>
    <w:multiLevelType w:val="hybridMultilevel"/>
    <w:tmpl w:val="7494C0D2"/>
    <w:lvl w:ilvl="0" w:tplc="2D62626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28096D"/>
    <w:multiLevelType w:val="hybridMultilevel"/>
    <w:tmpl w:val="73C00E9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5" w15:restartNumberingAfterBreak="0">
    <w:nsid w:val="58CC59C4"/>
    <w:multiLevelType w:val="hybridMultilevel"/>
    <w:tmpl w:val="8E9453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FF4CEC"/>
    <w:multiLevelType w:val="hybridMultilevel"/>
    <w:tmpl w:val="6C5C8D7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5CCF411D"/>
    <w:multiLevelType w:val="hybridMultilevel"/>
    <w:tmpl w:val="50D21654"/>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6745210C"/>
    <w:multiLevelType w:val="hybridMultilevel"/>
    <w:tmpl w:val="CB26173C"/>
    <w:lvl w:ilvl="0" w:tplc="D2CECD3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F37070"/>
    <w:multiLevelType w:val="multilevel"/>
    <w:tmpl w:val="B56EE68E"/>
    <w:lvl w:ilvl="0">
      <w:start w:val="2"/>
      <w:numFmt w:val="decimal"/>
      <w:lvlText w:val="%1."/>
      <w:lvlJc w:val="left"/>
      <w:pPr>
        <w:ind w:left="372" w:hanging="37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60005126">
    <w:abstractNumId w:val="1"/>
  </w:num>
  <w:num w:numId="2" w16cid:durableId="1222015516">
    <w:abstractNumId w:val="4"/>
  </w:num>
  <w:num w:numId="3" w16cid:durableId="1543208626">
    <w:abstractNumId w:val="7"/>
  </w:num>
  <w:num w:numId="4" w16cid:durableId="1550531655">
    <w:abstractNumId w:val="2"/>
  </w:num>
  <w:num w:numId="5" w16cid:durableId="678041497">
    <w:abstractNumId w:val="9"/>
  </w:num>
  <w:num w:numId="6" w16cid:durableId="282813081">
    <w:abstractNumId w:val="5"/>
  </w:num>
  <w:num w:numId="7" w16cid:durableId="183594508">
    <w:abstractNumId w:val="0"/>
  </w:num>
  <w:num w:numId="8" w16cid:durableId="1642534791">
    <w:abstractNumId w:val="6"/>
  </w:num>
  <w:num w:numId="9" w16cid:durableId="1678847665">
    <w:abstractNumId w:val="8"/>
  </w:num>
  <w:num w:numId="10" w16cid:durableId="2746762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A4F"/>
    <w:rsid w:val="00013349"/>
    <w:rsid w:val="00055D21"/>
    <w:rsid w:val="000A400A"/>
    <w:rsid w:val="00213EA5"/>
    <w:rsid w:val="00341AD7"/>
    <w:rsid w:val="00410AAD"/>
    <w:rsid w:val="0053005B"/>
    <w:rsid w:val="005E6B06"/>
    <w:rsid w:val="005F5CDD"/>
    <w:rsid w:val="00647638"/>
    <w:rsid w:val="00723F2B"/>
    <w:rsid w:val="007B19AC"/>
    <w:rsid w:val="007E649F"/>
    <w:rsid w:val="008901A6"/>
    <w:rsid w:val="008F3696"/>
    <w:rsid w:val="00977132"/>
    <w:rsid w:val="00A10B7C"/>
    <w:rsid w:val="00A13986"/>
    <w:rsid w:val="00A529FC"/>
    <w:rsid w:val="00A85411"/>
    <w:rsid w:val="00A97EA4"/>
    <w:rsid w:val="00CE5627"/>
    <w:rsid w:val="00CF1799"/>
    <w:rsid w:val="00D75979"/>
    <w:rsid w:val="00DA79AD"/>
    <w:rsid w:val="00E14A4F"/>
    <w:rsid w:val="00E72827"/>
    <w:rsid w:val="00F46ECE"/>
    <w:rsid w:val="00F80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EB57"/>
  <w15:chartTrackingRefBased/>
  <w15:docId w15:val="{E110CE8B-C05B-4B51-A300-D2C2FC3C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A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4F"/>
    <w:pPr>
      <w:ind w:left="720"/>
      <w:contextualSpacing/>
    </w:pPr>
  </w:style>
  <w:style w:type="character" w:styleId="Hyperlink">
    <w:name w:val="Hyperlink"/>
    <w:basedOn w:val="DefaultParagraphFont"/>
    <w:uiPriority w:val="99"/>
    <w:unhideWhenUsed/>
    <w:rsid w:val="00A85411"/>
    <w:rPr>
      <w:color w:val="0000FF"/>
      <w:u w:val="single"/>
    </w:rPr>
  </w:style>
  <w:style w:type="paragraph" w:styleId="Header">
    <w:name w:val="header"/>
    <w:basedOn w:val="Normal"/>
    <w:link w:val="HeaderChar"/>
    <w:uiPriority w:val="99"/>
    <w:unhideWhenUsed/>
    <w:rsid w:val="00A854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5411"/>
  </w:style>
  <w:style w:type="paragraph" w:styleId="Footer">
    <w:name w:val="footer"/>
    <w:basedOn w:val="Normal"/>
    <w:link w:val="FooterChar"/>
    <w:uiPriority w:val="99"/>
    <w:unhideWhenUsed/>
    <w:rsid w:val="00A854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5411"/>
  </w:style>
  <w:style w:type="character" w:styleId="UnresolvedMention">
    <w:name w:val="Unresolved Mention"/>
    <w:basedOn w:val="DefaultParagraphFont"/>
    <w:uiPriority w:val="99"/>
    <w:semiHidden/>
    <w:unhideWhenUsed/>
    <w:rsid w:val="00CF17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raj.kumar04@nagarro.com"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40BF23A70DDA4AB69136A25A3AA1C6" ma:contentTypeVersion="14" ma:contentTypeDescription="Create a new document." ma:contentTypeScope="" ma:versionID="efc986bddd8bc80eed41b8847ba41a96">
  <xsd:schema xmlns:xsd="http://www.w3.org/2001/XMLSchema" xmlns:xs="http://www.w3.org/2001/XMLSchema" xmlns:p="http://schemas.microsoft.com/office/2006/metadata/properties" xmlns:ns2="d8c496cb-fea1-498c-94ef-0885c8dc4373" xmlns:ns3="3cd12711-1215-4013-aa52-a457048813fa" targetNamespace="http://schemas.microsoft.com/office/2006/metadata/properties" ma:root="true" ma:fieldsID="d65d389c71afd82514f03d0856b8862a" ns2:_="" ns3:_="">
    <xsd:import namespace="d8c496cb-fea1-498c-94ef-0885c8dc4373"/>
    <xsd:import namespace="3cd12711-1215-4013-aa52-a457048813f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ComponentName"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c496cb-fea1-498c-94ef-0885c8dc43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ComponentName" ma:index="13" nillable="true" ma:displayName="Component Name " ma:format="Dropdown" ma:internalName="ComponentName">
      <xsd:simpleType>
        <xsd:restriction base="dms:Text">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e2715f63-63d5-4241-9ac6-6337b509393b" ma:termSetId="09814cd3-568e-fe90-9814-8d621ff8fb84" ma:anchorId="fba54fb3-c3e1-fe81-a776-ca4b69148c4d" ma:open="true" ma:isKeyword="false">
      <xsd:complexType>
        <xsd:sequence>
          <xsd:element ref="pc:Terms" minOccurs="0" maxOccurs="1"/>
        </xsd:sequence>
      </xsd:complex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cd12711-1215-4013-aa52-a457048813f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761697fb-b29a-40f1-8f6d-4f2627966c5b}" ma:internalName="TaxCatchAll" ma:showField="CatchAllData" ma:web="3cd12711-1215-4013-aa52-a457048813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omponentName xmlns="d8c496cb-fea1-498c-94ef-0885c8dc4373" xsi:nil="true"/>
    <TaxCatchAll xmlns="3cd12711-1215-4013-aa52-a457048813fa" xsi:nil="true"/>
    <lcf76f155ced4ddcb4097134ff3c332f xmlns="d8c496cb-fea1-498c-94ef-0885c8dc43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1FCF084-C168-4789-9B4E-EA85C17FF2D9}"/>
</file>

<file path=customXml/itemProps2.xml><?xml version="1.0" encoding="utf-8"?>
<ds:datastoreItem xmlns:ds="http://schemas.openxmlformats.org/officeDocument/2006/customXml" ds:itemID="{5DABF163-3B3C-4596-B30F-BA479BF519FB}"/>
</file>

<file path=customXml/itemProps3.xml><?xml version="1.0" encoding="utf-8"?>
<ds:datastoreItem xmlns:ds="http://schemas.openxmlformats.org/officeDocument/2006/customXml" ds:itemID="{904CEE49-13E7-44B3-A762-BC1C2889CAEF}"/>
</file>

<file path=docProps/app.xml><?xml version="1.0" encoding="utf-8"?>
<Properties xmlns="http://schemas.openxmlformats.org/officeDocument/2006/extended-properties" xmlns:vt="http://schemas.openxmlformats.org/officeDocument/2006/docPropsVTypes">
  <Template>Normal</Template>
  <TotalTime>203</TotalTime>
  <Pages>2</Pages>
  <Words>407</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6</cp:revision>
  <dcterms:created xsi:type="dcterms:W3CDTF">2023-06-16T17:13:00Z</dcterms:created>
  <dcterms:modified xsi:type="dcterms:W3CDTF">2023-06-20T06:00:00Z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0x0101002640BF23A70DDA4AB69136A25A3AA1C6</vt:lpwstr>
  </property>
</Properties>
</file>