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0F172A"/>
          <w:sz w:val="56"/>
          <w:szCs w:val="56"/>
        </w:rPr>
        <w:t xml:space="preserve">AI Heart Disease Prediction</w:t>
      </w:r>
    </w:p>
    <w:p>
      <w:pPr>
        <w:spacing w:after="100"/>
        <w:jc w:val="center"/>
      </w:pPr>
      <w:r>
        <w:rPr>
          <w:rFonts w:ascii="Arial" w:cs="Arial" w:eastAsia="Arial" w:hAnsi="Arial"/>
          <w:b/>
          <w:bCs/>
          <w:color w:val="0F172A"/>
          <w:sz w:val="56"/>
          <w:szCs w:val="56"/>
        </w:rPr>
        <w:t xml:space="preserve">and Risk Analysis</w:t>
      </w:r>
    </w:p>
    <w:p>
      <w:pPr>
        <w:spacing w:after="40"/>
        <w:jc w:val="center"/>
      </w:pPr>
      <w:r>
        <w:rPr>
          <w:rFonts w:ascii="Arial" w:cs="Arial" w:eastAsia="Arial" w:hAnsi="Arial"/>
          <w:color w:val="0D9488"/>
          <w:sz w:val="28"/>
          <w:szCs w:val="28"/>
        </w:rPr>
        <w:t xml:space="preserve">___________________________</w:t>
      </w:r>
    </w:p>
    <w:p>
      <w:pPr>
        <w:spacing w:after="80"/>
      </w:pPr>
    </w:p>
    <w:p>
      <w:pPr>
        <w:spacing w:after="300"/>
        <w:jc w:val="center"/>
      </w:pPr>
      <w:r>
        <w:rPr>
          <w:rFonts w:ascii="Arial" w:cs="Arial" w:eastAsia="Arial" w:hAnsi="Arial"/>
          <w:b/>
          <w:bCs/>
          <w:color w:val="0D9488"/>
          <w:sz w:val="36"/>
          <w:szCs w:val="36"/>
        </w:rPr>
        <w:t xml:space="preserve">Project Logbook</w:t>
      </w:r>
    </w:p>
    <w:p>
      <w:pPr>
        <w:spacing w:after="80"/>
      </w:pPr>
    </w:p>
    <w:p>
      <w:pPr>
        <w:spacing w:after="80"/>
      </w:pPr>
    </w:p>
    <w:p>
      <w:pPr>
        <w:spacing w:after="80"/>
        <w:jc w:val="center"/>
      </w:pPr>
      <w:r>
        <w:rPr>
          <w:rFonts w:ascii="Arial" w:cs="Arial" w:eastAsia="Arial" w:hAnsi="Arial"/>
          <w:color w:val="64748B"/>
          <w:sz w:val="24"/>
          <w:szCs w:val="24"/>
        </w:rPr>
        <w:t xml:space="preserve">Module: </w:t>
      </w:r>
      <w:r>
        <w:rPr>
          <w:rFonts w:ascii="Arial" w:cs="Arial" w:eastAsia="Arial" w:hAnsi="Arial"/>
          <w:b/>
          <w:bCs/>
          <w:sz w:val="24"/>
          <w:szCs w:val="24"/>
        </w:rPr>
        <w:t xml:space="preserve">Data Analytics &amp; Algorithms</w:t>
      </w:r>
    </w:p>
    <w:p>
      <w:pPr>
        <w:spacing w:after="80"/>
        <w:jc w:val="center"/>
      </w:pPr>
      <w:r>
        <w:rPr>
          <w:rFonts w:ascii="Arial" w:cs="Arial" w:eastAsia="Arial" w:hAnsi="Arial"/>
          <w:color w:val="64748B"/>
          <w:sz w:val="24"/>
          <w:szCs w:val="24"/>
        </w:rPr>
        <w:t xml:space="preserve">Course: </w:t>
      </w:r>
      <w:r>
        <w:rPr>
          <w:rFonts w:ascii="Arial" w:cs="Arial" w:eastAsia="Arial" w:hAnsi="Arial"/>
          <w:b/>
          <w:bCs/>
          <w:sz w:val="24"/>
          <w:szCs w:val="24"/>
        </w:rPr>
        <w:t xml:space="preserve">MSc in Data Science</w:t>
      </w:r>
    </w:p>
    <w:p>
      <w:pPr>
        <w:spacing w:after="80"/>
      </w:pPr>
    </w:p>
    <w:p>
      <w:pPr>
        <w:spacing w:after="80"/>
      </w:pPr>
    </w:p>
    <w:p>
      <w:pPr>
        <w:spacing w:after="80"/>
        <w:jc w:val="center"/>
      </w:pPr>
      <w:r>
        <w:rPr>
          <w:rFonts w:ascii="Arial" w:cs="Arial" w:eastAsia="Arial" w:hAnsi="Arial"/>
          <w:b/>
          <w:bCs/>
          <w:color w:val="0D9488"/>
          <w:sz w:val="24"/>
          <w:szCs w:val="24"/>
        </w:rPr>
        <w:t xml:space="preserve">Team Members</w:t>
      </w:r>
    </w:p>
    <w:p>
      <w:pPr>
        <w:spacing w:after="60"/>
        <w:jc w:val="center"/>
      </w:pPr>
      <w:r>
        <w:rPr>
          <w:rFonts w:ascii="Arial" w:cs="Arial" w:eastAsia="Arial" w:hAnsi="Arial"/>
          <w:sz w:val="24"/>
          <w:szCs w:val="24"/>
        </w:rPr>
        <w:t xml:space="preserve">Naga Sai Kedasu</w:t>
      </w:r>
      <w:r>
        <w:rPr>
          <w:rFonts w:ascii="Arial" w:cs="Arial" w:eastAsia="Arial" w:hAnsi="Arial"/>
          <w:color w:val="64748B"/>
          <w:sz w:val="22"/>
          <w:szCs w:val="22"/>
        </w:rPr>
        <w:t xml:space="preserve">  (Machine Learning)</w:t>
      </w:r>
    </w:p>
    <w:p>
      <w:pPr>
        <w:spacing w:after="200"/>
        <w:jc w:val="center"/>
      </w:pPr>
      <w:r>
        <w:rPr>
          <w:rFonts w:ascii="Arial" w:cs="Arial" w:eastAsia="Arial" w:hAnsi="Arial"/>
          <w:sz w:val="24"/>
          <w:szCs w:val="24"/>
        </w:rPr>
        <w:t xml:space="preserve">AR Fardin Shaik</w:t>
      </w:r>
      <w:r>
        <w:rPr>
          <w:rFonts w:ascii="Arial" w:cs="Arial" w:eastAsia="Arial" w:hAnsi="Arial"/>
          <w:color w:val="64748B"/>
          <w:sz w:val="22"/>
          <w:szCs w:val="22"/>
        </w:rPr>
        <w:t xml:space="preserve">  (Deep Learning)</w:t>
      </w:r>
    </w:p>
    <w:p>
      <w:pPr>
        <w:spacing w:after="80"/>
      </w:pPr>
    </w:p>
    <w:p>
      <w:pPr>
        <w:spacing w:after="80"/>
      </w:pPr>
    </w:p>
    <w:p>
      <w:pPr>
        <w:jc w:val="center"/>
      </w:pPr>
      <w:r>
        <w:rPr>
          <w:rFonts w:ascii="Arial" w:cs="Arial" w:eastAsia="Arial" w:hAnsi="Arial"/>
          <w:color w:val="64748B"/>
          <w:sz w:val="22"/>
          <w:szCs w:val="22"/>
        </w:rPr>
        <w:t xml:space="preserve">Duration: 10 Weeks  |  2026</w:t>
      </w:r>
    </w:p>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Project Overview</w:t>
      </w:r>
    </w:p>
    <w:p>
      <w:pPr>
        <w:spacing w:after="120"/>
      </w:pPr>
      <w:r>
        <w:rPr>
          <w:rFonts w:ascii="Arial" w:cs="Arial" w:eastAsia="Arial" w:hAnsi="Arial"/>
          <w:sz w:val="22"/>
          <w:szCs w:val="22"/>
        </w:rPr>
        <w:t xml:space="preserve">This project develops an AI-powered healthcare system that predicts heart disease risk using Machine Learning and classifies ECG signals using Deep Learning. The system is deployed as an interactive Streamlit web application with an integrated AI chatbot for health guidance.</w:t>
      </w:r>
    </w:p>
    <w:p>
      <w:pPr>
        <w:spacing w:after="80"/>
      </w:pPr>
    </w:p>
    <w:p>
      <w:pPr>
        <w:spacing w:after="100"/>
      </w:pPr>
      <w:r>
        <w:rPr>
          <w:rFonts w:ascii="Arial" w:cs="Arial" w:eastAsia="Arial" w:hAnsi="Arial"/>
          <w:b/>
          <w:bCs/>
          <w:color w:val="0D9488"/>
          <w:sz w:val="22"/>
          <w:szCs w:val="22"/>
        </w:rPr>
        <w:t xml:space="preserve">Project Title: </w:t>
      </w:r>
      <w:r>
        <w:rPr>
          <w:rFonts w:ascii="Arial" w:cs="Arial" w:eastAsia="Arial" w:hAnsi="Arial"/>
          <w:sz w:val="22"/>
          <w:szCs w:val="22"/>
        </w:rPr>
        <w:t xml:space="preserve">AI Heart Disease Prediction and Risk Analysis Using Machine Learning and Deep Learning</w:t>
      </w:r>
    </w:p>
    <w:p>
      <w:pPr>
        <w:spacing w:after="100"/>
      </w:pPr>
      <w:r>
        <w:rPr>
          <w:rFonts w:ascii="Arial" w:cs="Arial" w:eastAsia="Arial" w:hAnsi="Arial"/>
          <w:b/>
          <w:bCs/>
          <w:color w:val="0D9488"/>
          <w:sz w:val="22"/>
          <w:szCs w:val="22"/>
        </w:rPr>
        <w:t xml:space="preserve">Duration: </w:t>
      </w:r>
      <w:r>
        <w:rPr>
          <w:rFonts w:ascii="Arial" w:cs="Arial" w:eastAsia="Arial" w:hAnsi="Arial"/>
          <w:sz w:val="22"/>
          <w:szCs w:val="22"/>
        </w:rPr>
        <w:t xml:space="preserve">10 Weeks (January – March 2026)</w:t>
      </w:r>
    </w:p>
    <w:p>
      <w:pPr>
        <w:spacing w:after="100"/>
      </w:pPr>
      <w:r>
        <w:rPr>
          <w:rFonts w:ascii="Arial" w:cs="Arial" w:eastAsia="Arial" w:hAnsi="Arial"/>
          <w:b/>
          <w:bCs/>
          <w:color w:val="0D9488"/>
          <w:sz w:val="22"/>
          <w:szCs w:val="22"/>
        </w:rPr>
        <w:t xml:space="preserve">Role Split: </w:t>
      </w:r>
      <w:r>
        <w:rPr>
          <w:rFonts w:ascii="Arial" w:cs="Arial" w:eastAsia="Arial" w:hAnsi="Arial"/>
          <w:sz w:val="22"/>
          <w:szCs w:val="22"/>
        </w:rPr>
        <w:t xml:space="preserve">Naga Sai Kedasu handled ML model development; AR Fardin Shaik handled DL model development. Both collaborated on preprocessing, deployment, testing, and presentation.</w:t>
      </w:r>
    </w:p>
    <w:p>
      <w:pPr>
        <w:spacing w:after="80"/>
      </w:pPr>
    </w:p>
    <w:p>
      <w:pPr>
        <w:pStyle w:val="Heading1"/>
        <w:spacing w:after="150" w:before="300"/>
      </w:pPr>
      <w:r>
        <w:rPr>
          <w:b/>
          <w:bCs/>
        </w:rPr>
        <w:t xml:space="preserve">Weekly Logbook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Project Planning &amp; Topic Selection</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1
(Jan 20 - Jan 26)</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Researched ML approaches for heart disease prediction, reviewed Kaggle datasets, shortlisted CDC BRFSS 2022 dataset</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Reviewed deep learning methods for ECG classification, studied MIT-BIH Arrhythmia Database, researched CNN architectures</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Finalised project title, defined objectives, created project timeline and divided responsibilities</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Project roadmap finalised with dual-model approach agreed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Dataset Collection &amp; Exploratory Data Analysis</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2
(Jan 27 - Feb 2)</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Downloaded CDC BRFSS dataset (445,132 records), performed EDA - checked distributions, missing values, correlations using Pandas and Seaborn</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Downloaded MIT-BIH dataset (87,554 train + 21,892 test), explored signal structures, plotted sample ECG waveforms</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Compared findings, identified key challenges (class imbalance in health data, signal-to-image conversion for ECG)</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Both datasets loaded, explored, and key features identified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Data Preprocessing &amp; Feature Engineering</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3
(Feb 3 - Feb 9)</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Dropped missing values (445K to 442K), selected 15 clinical features, applied One-Hot Encoding, StandardScaler, SMOTE for class balancing, created LifestyleRiskScore feature</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Converted raw ECG time-series signals (188 steps) into 224x224 RGB images using matplotlib, labelled as Normal/Abnormal, organised train/test folders</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Reviewed each other’s preprocessing pipelines, validated no data leakage in train-test splits</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Clean, balanced datasets ready for model training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Baseline ML Model Development</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4
(Feb 10 - Feb 16)</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Implemented Logistic Regression as baseline - achieved 75.6% accuracy, 60.9% ROC-AUC. Evaluated precision (0.12), recall (0.44), F1 (0.19) for positive class</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Began designing CNN architecture - decided on 2-layer Conv2D structure with MaxPooling, set up TensorFlow/Keras environment</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Discussed baseline results, identified that class imbalance still affects performance despite SMOTE</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Baseline ML model established, CNN design planned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Advanced ML Models</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5
(Feb 17 - Feb 23)</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Built Random Forest (200 estimators) - 84.8% accuracy, 53.9% ROC-AUC. Built XGBoost (200 estimators, lr=0.1, depth=6) - 76.8% accuracy, 61.1% ROC-AUC. Compared all three models, selected Random Forest for deployment</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Supported model comparison analysis, helped generate confusion matrices and classification reports for all three ML models</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Jointly analysed precision-recall tradeoffs, discussed why Random Forest has high accuracy but low ROC-AUC</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Random Forest selected as primary ML model, saved as heart_model.pkl with scaler.pkl and model_columns.pkl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CNN Development for ECG Classification</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6
(Feb 24 - Mar 2)</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Helped prepare ECG image dataset, validated image quality and label correctness across train/test sets</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Built CNN: Conv2D(32) -&gt; MaxPool -&gt; Conv2D(64) -&gt; MaxPool -&gt; Flatten -&gt; Dense(128) -&gt; Sigmoid. Trained 15 epochs with Adam optimizer, binary crossentropy loss. Achieved 88% test accuracy</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Reviewed CNN training curves, discussed potential improvements (deeper networks, data augmentation)</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CNN model trained and saved as ecg_model.h5</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Model Evaluation &amp; Optimisation</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7
(Mar 3 - Mar 9)</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Generated ROC curves for all ML models, performed error analysis on false negatives, experimented with threshold adjustments</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Evaluated CNN on test set, generated confusion matrix, analysed misclassified ECG images to understand failure cases</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Created final model performance comparison table, documented all metrics for the report</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All models evaluated, final metrics documented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Streamlit Web Application Development</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8
(Mar 10 - Mar 16)</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Built prediction backend - wrote predict_heart() function, integrated model loading with joblib, built PDF report generation using ReportLab</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Built Streamlit frontend - designed navigation menu with streamlit-option-menu, created patient input form with two-column layout, added ECG upload section with image analysis</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Integrated frontend and backend, tested end-to-end prediction flow, fixed column alignment bugs</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Functional web application with heart prediction and ECG analysis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AI Chatbot Integration &amp; UI Polish</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9
(Mar 17 - Mar 23)</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Tested chatbot responses for medical accuracy, added session state to pass risk score to chatbot context</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Integrated OpenAI GPT-4o-mini API as Seven AI chatbot, wrote system prompt, added chat history with session state, styled the UI with custom CSS</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Full system testing - tested all pages, edge cases, and user flows. Fixed bugs and improved error handling</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Complete AI healthcare application deployed on Streamlit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8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Documentation, Presentation &amp; Final Submission</w:t>
            </w:r>
          </w:p>
        </w:tc>
      </w:tr>
      <w:tr>
        <w:tc>
          <w:tcPr>
            <w:tcW w:type="dxa" w:w="1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Week 10
(Mar 24 - Mar 30)</w:t>
            </w:r>
          </w:p>
        </w:tc>
        <w:tc>
          <w:tcPr>
            <w:tcW w:type="dxa" w:w="88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80"/>
            </w:pPr>
            <w:r>
              <w:rPr>
                <w:rFonts w:ascii="Arial" w:cs="Arial" w:eastAsia="Arial" w:hAnsi="Arial"/>
                <w:b/>
                <w:bCs/>
                <w:color w:val="0D9488"/>
                <w:sz w:val="20"/>
                <w:szCs w:val="20"/>
              </w:rPr>
              <w:t xml:space="preserve">Naga Sai (ML): </w:t>
            </w:r>
            <w:r>
              <w:rPr>
                <w:rFonts w:ascii="Arial" w:cs="Arial" w:eastAsia="Arial" w:hAnsi="Arial"/>
                <w:sz w:val="20"/>
                <w:szCs w:val="20"/>
              </w:rPr>
              <w:t xml:space="preserve">Prepared model comparison charts, wrote technical sections of the report, helped design PPT slides for ML sections</w:t>
            </w:r>
          </w:p>
          <w:p>
            <w:pPr>
              <w:spacing w:after="80"/>
            </w:pPr>
            <w:r>
              <w:rPr>
                <w:rFonts w:ascii="Arial" w:cs="Arial" w:eastAsia="Arial" w:hAnsi="Arial"/>
                <w:b/>
                <w:bCs/>
                <w:color w:val="0D9488"/>
                <w:sz w:val="20"/>
                <w:szCs w:val="20"/>
              </w:rPr>
              <w:t xml:space="preserve">Fardin (DL): </w:t>
            </w:r>
            <w:r>
              <w:rPr>
                <w:rFonts w:ascii="Arial" w:cs="Arial" w:eastAsia="Arial" w:hAnsi="Arial"/>
                <w:sz w:val="20"/>
                <w:szCs w:val="20"/>
              </w:rPr>
              <w:t xml:space="preserve">Prepared CNN and deployment sections, designed PPT layout, wrote project logbook and documentation</w:t>
            </w:r>
          </w:p>
          <w:p>
            <w:pPr>
              <w:spacing w:after="80"/>
            </w:pPr>
            <w:r>
              <w:rPr>
                <w:rFonts w:ascii="Arial" w:cs="Arial" w:eastAsia="Arial" w:hAnsi="Arial"/>
                <w:b/>
                <w:bCs/>
                <w:color w:val="64748B"/>
                <w:sz w:val="20"/>
                <w:szCs w:val="20"/>
              </w:rPr>
              <w:t xml:space="preserve">Joint Work: </w:t>
            </w:r>
            <w:r>
              <w:rPr>
                <w:rFonts w:ascii="Arial" w:cs="Arial" w:eastAsia="Arial" w:hAnsi="Arial"/>
                <w:sz w:val="20"/>
                <w:szCs w:val="20"/>
              </w:rPr>
              <w:t xml:space="preserve">Jointly prepared final presentation (14 slides), rehearsed presentation, prepared for viva questions, uploaded to GitHub</w:t>
            </w:r>
          </w:p>
          <w:p>
            <w:pPr>
              <w:spacing w:after="0"/>
            </w:pPr>
            <w:r>
              <w:rPr>
                <w:rFonts w:ascii="Arial" w:cs="Arial" w:eastAsia="Arial" w:hAnsi="Arial"/>
                <w:b/>
                <w:bCs/>
                <w:color w:val="0F172A"/>
                <w:sz w:val="20"/>
                <w:szCs w:val="20"/>
              </w:rPr>
              <w:t xml:space="preserve">Outcome: </w:t>
            </w:r>
            <w:r>
              <w:rPr>
                <w:rFonts w:ascii="Arial" w:cs="Arial" w:eastAsia="Arial" w:hAnsi="Arial"/>
                <w:sz w:val="20"/>
                <w:szCs w:val="20"/>
              </w:rPr>
              <w:t xml:space="preserve">Project completed - all deliverables submitted</w:t>
            </w:r>
          </w:p>
        </w:tc>
      </w:tr>
    </w:tbl>
    <w:p>
      <w:pPr>
        <w:spacing w:after="80"/>
      </w:pPr>
    </w:p>
    <w:p>
      <w:r>
        <w:br w:type="page"/>
      </w:r>
    </w:p>
    <w:p>
      <w:pPr>
        <w:pStyle w:val="Heading1"/>
        <w:spacing w:after="150" w:before="300"/>
      </w:pPr>
      <w:r>
        <w:rPr>
          <w:b/>
          <w:bCs/>
        </w:rPr>
        <w:t xml:space="preserve">Team Contribution Summary</w:t>
      </w:r>
    </w:p>
    <w:p>
      <w:pPr>
        <w:spacing w:after="120"/>
      </w:pPr>
      <w:r>
        <w:rPr>
          <w:rFonts w:ascii="Arial" w:cs="Arial" w:eastAsia="Arial" w:hAnsi="Arial"/>
          <w:sz w:val="22"/>
          <w:szCs w:val="22"/>
        </w:rPr>
        <w:t xml:space="preserve">The table below details each member’s specific contributions across all project phases.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2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58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Naga Sai Kedasu</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ML Model Development</w:t>
            </w:r>
          </w:p>
        </w:tc>
        <w:tc>
          <w:tcPr>
            <w:tcW w:type="dxa" w:w="58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Logistic Regression, Random Forest, XGBoost training, evaluation, hyperparameter tuning, model serialisation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Naga Sai Kedasu</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Data Preprocessing</w:t>
            </w:r>
          </w:p>
        </w:tc>
        <w:tc>
          <w:tcPr>
            <w:tcW w:type="dxa" w:w="5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Feature selection (15 features), encoding, scaling, SMOTE balancing, LifestyleRiskScore engineering</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Naga Sai Kedasu</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Backend Development</w:t>
            </w:r>
          </w:p>
        </w:tc>
        <w:tc>
          <w:tcPr>
            <w:tcW w:type="dxa" w:w="58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Prediction function, model loading, PDF report generation with ReportLab</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Naga Sai Kedasu</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Evaluation &amp; Analysis</w:t>
            </w:r>
          </w:p>
        </w:tc>
        <w:tc>
          <w:tcPr>
            <w:tcW w:type="dxa" w:w="5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ROC curves, confusion matrices, model comparison, error analysis</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AR Fardin Shaik</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DL Model Development</w:t>
            </w:r>
          </w:p>
        </w:tc>
        <w:tc>
          <w:tcPr>
            <w:tcW w:type="dxa" w:w="58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CNN architecture design, training (15 epochs), ECG image classification, model saving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AR Fardin Shaik</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ECG Data Processing</w:t>
            </w:r>
          </w:p>
        </w:tc>
        <w:tc>
          <w:tcPr>
            <w:tcW w:type="dxa" w:w="5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Signal-to-image conversion, image preprocessing, dataset organisation</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AR Fardin Shaik</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Frontend Development</w:t>
            </w:r>
          </w:p>
        </w:tc>
        <w:tc>
          <w:tcPr>
            <w:tcW w:type="dxa" w:w="58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Streamlit UI design, navigation menu, input forms, ECG upload, custom CSS styling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AR Fardin Shaik</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AI Chatbot</w:t>
            </w:r>
          </w:p>
        </w:tc>
        <w:tc>
          <w:tcPr>
            <w:tcW w:type="dxa" w:w="5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OpenAI GPT-4o-mini integration, system prompt design, session state management</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Both</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Presentation</w:t>
            </w:r>
          </w:p>
        </w:tc>
        <w:tc>
          <w:tcPr>
            <w:tcW w:type="dxa" w:w="58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14-slide PPT design, rehearsal, viva preparation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Both</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Documentation</w:t>
            </w:r>
          </w:p>
        </w:tc>
        <w:tc>
          <w:tcPr>
            <w:tcW w:type="dxa" w:w="5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Logbook, final report, GitHub repository</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Both</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Testing</w:t>
            </w:r>
          </w:p>
        </w:tc>
        <w:tc>
          <w:tcPr>
            <w:tcW w:type="dxa" w:w="58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End-to-end system testing, bug fixes, peer review of each other’s code</w:t>
            </w:r>
          </w:p>
        </w:tc>
      </w:tr>
    </w:tbl>
    <w:p>
      <w:pPr>
        <w:spacing w:after="80"/>
      </w:pPr>
    </w:p>
    <w:p>
      <w:pPr>
        <w:spacing w:after="80"/>
      </w:pPr>
    </w:p>
    <w:p>
      <w:pPr>
        <w:pStyle w:val="Heading1"/>
        <w:spacing w:after="150" w:before="300"/>
      </w:pPr>
      <w:r>
        <w:rPr>
          <w:b/>
          <w:bCs/>
        </w:rPr>
        <w:t xml:space="preserve">Model Performance Summary</w:t>
      </w:r>
    </w:p>
    <w:p>
      <w:pPr>
        <w:spacing w:after="120"/>
      </w:pPr>
      <w:r>
        <w:rPr>
          <w:rFonts w:ascii="Arial" w:cs="Arial" w:eastAsia="Arial" w:hAnsi="Arial"/>
          <w:sz w:val="22"/>
          <w:szCs w:val="22"/>
        </w:rPr>
        <w:t xml:space="preserve">Final evaluation metrics for all models developed in this project.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600"/>
        <w:gridCol w:w="1500"/>
        <w:gridCol w:w="1780"/>
      </w:tblGrid>
      <w:tr>
        <w:tc>
          <w:tcPr>
            <w:tcW w:type="dxa" w:w="2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15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Accuracy</w:t>
            </w:r>
          </w:p>
        </w:tc>
        <w:tc>
          <w:tcPr>
            <w:tcW w:type="dxa" w:w="15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ROC-AUC</w:t>
            </w:r>
          </w:p>
        </w:tc>
        <w:tc>
          <w:tcPr>
            <w:tcW w:type="dxa" w:w="1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Precision (1)</w:t>
            </w:r>
          </w:p>
        </w:tc>
        <w:tc>
          <w:tcPr>
            <w:tcW w:type="dxa" w:w="15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Recall (1)</w:t>
            </w:r>
          </w:p>
        </w:tc>
        <w:tc>
          <w:tcPr>
            <w:tcW w:type="dxa" w:w="17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F1-Score (1)</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Logistic Regression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75.6%</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60.9%</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0.12</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0.44</w:t>
            </w:r>
          </w:p>
        </w:tc>
        <w:tc>
          <w:tcPr>
            <w:tcW w:type="dxa" w:w="1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0.19</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Random Forest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84.8%</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53.9%</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0.10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0.19</w:t>
            </w:r>
          </w:p>
        </w:tc>
        <w:tc>
          <w:tcPr>
            <w:tcW w:type="dxa" w:w="1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0.13</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XGBoost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76.8%</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61.1%</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0.12</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0.43</w:t>
            </w:r>
          </w:p>
        </w:tc>
        <w:tc>
          <w:tcPr>
            <w:tcW w:type="dxa" w:w="1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0.19</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CNN (ECG)</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88%</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w:t>
            </w:r>
          </w:p>
        </w:tc>
        <w:tc>
          <w:tcPr>
            <w:tcW w:type="dxa" w:w="1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w:t>
            </w:r>
          </w:p>
        </w:tc>
      </w:tr>
    </w:tbl>
    <w:p>
      <w:pPr>
        <w:spacing w:after="80"/>
      </w:pPr>
    </w:p>
    <w:p>
      <w:pPr>
        <w:spacing w:after="80"/>
      </w:pPr>
    </w:p>
    <w:p>
      <w:pPr>
        <w:pStyle w:val="Heading1"/>
        <w:spacing w:after="150" w:before="300"/>
      </w:pPr>
      <w:r>
        <w:rPr>
          <w:b/>
          <w:bCs/>
        </w:rPr>
        <w:t xml:space="preserve">Tools &amp; Technologies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75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Language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Python 3.x</w:t>
            </w:r>
          </w:p>
        </w:tc>
      </w:tr>
      <w:tr>
        <w:tc>
          <w:tcPr>
            <w:tcW w:type="dxa" w:w="25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ML Libraries</w:t>
            </w:r>
          </w:p>
        </w:tc>
        <w:tc>
          <w:tcPr>
            <w:tcW w:type="dxa" w:w="75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Scikit-learn, XGBoost, Imbalanced-learn (SMOTE)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Deep Learning</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TensorFlow, Keras (CNN)</w:t>
            </w:r>
          </w:p>
        </w:tc>
      </w:tr>
      <w:tr>
        <w:tc>
          <w:tcPr>
            <w:tcW w:type="dxa" w:w="25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Data Processing</w:t>
            </w:r>
          </w:p>
        </w:tc>
        <w:tc>
          <w:tcPr>
            <w:tcW w:type="dxa" w:w="75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Pandas, NumPy, OpenCV, Pillow, Matplotlib, Seaborn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Web Framework</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Streamlit, Streamlit Option Menu</w:t>
            </w:r>
          </w:p>
        </w:tc>
      </w:tr>
      <w:tr>
        <w:tc>
          <w:tcPr>
            <w:tcW w:type="dxa" w:w="25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AI Integration</w:t>
            </w:r>
          </w:p>
        </w:tc>
        <w:tc>
          <w:tcPr>
            <w:tcW w:type="dxa" w:w="75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OpenAI GPT-4o-mini API</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Other</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ReportLab (PDF), Joblib (model saving), GitHub (version control)</w:t>
            </w:r>
          </w:p>
        </w:tc>
      </w:tr>
    </w:tbl>
    <w:p>
      <w:pPr>
        <w:spacing w:after="80"/>
      </w:pPr>
    </w:p>
    <w:p>
      <w:pPr>
        <w:spacing w:after="80"/>
      </w:pPr>
    </w:p>
    <w:p>
      <w:pPr>
        <w:pStyle w:val="Heading1"/>
        <w:spacing w:after="150" w:before="300"/>
      </w:pPr>
      <w:r>
        <w:rPr>
          <w:b/>
          <w:bCs/>
        </w:rPr>
        <w:t xml:space="preserve">Key Challenges &amp; Solutions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c>
          <w:tcPr>
            <w:tcW w:type="dxa" w:w="35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Challenge</w:t>
            </w:r>
          </w:p>
        </w:tc>
        <w:tc>
          <w:tcPr>
            <w:tcW w:type="dxa" w:w="329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29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Solution</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Severe class imbalance (6% positive)</w:t>
            </w:r>
          </w:p>
        </w:tc>
        <w:tc>
          <w:tcPr>
            <w:tcW w:type="dxa" w:w="32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Models predicted majority class, low recall</w:t>
            </w:r>
          </w:p>
        </w:tc>
        <w:tc>
          <w:tcPr>
            <w:tcW w:type="dxa" w:w="32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Applied SMOTE on training data only</w:t>
            </w:r>
          </w:p>
        </w:tc>
      </w:tr>
      <w:tr>
        <w:tc>
          <w:tcPr>
            <w:tcW w:type="dxa" w:w="35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High accuracy but low ROC-AUC for Random Forest</w:t>
            </w:r>
          </w:p>
        </w:tc>
        <w:tc>
          <w:tcPr>
            <w:tcW w:type="dxa" w:w="329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Model not truly distinguishing classes well</w:t>
            </w:r>
          </w:p>
        </w:tc>
        <w:tc>
          <w:tcPr>
            <w:tcW w:type="dxa" w:w="329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Documented as limitation, proposed threshold tuning for future work</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Converting ECG signals to images</w:t>
            </w:r>
          </w:p>
        </w:tc>
        <w:tc>
          <w:tcPr>
            <w:tcW w:type="dxa" w:w="32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Raw time-series not directly usable by 2D-CNN</w:t>
            </w:r>
          </w:p>
        </w:tc>
        <w:tc>
          <w:tcPr>
            <w:tcW w:type="dxa" w:w="32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Plotted signals with matplotlib, saved as 224x224 images</w:t>
            </w:r>
          </w:p>
        </w:tc>
      </w:tr>
      <w:tr>
        <w:tc>
          <w:tcPr>
            <w:tcW w:type="dxa" w:w="35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Integrating multiple models in one app</w:t>
            </w:r>
          </w:p>
        </w:tc>
        <w:tc>
          <w:tcPr>
            <w:tcW w:type="dxa" w:w="329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Different input formats and preprocessing steps</w:t>
            </w:r>
          </w:p>
        </w:tc>
        <w:tc>
          <w:tcPr>
            <w:tcW w:type="dxa" w:w="329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Modularised code, separate prediction functions per model</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API key security for chatbot</w:t>
            </w:r>
          </w:p>
        </w:tc>
        <w:tc>
          <w:tcPr>
            <w:tcW w:type="dxa" w:w="32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Hardcoded key is a security risk</w:t>
            </w:r>
          </w:p>
        </w:tc>
        <w:tc>
          <w:tcPr>
            <w:tcW w:type="dxa" w:w="329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Noted for production; would use environment variables</w:t>
            </w:r>
          </w:p>
        </w:tc>
      </w:tr>
    </w:tbl>
    <w:p>
      <w:pPr>
        <w:spacing w:after="80"/>
      </w:pPr>
    </w:p>
    <w:p>
      <w:pPr>
        <w:spacing w:after="80"/>
      </w:pPr>
    </w:p>
    <w:p>
      <w:pPr>
        <w:pStyle w:val="Heading1"/>
        <w:spacing w:after="150" w:before="300"/>
      </w:pPr>
      <w:r>
        <w:rPr>
          <w:b/>
          <w:bCs/>
        </w:rPr>
        <w:t xml:space="preserve">Reflection</w:t>
      </w:r>
    </w:p>
    <w:p>
      <w:pPr>
        <w:pStyle w:val="Heading2"/>
      </w:pPr>
      <w:r>
        <w:t xml:space="preserve">What We Learned</w:t>
      </w:r>
    </w:p>
    <w:p>
      <w:pPr>
        <w:pStyle w:val="ListParagraph"/>
        <w:numPr>
          <w:ilvl w:val="0"/>
          <w:numId w:val="2"/>
        </w:numPr>
        <w:spacing w:after="60"/>
      </w:pPr>
      <w:r>
        <w:rPr>
          <w:rFonts w:ascii="Arial" w:cs="Arial" w:eastAsia="Arial" w:hAnsi="Arial"/>
          <w:sz w:val="22"/>
          <w:szCs w:val="22"/>
        </w:rPr>
        <w:t xml:space="preserve">End-to-end ML pipeline: from raw data to deployed application</w:t>
      </w:r>
    </w:p>
    <w:p>
      <w:pPr>
        <w:pStyle w:val="ListParagraph"/>
        <w:numPr>
          <w:ilvl w:val="0"/>
          <w:numId w:val="2"/>
        </w:numPr>
        <w:spacing w:after="60"/>
      </w:pPr>
      <w:r>
        <w:rPr>
          <w:rFonts w:ascii="Arial" w:cs="Arial" w:eastAsia="Arial" w:hAnsi="Arial"/>
          <w:sz w:val="22"/>
          <w:szCs w:val="22"/>
        </w:rPr>
        <w:t xml:space="preserve">Handling real-world data issues like class imbalance and missing values</w:t>
      </w:r>
    </w:p>
    <w:p>
      <w:pPr>
        <w:pStyle w:val="ListParagraph"/>
        <w:numPr>
          <w:ilvl w:val="0"/>
          <w:numId w:val="2"/>
        </w:numPr>
        <w:spacing w:after="60"/>
      </w:pPr>
      <w:r>
        <w:rPr>
          <w:rFonts w:ascii="Arial" w:cs="Arial" w:eastAsia="Arial" w:hAnsi="Arial"/>
          <w:sz w:val="22"/>
          <w:szCs w:val="22"/>
        </w:rPr>
        <w:t xml:space="preserve">CNN architecture design and training for medical image classification</w:t>
      </w:r>
    </w:p>
    <w:p>
      <w:pPr>
        <w:pStyle w:val="ListParagraph"/>
        <w:numPr>
          <w:ilvl w:val="0"/>
          <w:numId w:val="2"/>
        </w:numPr>
        <w:spacing w:after="60"/>
      </w:pPr>
      <w:r>
        <w:rPr>
          <w:rFonts w:ascii="Arial" w:cs="Arial" w:eastAsia="Arial" w:hAnsi="Arial"/>
          <w:sz w:val="22"/>
          <w:szCs w:val="22"/>
        </w:rPr>
        <w:t xml:space="preserve">Web application development with Streamlit for ML deployment</w:t>
      </w:r>
    </w:p>
    <w:p>
      <w:pPr>
        <w:pStyle w:val="ListParagraph"/>
        <w:numPr>
          <w:ilvl w:val="0"/>
          <w:numId w:val="2"/>
        </w:numPr>
        <w:spacing w:after="60"/>
      </w:pPr>
      <w:r>
        <w:rPr>
          <w:rFonts w:ascii="Arial" w:cs="Arial" w:eastAsia="Arial" w:hAnsi="Arial"/>
          <w:sz w:val="22"/>
          <w:szCs w:val="22"/>
        </w:rPr>
        <w:t xml:space="preserve">API integration for AI chatbot functionality</w:t>
      </w:r>
    </w:p>
    <w:p>
      <w:pPr>
        <w:pStyle w:val="ListParagraph"/>
        <w:numPr>
          <w:ilvl w:val="0"/>
          <w:numId w:val="2"/>
        </w:numPr>
        <w:spacing w:after="60"/>
      </w:pPr>
      <w:r>
        <w:rPr>
          <w:rFonts w:ascii="Arial" w:cs="Arial" w:eastAsia="Arial" w:hAnsi="Arial"/>
          <w:sz w:val="22"/>
          <w:szCs w:val="22"/>
        </w:rPr>
        <w:t xml:space="preserve">Collaborative development using Git and clear role division</w:t>
      </w:r>
    </w:p>
    <w:p>
      <w:pPr>
        <w:spacing w:after="80"/>
      </w:pPr>
    </w:p>
    <w:p>
      <w:pPr>
        <w:pStyle w:val="Heading2"/>
      </w:pPr>
      <w:r>
        <w:t xml:space="preserve">What We Would Improve</w:t>
      </w:r>
    </w:p>
    <w:p>
      <w:pPr>
        <w:pStyle w:val="ListParagraph"/>
        <w:numPr>
          <w:ilvl w:val="0"/>
          <w:numId w:val="2"/>
        </w:numPr>
        <w:spacing w:after="60"/>
      </w:pPr>
      <w:r>
        <w:rPr>
          <w:rFonts w:ascii="Arial" w:cs="Arial" w:eastAsia="Arial" w:hAnsi="Arial"/>
          <w:sz w:val="22"/>
          <w:szCs w:val="22"/>
        </w:rPr>
        <w:t xml:space="preserve">Use ROC-AUC as optimisation metric instead of accuracy</w:t>
      </w:r>
    </w:p>
    <w:p>
      <w:pPr>
        <w:pStyle w:val="ListParagraph"/>
        <w:numPr>
          <w:ilvl w:val="0"/>
          <w:numId w:val="2"/>
        </w:numPr>
        <w:spacing w:after="60"/>
      </w:pPr>
      <w:r>
        <w:rPr>
          <w:rFonts w:ascii="Arial" w:cs="Arial" w:eastAsia="Arial" w:hAnsi="Arial"/>
          <w:sz w:val="22"/>
          <w:szCs w:val="22"/>
        </w:rPr>
        <w:t xml:space="preserve">Try 1D-CNN on raw ECG signals instead of image conversion</w:t>
      </w:r>
    </w:p>
    <w:p>
      <w:pPr>
        <w:pStyle w:val="ListParagraph"/>
        <w:numPr>
          <w:ilvl w:val="0"/>
          <w:numId w:val="2"/>
        </w:numPr>
        <w:spacing w:after="60"/>
      </w:pPr>
      <w:r>
        <w:rPr>
          <w:rFonts w:ascii="Arial" w:cs="Arial" w:eastAsia="Arial" w:hAnsi="Arial"/>
          <w:sz w:val="22"/>
          <w:szCs w:val="22"/>
        </w:rPr>
        <w:t xml:space="preserve">Implement k-fold cross-validation for more robust evaluation</w:t>
      </w:r>
    </w:p>
    <w:p>
      <w:pPr>
        <w:pStyle w:val="ListParagraph"/>
        <w:numPr>
          <w:ilvl w:val="0"/>
          <w:numId w:val="2"/>
        </w:numPr>
        <w:spacing w:after="60"/>
      </w:pPr>
      <w:r>
        <w:rPr>
          <w:rFonts w:ascii="Arial" w:cs="Arial" w:eastAsia="Arial" w:hAnsi="Arial"/>
          <w:sz w:val="22"/>
          <w:szCs w:val="22"/>
        </w:rPr>
        <w:t xml:space="preserve">Add more ML algorithms (SVM, KNN, Neural Networks) for comparison</w:t>
      </w:r>
    </w:p>
    <w:p>
      <w:pPr>
        <w:pStyle w:val="ListParagraph"/>
        <w:numPr>
          <w:ilvl w:val="0"/>
          <w:numId w:val="2"/>
        </w:numPr>
        <w:spacing w:after="60"/>
      </w:pPr>
      <w:r>
        <w:rPr>
          <w:rFonts w:ascii="Arial" w:cs="Arial" w:eastAsia="Arial" w:hAnsi="Arial"/>
          <w:sz w:val="22"/>
          <w:szCs w:val="22"/>
        </w:rPr>
        <w:t xml:space="preserve">Deploy on cloud (AWS/Azure) with proper authentication</w:t>
      </w:r>
    </w:p>
    <w:p>
      <w:pPr>
        <w:pStyle w:val="ListParagraph"/>
        <w:numPr>
          <w:ilvl w:val="0"/>
          <w:numId w:val="2"/>
        </w:numPr>
        <w:spacing w:after="60"/>
      </w:pPr>
      <w:r>
        <w:rPr>
          <w:rFonts w:ascii="Arial" w:cs="Arial" w:eastAsia="Arial" w:hAnsi="Arial"/>
          <w:sz w:val="22"/>
          <w:szCs w:val="22"/>
        </w:rPr>
        <w:t xml:space="preserve">Use the trained CNN model directly in the Streamlit app</w:t>
      </w:r>
    </w:p>
    <w:p>
      <w:pPr>
        <w:spacing w:after="80"/>
      </w:pPr>
    </w:p>
    <w:p>
      <w:pPr>
        <w:spacing w:after="80"/>
      </w:pPr>
    </w:p>
    <w:p>
      <w:pPr>
        <w:pStyle w:val="Heading1"/>
        <w:spacing w:after="150" w:before="300"/>
      </w:pPr>
      <w:r>
        <w:rPr>
          <w:b/>
          <w:bCs/>
        </w:rPr>
        <w:t xml:space="preserve">Conclusion</w:t>
      </w:r>
    </w:p>
    <w:p>
      <w:pPr>
        <w:spacing w:after="120"/>
      </w:pPr>
      <w:r>
        <w:rPr>
          <w:rFonts w:ascii="Arial" w:cs="Arial" w:eastAsia="Arial" w:hAnsi="Arial"/>
          <w:sz w:val="22"/>
          <w:szCs w:val="22"/>
        </w:rPr>
        <w:t xml:space="preserve">The project successfully delivered an AI-based healthcare system that combines machine learning for clinical risk prediction and deep learning for ECG image classification, deployed as an interactive web application with an AI chatbot.</w:t>
      </w:r>
    </w:p>
    <w:p>
      <w:pPr>
        <w:spacing w:after="80"/>
      </w:pPr>
    </w:p>
    <w:p>
      <w:pPr>
        <w:spacing w:after="120"/>
      </w:pPr>
      <w:r>
        <w:rPr>
          <w:rFonts w:ascii="Arial" w:cs="Arial" w:eastAsia="Arial" w:hAnsi="Arial"/>
          <w:sz w:val="22"/>
          <w:szCs w:val="22"/>
        </w:rPr>
        <w:t xml:space="preserve">Naga Sai led the ML development, building and comparing three algorithms and selecting Random Forest (84.8% accuracy) as the primary model. Fardin led the DL development, designing and training a CNN that achieved 88% accuracy on ECG classification. Both contributed to data preprocessing, Streamlit deployment, system testing, and the final presentation.</w:t>
      </w:r>
    </w:p>
    <w:p>
      <w:pPr>
        <w:spacing w:after="80"/>
      </w:pPr>
    </w:p>
    <w:p>
      <w:pPr>
        <w:spacing w:after="120"/>
      </w:pPr>
      <w:r>
        <w:rPr>
          <w:rFonts w:ascii="Arial" w:cs="Arial" w:eastAsia="Arial" w:hAnsi="Arial"/>
          <w:sz w:val="22"/>
          <w:szCs w:val="22"/>
        </w:rPr>
        <w:t xml:space="preserve">The project demonstrates practical application of data science techniques in healthcare and provides a foundation for future improvements including real-time ECG monitoring, mobile deployment, and advanced model architectures.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AI Heart Disease Prediction — Project Logbook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4" w:space="8"/>
      </w:pBd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2026-05-10T22:17:48.128Z</dcterms:created>
  <dcterms:modified xsi:type="dcterms:W3CDTF">2026-05-10T22:17:48.146Z</dcterms:modified>
</cp:coreProperties>
</file>

<file path=docProps/custom.xml><?xml version="1.0" encoding="utf-8"?>
<Properties xmlns="http://schemas.openxmlformats.org/officeDocument/2006/custom-properties" xmlns:vt="http://schemas.openxmlformats.org/officeDocument/2006/docPropsVTypes"/>
</file>