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E0B399" w14:paraId="2C078E63" wp14:textId="5A8C218A">
      <w:pPr>
        <w:pStyle w:val="Title"/>
      </w:pPr>
      <w:bookmarkStart w:name="_GoBack" w:id="0"/>
      <w:bookmarkEnd w:id="0"/>
      <w:r w:rsidR="14E0B399">
        <w:rPr/>
        <w:t xml:space="preserve">                Statistics worksheet – 2</w:t>
      </w:r>
    </w:p>
    <w:p w:rsidR="14E0B399" w:rsidP="14E0B399" w:rsidRDefault="14E0B399" w14:paraId="4B307A94" w14:textId="615E65E8">
      <w:pPr>
        <w:pStyle w:val="Normal"/>
      </w:pPr>
    </w:p>
    <w:p w:rsidR="14E0B399" w:rsidP="14E0B399" w:rsidRDefault="14E0B399" w14:paraId="2CF7F496" w14:textId="3F7DF3CB">
      <w:pPr>
        <w:pStyle w:val="Normal"/>
      </w:pPr>
      <w:r w:rsidR="14E0B399">
        <w:rPr/>
        <w:t>1.Ans) B) MEAN</w:t>
      </w:r>
    </w:p>
    <w:p w:rsidR="14E0B399" w:rsidP="14E0B399" w:rsidRDefault="14E0B399" w14:paraId="06D75C6A" w14:textId="3A12F2C9">
      <w:pPr>
        <w:pStyle w:val="Normal"/>
      </w:pPr>
      <w:r w:rsidR="07FCEC2C">
        <w:rPr/>
        <w:t>2.Ans) C) 12</w:t>
      </w:r>
    </w:p>
    <w:p w:rsidR="07FCEC2C" w:rsidP="07FCEC2C" w:rsidRDefault="07FCEC2C" w14:paraId="5F5F120F" w14:textId="76B94C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FCEC2C">
        <w:rPr/>
        <w:t>3.Ans) D) ALL OF THE ABOVE</w:t>
      </w:r>
    </w:p>
    <w:p w:rsidR="07FCEC2C" w:rsidP="07FCEC2C" w:rsidRDefault="07FCEC2C" w14:paraId="5AC2AD6C" w14:textId="36351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FCEC2C">
        <w:rPr/>
        <w:t>4.Ans) C) BOTH</w:t>
      </w:r>
    </w:p>
    <w:p w:rsidR="07FCEC2C" w:rsidP="07FCEC2C" w:rsidRDefault="07FCEC2C" w14:paraId="2B4E704F" w14:textId="5C3FE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="07FCEC2C">
        <w:rPr/>
        <w:t xml:space="preserve">5.Ans) B) </w:t>
      </w: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Summarizing</w:t>
      </w: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explaining a specific set of data</w:t>
      </w:r>
    </w:p>
    <w:p w:rsidR="07FCEC2C" w:rsidP="07FCEC2C" w:rsidRDefault="07FCEC2C" w14:paraId="7610587C" w14:textId="1DE5BF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6.Ans) B) Dataset</w:t>
      </w:r>
    </w:p>
    <w:p w:rsidR="07FCEC2C" w:rsidP="07FCEC2C" w:rsidRDefault="07FCEC2C" w14:paraId="1F9C2B70" w14:textId="72B1D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7.Ans) C) 1</w:t>
      </w:r>
    </w:p>
    <w:p w:rsidR="07FCEC2C" w:rsidP="07FCEC2C" w:rsidRDefault="07FCEC2C" w14:paraId="106C1550" w14:textId="4C8148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8.Ans) B) Scatterplot</w:t>
      </w:r>
    </w:p>
    <w:p w:rsidR="07FCEC2C" w:rsidP="07FCEC2C" w:rsidRDefault="07FCEC2C" w14:paraId="5338B156" w14:textId="37CD2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9.Ans) D) Analysis of variance</w:t>
      </w:r>
    </w:p>
    <w:p w:rsidR="07FCEC2C" w:rsidP="07FCEC2C" w:rsidRDefault="07FCEC2C" w14:paraId="516C13B0" w14:textId="527D4B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10.Ans) A) Z-score</w:t>
      </w:r>
    </w:p>
    <w:p w:rsidR="07FCEC2C" w:rsidP="07FCEC2C" w:rsidRDefault="07FCEC2C" w14:paraId="5568A010" w14:textId="7CB1A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11.Ans) C) mean</w:t>
      </w:r>
    </w:p>
    <w:p w:rsidR="07FCEC2C" w:rsidP="07FCEC2C" w:rsidRDefault="07FCEC2C" w14:paraId="1B366766" w14:textId="7EE33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12.Ans) D) 400005.2</w:t>
      </w:r>
    </w:p>
    <w:p w:rsidR="07FCEC2C" w:rsidP="07FCEC2C" w:rsidRDefault="07FCEC2C" w14:paraId="4420F164" w14:textId="2C8CC1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13.</w:t>
      </w: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Ans) D</w:t>
      </w: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 Mean</w:t>
      </w:r>
    </w:p>
    <w:p w:rsidR="07FCEC2C" w:rsidP="07FCEC2C" w:rsidRDefault="07FCEC2C" w14:paraId="1BC32015" w14:textId="20D0A2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14.Ans) A) Descriptive and inferences</w:t>
      </w:r>
    </w:p>
    <w:p w:rsidR="07FCEC2C" w:rsidP="07FCEC2C" w:rsidRDefault="07FCEC2C" w14:paraId="16BA5B67" w14:textId="27B42A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15.Ans) D) H-L</w:t>
      </w:r>
    </w:p>
    <w:p w:rsidR="07FCEC2C" w:rsidP="07FCEC2C" w:rsidRDefault="07FCEC2C" w14:paraId="06B8EAC5" w14:textId="49F1B1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7FCEC2C" w:rsidP="07FCEC2C" w:rsidRDefault="07FCEC2C" w14:paraId="3CEA7303" w14:textId="0E1DD9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7FCEC2C" w:rsidP="07FCEC2C" w:rsidRDefault="07FCEC2C" w14:paraId="2CCBCB7E" w14:textId="095AA084">
      <w:pPr>
        <w:pStyle w:val="Title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7FCEC2C" w:rsidR="07FCEC2C">
        <w:rPr>
          <w:noProof w:val="0"/>
          <w:lang w:val="en-US"/>
        </w:rPr>
        <w:t xml:space="preserve">                </w:t>
      </w:r>
      <w:r w:rsidRPr="07FCEC2C" w:rsidR="07FCEC2C">
        <w:rPr>
          <w:noProof w:val="0"/>
          <w:lang w:val="en-US"/>
        </w:rPr>
        <w:t>MySQL</w:t>
      </w:r>
      <w:r w:rsidRPr="07FCEC2C" w:rsidR="07FCEC2C">
        <w:rPr>
          <w:noProof w:val="0"/>
          <w:lang w:val="en-US"/>
        </w:rPr>
        <w:t xml:space="preserve"> worksheet-2</w:t>
      </w:r>
    </w:p>
    <w:p w:rsidR="07FCEC2C" w:rsidP="07FCEC2C" w:rsidRDefault="07FCEC2C" w14:paraId="22D3AD72" w14:textId="54A5693E">
      <w:pPr>
        <w:pStyle w:val="Normal"/>
        <w:bidi w:val="0"/>
        <w:rPr>
          <w:noProof w:val="0"/>
          <w:lang w:val="en-US"/>
        </w:rPr>
      </w:pPr>
    </w:p>
    <w:p w:rsidR="07FCEC2C" w:rsidP="07FCEC2C" w:rsidRDefault="07FCEC2C" w14:paraId="631C2D19" w14:textId="356EDE48">
      <w:pPr>
        <w:pStyle w:val="Normal"/>
        <w:bidi w:val="0"/>
        <w:rPr>
          <w:noProof w:val="0"/>
          <w:lang w:val="en-US"/>
        </w:rPr>
      </w:pPr>
      <w:r w:rsidRPr="07FCEC2C" w:rsidR="07FCEC2C">
        <w:rPr>
          <w:noProof w:val="0"/>
          <w:lang w:val="en-US"/>
        </w:rPr>
        <w:t>1.Ans) D) Unique</w:t>
      </w:r>
    </w:p>
    <w:p w:rsidR="07FCEC2C" w:rsidP="07FCEC2C" w:rsidRDefault="07FCEC2C" w14:paraId="3571F62C" w14:textId="27A38E25">
      <w:pPr>
        <w:pStyle w:val="Normal"/>
        <w:bidi w:val="0"/>
        <w:rPr>
          <w:noProof w:val="0"/>
          <w:lang w:val="en-US"/>
        </w:rPr>
      </w:pPr>
      <w:r w:rsidRPr="07FCEC2C" w:rsidR="07FCEC2C">
        <w:rPr>
          <w:noProof w:val="0"/>
          <w:lang w:val="en-US"/>
        </w:rPr>
        <w:t>2.Ans) B) empty value</w:t>
      </w:r>
    </w:p>
    <w:p w:rsidR="07FCEC2C" w:rsidP="07FCEC2C" w:rsidRDefault="07FCEC2C" w14:paraId="5B24FD34" w14:textId="1B95949D">
      <w:pPr>
        <w:pStyle w:val="Normal"/>
        <w:bidi w:val="0"/>
        <w:rPr>
          <w:noProof w:val="0"/>
          <w:lang w:val="en-US"/>
        </w:rPr>
      </w:pPr>
      <w:r w:rsidRPr="07FCEC2C" w:rsidR="07FCEC2C">
        <w:rPr>
          <w:noProof w:val="0"/>
          <w:lang w:val="en-US"/>
        </w:rPr>
        <w:t xml:space="preserve">3.Ans) A) </w:t>
      </w: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Each entry in the primary key uniquely identifies each entry or row in the table</w:t>
      </w:r>
    </w:p>
    <w:p w:rsidR="07FCEC2C" w:rsidP="07FCEC2C" w:rsidRDefault="07FCEC2C" w14:paraId="66012D9B" w14:textId="3DCC30F9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4.Ans) D) All of the above</w:t>
      </w:r>
    </w:p>
    <w:p w:rsidR="07FCEC2C" w:rsidP="07FCEC2C" w:rsidRDefault="07FCEC2C" w14:paraId="3C01F38F" w14:textId="2ECEAFD0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5.Ans) B) </w:t>
      </w: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Foreign</w:t>
      </w: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key</w:t>
      </w:r>
    </w:p>
    <w:p w:rsidR="07FCEC2C" w:rsidP="07FCEC2C" w:rsidRDefault="07FCEC2C" w14:paraId="3A3E3F63" w14:textId="120440C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6.Ans) A) 0</w:t>
      </w:r>
    </w:p>
    <w:p w:rsidR="07FCEC2C" w:rsidP="07FCEC2C" w:rsidRDefault="07FCEC2C" w14:paraId="3D3E3210" w14:textId="367FC2B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7.Ans) A) one to many</w:t>
      </w:r>
    </w:p>
    <w:p w:rsidR="07FCEC2C" w:rsidP="07FCEC2C" w:rsidRDefault="07FCEC2C" w14:paraId="003A8983" w14:textId="052AD79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8.Ans) A) one to many</w:t>
      </w:r>
    </w:p>
    <w:p w:rsidR="07FCEC2C" w:rsidP="07FCEC2C" w:rsidRDefault="07FCEC2C" w14:paraId="2B0EA5AF" w14:textId="071D60AE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9.Ans) B) supplier ID</w:t>
      </w:r>
    </w:p>
    <w:p w:rsidR="07FCEC2C" w:rsidP="07FCEC2C" w:rsidRDefault="07FCEC2C" w14:paraId="5311F7C5" w14:textId="422EFAE3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10.Ans) D) 2</w:t>
      </w:r>
    </w:p>
    <w:p w:rsidR="07FCEC2C" w:rsidP="07FCEC2C" w:rsidRDefault="07FCEC2C" w14:paraId="575DC763" w14:textId="1D283D7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11.Ans) B) Many to One</w:t>
      </w:r>
    </w:p>
    <w:p w:rsidR="07FCEC2C" w:rsidP="07FCEC2C" w:rsidRDefault="07FCEC2C" w14:paraId="47F5EBD1" w14:textId="1AFBF189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12.Ans) C) table</w:t>
      </w:r>
    </w:p>
    <w:p w:rsidR="07FCEC2C" w:rsidP="07FCEC2C" w:rsidRDefault="07FCEC2C" w14:paraId="2FB38284" w14:textId="3A3B2BE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13.Ans) A) insert into</w:t>
      </w:r>
    </w:p>
    <w:p w:rsidR="07FCEC2C" w:rsidP="07FCEC2C" w:rsidRDefault="07FCEC2C" w14:paraId="25EA6985" w14:textId="07BAE616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14.Ans) B) unique, C) primary key</w:t>
      </w:r>
    </w:p>
    <w:p w:rsidR="07FCEC2C" w:rsidP="07FCEC2C" w:rsidRDefault="07FCEC2C" w14:paraId="3639DD29" w14:textId="1AA5B2B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CEC2C" w:rsidR="07FCEC2C">
        <w:rPr>
          <w:rFonts w:ascii="Calibri" w:hAnsi="Calibri" w:eastAsia="Calibri" w:cs="Calibri"/>
          <w:noProof w:val="0"/>
          <w:sz w:val="22"/>
          <w:szCs w:val="22"/>
          <w:lang w:val="en-US"/>
        </w:rPr>
        <w:t>15.Ans) A) A blood group can contain one of the following values - A, B, AB and O, D) Two or more donors can have same blood group</w:t>
      </w:r>
    </w:p>
    <w:p w:rsidR="07FCEC2C" w:rsidP="07FCEC2C" w:rsidRDefault="07FCEC2C" w14:paraId="58646E87" w14:textId="298D49BD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FCEC2C" w:rsidP="07FCEC2C" w:rsidRDefault="07FCEC2C" w14:paraId="01CA33BB" w14:textId="252DDCEF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124DDA"/>
  <w15:docId w15:val="{c99b7f20-1b26-4f94-a0e6-f26a4c569e8a}"/>
  <w:rsids>
    <w:rsidRoot w:val="40124DDA"/>
    <w:rsid w:val="07FCEC2C"/>
    <w:rsid w:val="14E0B399"/>
    <w:rsid w:val="40124D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2020-10-17T04:27:35.9448694Z</dcterms:created>
  <dcterms:modified xsi:type="dcterms:W3CDTF">2020-10-18T10:30:57.5459336Z</dcterms:modified>
  <dc:creator>Bunny vasi</dc:creator>
  <lastModifiedBy>Bunny vasi</lastModifiedBy>
</coreProperties>
</file>