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AE45" w14:textId="77777777" w:rsidR="00257B39" w:rsidRDefault="00257B39" w:rsidP="00257B39">
      <w:r>
        <w:t xml:space="preserve">- I learned the study's definition of the difference between replication, reproduction, and robustness. </w:t>
      </w:r>
    </w:p>
    <w:p w14:paraId="05F8481D" w14:textId="77777777" w:rsidR="00257B39" w:rsidRDefault="00257B39" w:rsidP="00257B39">
      <w:r>
        <w:t xml:space="preserve">Replication: getting the same measurements when done by same lab, methods, materials etc. </w:t>
      </w:r>
    </w:p>
    <w:p w14:paraId="20F3391C" w14:textId="77777777" w:rsidR="00257B39" w:rsidRDefault="00257B39" w:rsidP="00257B39">
      <w:r>
        <w:t xml:space="preserve">Reproducibility: getting the same measurements under different conditions than the original </w:t>
      </w:r>
    </w:p>
    <w:p w14:paraId="2DE29FF8" w14:textId="77777777" w:rsidR="00257B39" w:rsidRDefault="00257B39" w:rsidP="00257B39">
      <w:r>
        <w:t xml:space="preserve">Robust: coming to the same conclusions when different protocols and biological systems are used. </w:t>
      </w:r>
    </w:p>
    <w:p w14:paraId="6A1FBACB" w14:textId="77777777" w:rsidR="00257B39" w:rsidRDefault="00257B39" w:rsidP="00257B39">
      <w:r>
        <w:t xml:space="preserve">- There are currently many drawbacks to testing reproducibility of previous studies instead of novel research. </w:t>
      </w:r>
    </w:p>
    <w:p w14:paraId="5E4DE572" w14:textId="77777777" w:rsidR="00257B39" w:rsidRDefault="00257B39" w:rsidP="00257B39">
      <w:r>
        <w:t xml:space="preserve">- Genetic evolution of cell lines can lead to vastly different characteristics between the same cell line being used in two different labs. </w:t>
      </w:r>
    </w:p>
    <w:p w14:paraId="6D682F3C" w14:textId="77777777" w:rsidR="00257B39" w:rsidRDefault="00257B39" w:rsidP="00257B39">
      <w:r>
        <w:t xml:space="preserve">- The effectiveness of text mining when finding specific information from several papers. </w:t>
      </w:r>
    </w:p>
    <w:p w14:paraId="50E9156B" w14:textId="77777777" w:rsidR="00257B39" w:rsidRDefault="00257B39" w:rsidP="00257B39"/>
    <w:p w14:paraId="18E79732" w14:textId="77777777" w:rsidR="00257B39" w:rsidRDefault="00257B39" w:rsidP="00257B39"/>
    <w:p w14:paraId="07A00D2B" w14:textId="77777777" w:rsidR="00257B39" w:rsidRDefault="00257B39" w:rsidP="00257B39">
      <w:r>
        <w:t>How can this automated method be applied to studies that used patient samples without using the original patient samples?</w:t>
      </w:r>
    </w:p>
    <w:p w14:paraId="2225E059" w14:textId="77777777" w:rsidR="00257B39" w:rsidRDefault="00257B39" w:rsidP="00257B39"/>
    <w:p w14:paraId="0A79F618" w14:textId="221C72E0" w:rsidR="008F47EC" w:rsidRDefault="00257B39" w:rsidP="00257B39">
      <w:r>
        <w:t>Would using their definition of robust disqualify valid findings due to confounding variables from using very different biological systems or methodologies?</w:t>
      </w:r>
    </w:p>
    <w:sectPr w:rsidR="008F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39"/>
    <w:rsid w:val="00257B39"/>
    <w:rsid w:val="004629AE"/>
    <w:rsid w:val="008F47EC"/>
    <w:rsid w:val="00C1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F10CE"/>
  <w15:chartTrackingRefBased/>
  <w15:docId w15:val="{6460441B-FE6E-CF44-BA3D-FD9A6BDC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Anirudh Dhanikonda</dc:creator>
  <cp:keywords/>
  <dc:description/>
  <cp:lastModifiedBy>Nagendra Anirudh Dhanikonda</cp:lastModifiedBy>
  <cp:revision>1</cp:revision>
  <dcterms:created xsi:type="dcterms:W3CDTF">2022-08-29T20:47:00Z</dcterms:created>
  <dcterms:modified xsi:type="dcterms:W3CDTF">2022-08-29T20:47:00Z</dcterms:modified>
</cp:coreProperties>
</file>