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Experiment - 8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Student Counselling System Using Zoho One (SaaS)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develop a cloud-based Student Counselling System using Zoho One / Zoho Creator for recording and managing student counselling details, and to demonstrate the Software as a Service (SaaS) model.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Sign in to your Zoho One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Launch Zoho Creator from the applications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Create a new application and name it Student Counselling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Inside the application, create a form called Student Counselling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the following fields to the form, choosing the field type shown for each: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Student Name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Registration Number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Department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Year of Study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Counselling Date –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Counsellor Name – Single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Counselling Type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Reason for Counselling – Multi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Follow-up Required –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Remarks – Multi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Department dropdown with choices such as CSE, AIML, IT, ECE, and EEE.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Year of Study dropdown with First Year, Second Year, Third Year, and Fourth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Counselling Type dropdown with Academic, Career Guidance, Personal Guidance, and Behavioural Guidance.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Set up the Follow-up Required dropdown with the choices Yes and 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Organize the fields in a clear order so the form is easy to fill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Save the application and publish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Fill in sample student counselling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Submit the form and confirm that the details are saved in the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Go to the report section and check that the submitted counselling record appears.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Test the system again with entries for different students and counselling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Confirm that the application can be accessed online through Zoho Creator as a cloud-based SaaS application.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Implementation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Input: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new-000.png" descr="new-000.png" title="new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Output: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new-001.png" descr="new-001.png" title="new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r>
        <w:rPr>
          <w:rFonts w:ascii="Calibri" w:cs="Calibri" w:eastAsia="Calibri" w:hAnsi="Calibri"/>
          <w:sz w:val="24"/>
          <w:szCs w:val="24"/>
        </w:rPr>
        <w:t xml:space="preserve">Thus, the Student Counselling System was successfully created using Zoho One / Zoho Creator. The application records and manages student counselling details in the cloud, demonstrating the Software as a Service (SaaS)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ed79742f0bd3766f4c77734597837bea315222.png"/><Relationship Id="rId8" Type="http://schemas.openxmlformats.org/officeDocument/2006/relationships/image" Target="media/fa7e5b0ed715282e42e42f75ad06a284bd800be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2026-10-20T08:14:58.213Z</dcterms:created>
  <dcterms:modified xsi:type="dcterms:W3CDTF">2026-10-20T08:14:58.219Z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