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526A5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526A5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526A5D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526A5D">
            <w:r>
              <w:t>Team ID</w:t>
            </w:r>
          </w:p>
        </w:tc>
        <w:tc>
          <w:tcPr>
            <w:tcW w:w="4508" w:type="dxa"/>
          </w:tcPr>
          <w:p w14:paraId="039224E5" w14:textId="46EC1A94" w:rsidR="00E370AF" w:rsidRDefault="0095138D">
            <w:r w:rsidRPr="0095138D">
              <w:t>LTVIP2026TMIDS77525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526A5D">
            <w:r>
              <w:t>Project Name</w:t>
            </w:r>
          </w:p>
        </w:tc>
        <w:tc>
          <w:tcPr>
            <w:tcW w:w="4508" w:type="dxa"/>
          </w:tcPr>
          <w:p w14:paraId="4E717950" w14:textId="1A9C3CEE" w:rsidR="00E370AF" w:rsidRDefault="00526A5D">
            <w:r w:rsidRPr="0008407C">
              <w:t xml:space="preserve">electric motor temperature prediction using machine learning 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526A5D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526A5D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526A5D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526A5D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526A5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526A5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526A5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526A5D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526A5D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59D3B02A">
            <wp:extent cx="5731510" cy="2242764"/>
            <wp:effectExtent l="0" t="0" r="2540" b="5715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6CABDA48" w:rsidR="00E370AF" w:rsidRPr="000C4873" w:rsidRDefault="00526A5D">
      <w:pPr>
        <w:rPr>
          <w:rFonts w:ascii="Times New Roman" w:hAnsi="Times New Roman" w:cs="Times New Roman"/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</w:t>
      </w:r>
      <w:r w:rsidRPr="000C4873">
        <w:rPr>
          <w:rFonts w:ascii="Times New Roman" w:eastAsia="Helvetica Neue" w:hAnsi="Times New Roman" w:cs="Times New Roman"/>
          <w:i/>
          <w:color w:val="333333"/>
          <w:sz w:val="21"/>
          <w:szCs w:val="21"/>
        </w:rPr>
        <w:t>: Architecture and data flow of</w:t>
      </w:r>
      <w:r w:rsidR="000C4873">
        <w:rPr>
          <w:rFonts w:ascii="Times New Roman" w:eastAsia="Helvetica Neue" w:hAnsi="Times New Roman" w:cs="Times New Roman"/>
          <w:i/>
          <w:color w:val="333333"/>
          <w:sz w:val="21"/>
          <w:szCs w:val="21"/>
        </w:rPr>
        <w:t xml:space="preserve"> electric motor temperature prediction using machine learning</w:t>
      </w:r>
      <w:r w:rsidRPr="000C4873">
        <w:rPr>
          <w:rFonts w:ascii="Times New Roman" w:eastAsia="Helvetica Neue" w:hAnsi="Times New Roman" w:cs="Times New Roman"/>
          <w:i/>
          <w:color w:val="333333"/>
          <w:sz w:val="21"/>
          <w:szCs w:val="21"/>
        </w:rPr>
        <w:t xml:space="preserve"> 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290D905-C4E2-43B0-BB94-8918D01ACD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EFBC68-F2D1-4905-919E-3426F423AF4D}"/>
    <w:embedBold r:id="rId3" w:fontKey="{BF69B5F5-B2EC-4F16-A70A-3A993E947D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2EB4E6E-3547-4699-BFB6-702635A5250C}"/>
    <w:embedItalic r:id="rId5" w:fontKey="{A0E9FE21-29E5-4EA0-800D-6CDEB02F1F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6" w:fontKey="{25C8C5C8-13F9-490A-B252-6004A3C723D6}"/>
    <w:embedItalic r:id="rId7" w:fontKey="{6756CC8F-CC42-43EE-8DEB-7E0C5E98B22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5836902-851D-4B71-A784-D754318BAA35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9" w:fontKey="{9B848D26-09EA-4BFA-B559-D72BAE2518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C4873"/>
    <w:rsid w:val="00122615"/>
    <w:rsid w:val="00216FF6"/>
    <w:rsid w:val="00267921"/>
    <w:rsid w:val="00526A5D"/>
    <w:rsid w:val="00862077"/>
    <w:rsid w:val="0095138D"/>
    <w:rsid w:val="00E370AF"/>
    <w:rsid w:val="00F1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NAGENDRA KODA</cp:lastModifiedBy>
  <cp:revision>8</cp:revision>
  <dcterms:created xsi:type="dcterms:W3CDTF">2022-10-03T08:27:00Z</dcterms:created>
  <dcterms:modified xsi:type="dcterms:W3CDTF">2026-02-20T08:38:00Z</dcterms:modified>
</cp:coreProperties>
</file>