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557D" w14:textId="77777777" w:rsidR="009D0A34" w:rsidRDefault="00000000">
      <w:pPr>
        <w:spacing w:before="61"/>
        <w:ind w:right="1"/>
        <w:jc w:val="center"/>
        <w:rPr>
          <w:rFonts w:ascii="Arial"/>
          <w:b/>
          <w:sz w:val="26"/>
        </w:rPr>
      </w:pPr>
      <w:r>
        <w:rPr>
          <w:rFonts w:ascii="Arial"/>
          <w:b/>
          <w:color w:val="1F4E79"/>
          <w:sz w:val="26"/>
        </w:rPr>
        <w:t>SIMATS</w:t>
      </w:r>
      <w:r>
        <w:rPr>
          <w:rFonts w:ascii="Arial"/>
          <w:b/>
          <w:color w:val="1F4E79"/>
          <w:spacing w:val="-12"/>
          <w:sz w:val="26"/>
        </w:rPr>
        <w:t xml:space="preserve"> </w:t>
      </w:r>
      <w:r>
        <w:rPr>
          <w:rFonts w:ascii="Arial"/>
          <w:b/>
          <w:color w:val="1F4E79"/>
          <w:sz w:val="26"/>
        </w:rPr>
        <w:t>ENGINEERING</w:t>
      </w:r>
      <w:r>
        <w:rPr>
          <w:rFonts w:ascii="Arial"/>
          <w:b/>
          <w:color w:val="1F4E79"/>
          <w:spacing w:val="-12"/>
          <w:sz w:val="26"/>
        </w:rPr>
        <w:t xml:space="preserve"> </w:t>
      </w:r>
      <w:r>
        <w:rPr>
          <w:rFonts w:ascii="Arial"/>
          <w:b/>
          <w:color w:val="1F4E79"/>
          <w:sz w:val="26"/>
        </w:rPr>
        <w:t>(SAVEETHA</w:t>
      </w:r>
      <w:r>
        <w:rPr>
          <w:rFonts w:ascii="Arial"/>
          <w:b/>
          <w:color w:val="1F4E79"/>
          <w:spacing w:val="-12"/>
          <w:sz w:val="26"/>
        </w:rPr>
        <w:t xml:space="preserve"> </w:t>
      </w:r>
      <w:r>
        <w:rPr>
          <w:rFonts w:ascii="Arial"/>
          <w:b/>
          <w:color w:val="1F4E79"/>
          <w:sz w:val="26"/>
        </w:rPr>
        <w:t>SCHOOL</w:t>
      </w:r>
      <w:r>
        <w:rPr>
          <w:rFonts w:ascii="Arial"/>
          <w:b/>
          <w:color w:val="1F4E79"/>
          <w:spacing w:val="-10"/>
          <w:sz w:val="26"/>
        </w:rPr>
        <w:t xml:space="preserve"> </w:t>
      </w:r>
      <w:r>
        <w:rPr>
          <w:rFonts w:ascii="Arial"/>
          <w:b/>
          <w:color w:val="1F4E79"/>
          <w:sz w:val="26"/>
        </w:rPr>
        <w:t>OF</w:t>
      </w:r>
      <w:r>
        <w:rPr>
          <w:rFonts w:ascii="Arial"/>
          <w:b/>
          <w:color w:val="1F4E79"/>
          <w:spacing w:val="-11"/>
          <w:sz w:val="26"/>
        </w:rPr>
        <w:t xml:space="preserve"> </w:t>
      </w:r>
      <w:r>
        <w:rPr>
          <w:rFonts w:ascii="Arial"/>
          <w:b/>
          <w:color w:val="1F4E79"/>
          <w:spacing w:val="-2"/>
          <w:sz w:val="26"/>
        </w:rPr>
        <w:t>ENGINEERING)</w:t>
      </w:r>
    </w:p>
    <w:p w14:paraId="0A638A09" w14:textId="77777777" w:rsidR="009D0A34" w:rsidRDefault="00000000">
      <w:pPr>
        <w:spacing w:line="253" w:lineRule="exact"/>
        <w:ind w:left="1" w:right="1"/>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5"/>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27B324C8" w14:textId="77777777" w:rsidR="009D0A34" w:rsidRDefault="00000000">
      <w:pPr>
        <w:spacing w:line="276" w:lineRule="exact"/>
        <w:ind w:left="1" w:right="1"/>
        <w:jc w:val="center"/>
        <w:rPr>
          <w:rFonts w:ascii="Arial" w:hAnsi="Arial"/>
          <w:b/>
          <w:sz w:val="24"/>
        </w:rPr>
      </w:pPr>
      <w:r>
        <w:rPr>
          <w:rFonts w:ascii="Arial" w:hAnsi="Arial"/>
          <w:b/>
          <w:color w:val="C00000"/>
          <w:sz w:val="24"/>
        </w:rPr>
        <w:t>ASSESSMENT</w:t>
      </w:r>
      <w:r>
        <w:rPr>
          <w:rFonts w:ascii="Arial" w:hAnsi="Arial"/>
          <w:b/>
          <w:color w:val="C00000"/>
          <w:spacing w:val="-3"/>
          <w:sz w:val="24"/>
        </w:rPr>
        <w:t xml:space="preserve"> </w:t>
      </w:r>
      <w:r>
        <w:rPr>
          <w:rFonts w:ascii="Arial" w:hAnsi="Arial"/>
          <w:b/>
          <w:color w:val="C00000"/>
          <w:sz w:val="24"/>
        </w:rPr>
        <w:t>TOOL</w:t>
      </w:r>
      <w:r>
        <w:rPr>
          <w:rFonts w:ascii="Arial" w:hAnsi="Arial"/>
          <w:b/>
          <w:color w:val="C00000"/>
          <w:spacing w:val="-4"/>
          <w:sz w:val="24"/>
        </w:rPr>
        <w:t xml:space="preserve"> </w:t>
      </w:r>
      <w:r>
        <w:rPr>
          <w:rFonts w:ascii="Arial" w:hAnsi="Arial"/>
          <w:b/>
          <w:color w:val="C00000"/>
          <w:sz w:val="24"/>
        </w:rPr>
        <w:t>1</w:t>
      </w:r>
      <w:r>
        <w:rPr>
          <w:rFonts w:ascii="Arial" w:hAnsi="Arial"/>
          <w:b/>
          <w:color w:val="C00000"/>
          <w:spacing w:val="-2"/>
          <w:sz w:val="24"/>
        </w:rPr>
        <w:t xml:space="preserve"> </w:t>
      </w:r>
      <w:r>
        <w:rPr>
          <w:rFonts w:ascii="Arial" w:hAnsi="Arial"/>
          <w:b/>
          <w:color w:val="C00000"/>
          <w:sz w:val="24"/>
        </w:rPr>
        <w:t>–</w:t>
      </w:r>
      <w:r>
        <w:rPr>
          <w:rFonts w:ascii="Arial" w:hAnsi="Arial"/>
          <w:b/>
          <w:color w:val="C00000"/>
          <w:spacing w:val="-2"/>
          <w:sz w:val="24"/>
        </w:rPr>
        <w:t xml:space="preserve"> </w:t>
      </w:r>
      <w:r>
        <w:rPr>
          <w:rFonts w:ascii="Arial" w:hAnsi="Arial"/>
          <w:b/>
          <w:color w:val="C00000"/>
          <w:sz w:val="24"/>
        </w:rPr>
        <w:t>Constraint-Based</w:t>
      </w:r>
      <w:r>
        <w:rPr>
          <w:rFonts w:ascii="Arial" w:hAnsi="Arial"/>
          <w:b/>
          <w:color w:val="C00000"/>
          <w:spacing w:val="-5"/>
          <w:sz w:val="24"/>
        </w:rPr>
        <w:t xml:space="preserve"> </w:t>
      </w:r>
      <w:r>
        <w:rPr>
          <w:rFonts w:ascii="Arial" w:hAnsi="Arial"/>
          <w:b/>
          <w:color w:val="C00000"/>
          <w:sz w:val="24"/>
        </w:rPr>
        <w:t>Problem</w:t>
      </w:r>
      <w:r>
        <w:rPr>
          <w:rFonts w:ascii="Arial" w:hAnsi="Arial"/>
          <w:b/>
          <w:color w:val="C00000"/>
          <w:spacing w:val="-4"/>
          <w:sz w:val="24"/>
        </w:rPr>
        <w:t xml:space="preserve"> </w:t>
      </w:r>
      <w:r>
        <w:rPr>
          <w:rFonts w:ascii="Arial" w:hAnsi="Arial"/>
          <w:b/>
          <w:color w:val="C00000"/>
          <w:spacing w:val="-2"/>
          <w:sz w:val="24"/>
        </w:rPr>
        <w:t>Solving</w:t>
      </w:r>
    </w:p>
    <w:p w14:paraId="1E96D843" w14:textId="77777777" w:rsidR="009D0A34" w:rsidRDefault="00000000">
      <w:pPr>
        <w:pStyle w:val="BodyText"/>
        <w:spacing w:before="74"/>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25180F8F" wp14:editId="2719A775">
                <wp:simplePos x="0" y="0"/>
                <wp:positionH relativeFrom="page">
                  <wp:posOffset>667512</wp:posOffset>
                </wp:positionH>
                <wp:positionV relativeFrom="paragraph">
                  <wp:posOffset>208793</wp:posOffset>
                </wp:positionV>
                <wp:extent cx="6438900" cy="952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4CF9DBB5" id="Graphic 2" o:spid="_x0000_s1026" style="position:absolute;margin-left:52.55pt;margin-top:16.4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" path="m6438645,l,,,9144r6438645,l6438645,xe" fillcolor="#1f4e79" stroked="f">
                <v:path arrowok="t"/>
                <w10:wrap type="topAndBottom" anchorx="page"/>
              </v:shape>
            </w:pict>
          </mc:Fallback>
        </mc:AlternateContent>
      </w:r>
    </w:p>
    <w:p w14:paraId="1BF34062" w14:textId="77777777" w:rsidR="009D0A34" w:rsidRDefault="009D0A34">
      <w:pPr>
        <w:pStyle w:val="BodyText"/>
        <w:spacing w:before="132"/>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D0A34" w14:paraId="5E6B1D4D" w14:textId="77777777">
        <w:trPr>
          <w:trHeight w:val="345"/>
        </w:trPr>
        <w:tc>
          <w:tcPr>
            <w:tcW w:w="1800" w:type="dxa"/>
            <w:shd w:val="clear" w:color="auto" w:fill="D5E3EF"/>
          </w:tcPr>
          <w:p w14:paraId="5DF9B25C" w14:textId="77777777" w:rsidR="009D0A34"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4F3C6D8E" w14:textId="77777777" w:rsidR="009D0A34" w:rsidRDefault="00000000">
            <w:pPr>
              <w:pStyle w:val="TableParagraph"/>
              <w:spacing w:before="68"/>
              <w:ind w:left="120"/>
              <w:rPr>
                <w:rFonts w:ascii="Arial MT"/>
                <w:sz w:val="18"/>
              </w:rPr>
            </w:pPr>
            <w:r>
              <w:rPr>
                <w:rFonts w:ascii="Arial MT"/>
                <w:spacing w:val="-2"/>
                <w:sz w:val="18"/>
              </w:rPr>
              <w:t>DSA03</w:t>
            </w:r>
          </w:p>
        </w:tc>
        <w:tc>
          <w:tcPr>
            <w:tcW w:w="1800" w:type="dxa"/>
            <w:shd w:val="clear" w:color="auto" w:fill="D5E3EF"/>
          </w:tcPr>
          <w:p w14:paraId="5C43BD45" w14:textId="77777777" w:rsidR="009D0A34" w:rsidRDefault="00000000">
            <w:pPr>
              <w:pStyle w:val="TableParagraph"/>
              <w:spacing w:before="68"/>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2DC0F45B" w14:textId="77777777" w:rsidR="009D0A34" w:rsidRDefault="00000000">
            <w:pPr>
              <w:pStyle w:val="TableParagraph"/>
              <w:spacing w:before="68"/>
              <w:ind w:left="121"/>
              <w:rPr>
                <w:rFonts w:ascii="Arial MT"/>
                <w:sz w:val="18"/>
              </w:rPr>
            </w:pPr>
            <w:r>
              <w:rPr>
                <w:rFonts w:ascii="Arial MT"/>
                <w:sz w:val="18"/>
              </w:rPr>
              <w:t>Natural</w:t>
            </w:r>
            <w:r>
              <w:rPr>
                <w:rFonts w:ascii="Arial MT"/>
                <w:spacing w:val="-5"/>
                <w:sz w:val="18"/>
              </w:rPr>
              <w:t xml:space="preserve"> </w:t>
            </w:r>
            <w:r>
              <w:rPr>
                <w:rFonts w:ascii="Arial MT"/>
                <w:sz w:val="18"/>
              </w:rPr>
              <w:t>Language</w:t>
            </w:r>
            <w:r>
              <w:rPr>
                <w:rFonts w:ascii="Arial MT"/>
                <w:spacing w:val="-2"/>
                <w:sz w:val="18"/>
              </w:rPr>
              <w:t xml:space="preserve"> Processing</w:t>
            </w:r>
          </w:p>
        </w:tc>
      </w:tr>
      <w:tr w:rsidR="009D0A34" w14:paraId="21D9C66D" w14:textId="77777777">
        <w:trPr>
          <w:trHeight w:val="553"/>
        </w:trPr>
        <w:tc>
          <w:tcPr>
            <w:tcW w:w="1800" w:type="dxa"/>
            <w:shd w:val="clear" w:color="auto" w:fill="D5E3EF"/>
          </w:tcPr>
          <w:p w14:paraId="4E4FEF6F" w14:textId="77777777" w:rsidR="009D0A34" w:rsidRDefault="00000000">
            <w:pPr>
              <w:pStyle w:val="TableParagraph"/>
              <w:spacing w:before="174"/>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6BA154B5" w14:textId="77777777" w:rsidR="009D0A34" w:rsidRDefault="00000000">
            <w:pPr>
              <w:pStyle w:val="TableParagraph"/>
              <w:spacing w:before="174"/>
              <w:ind w:left="120"/>
              <w:rPr>
                <w:rFonts w:ascii="Arial MT" w:hAnsi="Arial MT"/>
                <w:sz w:val="18"/>
              </w:rPr>
            </w:pPr>
            <w:r>
              <w:rPr>
                <w:rFonts w:ascii="Arial MT" w:hAnsi="Arial MT"/>
                <w:sz w:val="18"/>
              </w:rPr>
              <w:t>CO5</w:t>
            </w:r>
            <w:r>
              <w:rPr>
                <w:rFonts w:ascii="Arial MT" w:hAnsi="Arial MT"/>
                <w:spacing w:val="-2"/>
                <w:sz w:val="18"/>
              </w:rPr>
              <w:t xml:space="preserve"> </w:t>
            </w:r>
            <w:r>
              <w:rPr>
                <w:rFonts w:ascii="Arial MT" w:hAnsi="Arial MT"/>
                <w:sz w:val="18"/>
              </w:rPr>
              <w:t xml:space="preserve">– </w:t>
            </w:r>
            <w:r>
              <w:rPr>
                <w:rFonts w:ascii="Arial MT" w:hAnsi="Arial MT"/>
                <w:spacing w:val="-2"/>
                <w:sz w:val="18"/>
              </w:rPr>
              <w:t>Articulation</w:t>
            </w:r>
          </w:p>
        </w:tc>
        <w:tc>
          <w:tcPr>
            <w:tcW w:w="1800" w:type="dxa"/>
            <w:shd w:val="clear" w:color="auto" w:fill="D5E3EF"/>
          </w:tcPr>
          <w:p w14:paraId="273B865D" w14:textId="77777777" w:rsidR="009D0A34" w:rsidRDefault="00000000">
            <w:pPr>
              <w:pStyle w:val="TableParagraph"/>
              <w:spacing w:before="174"/>
              <w:ind w:left="120"/>
              <w:rPr>
                <w:rFonts w:ascii="Arial"/>
                <w:b/>
                <w:sz w:val="18"/>
              </w:rPr>
            </w:pPr>
            <w:r>
              <w:rPr>
                <w:rFonts w:ascii="Arial"/>
                <w:b/>
                <w:color w:val="1F4E79"/>
                <w:spacing w:val="-2"/>
                <w:sz w:val="18"/>
              </w:rPr>
              <w:t>Assessment:</w:t>
            </w:r>
          </w:p>
        </w:tc>
        <w:tc>
          <w:tcPr>
            <w:tcW w:w="3240" w:type="dxa"/>
          </w:tcPr>
          <w:p w14:paraId="319E52C3" w14:textId="77777777" w:rsidR="009D0A34" w:rsidRDefault="00000000">
            <w:pPr>
              <w:pStyle w:val="TableParagraph"/>
              <w:spacing w:before="71"/>
              <w:ind w:left="121" w:right="495"/>
              <w:rPr>
                <w:rFonts w:ascii="Arial MT" w:hAnsi="Arial MT"/>
                <w:sz w:val="18"/>
              </w:rPr>
            </w:pPr>
            <w:r>
              <w:rPr>
                <w:rFonts w:ascii="Arial MT" w:hAnsi="Arial MT"/>
                <w:sz w:val="18"/>
              </w:rPr>
              <w:t>Assessment</w:t>
            </w:r>
            <w:r>
              <w:rPr>
                <w:rFonts w:ascii="Arial MT" w:hAnsi="Arial MT"/>
                <w:spacing w:val="-11"/>
                <w:sz w:val="18"/>
              </w:rPr>
              <w:t xml:space="preserve"> </w:t>
            </w:r>
            <w:r>
              <w:rPr>
                <w:rFonts w:ascii="Arial MT" w:hAnsi="Arial MT"/>
                <w:sz w:val="18"/>
              </w:rPr>
              <w:t>Tool</w:t>
            </w:r>
            <w:r>
              <w:rPr>
                <w:rFonts w:ascii="Arial MT" w:hAnsi="Arial MT"/>
                <w:spacing w:val="-7"/>
                <w:sz w:val="18"/>
              </w:rPr>
              <w:t xml:space="preserve"> </w:t>
            </w:r>
            <w:r>
              <w:rPr>
                <w:rFonts w:ascii="Arial MT" w:hAnsi="Arial MT"/>
                <w:sz w:val="18"/>
              </w:rPr>
              <w:t>1</w:t>
            </w:r>
            <w:r>
              <w:rPr>
                <w:rFonts w:ascii="Arial MT" w:hAnsi="Arial MT"/>
                <w:spacing w:val="-11"/>
                <w:sz w:val="18"/>
              </w:rPr>
              <w:t xml:space="preserve"> </w:t>
            </w:r>
            <w:r>
              <w:rPr>
                <w:rFonts w:ascii="Arial MT" w:hAnsi="Arial MT"/>
                <w:sz w:val="18"/>
              </w:rPr>
              <w:t>–</w:t>
            </w:r>
            <w:r>
              <w:rPr>
                <w:rFonts w:ascii="Arial MT" w:hAnsi="Arial MT"/>
                <w:spacing w:val="-9"/>
                <w:sz w:val="18"/>
              </w:rPr>
              <w:t xml:space="preserve"> </w:t>
            </w:r>
            <w:r>
              <w:rPr>
                <w:rFonts w:ascii="Arial MT" w:hAnsi="Arial MT"/>
                <w:sz w:val="18"/>
              </w:rPr>
              <w:t>Constraint-Based Problem Solving</w:t>
            </w:r>
          </w:p>
        </w:tc>
      </w:tr>
      <w:tr w:rsidR="009D0A34" w14:paraId="5FBD6B07" w14:textId="77777777">
        <w:trPr>
          <w:trHeight w:val="371"/>
        </w:trPr>
        <w:tc>
          <w:tcPr>
            <w:tcW w:w="1800" w:type="dxa"/>
            <w:shd w:val="clear" w:color="auto" w:fill="D5E3EF"/>
          </w:tcPr>
          <w:p w14:paraId="3A9E174B" w14:textId="77777777" w:rsidR="009D0A34" w:rsidRDefault="00000000">
            <w:pPr>
              <w:pStyle w:val="TableParagraph"/>
              <w:spacing w:before="83"/>
              <w:ind w:left="119"/>
              <w:rPr>
                <w:rFonts w:ascii="Arial"/>
                <w:b/>
                <w:sz w:val="18"/>
              </w:rPr>
            </w:pPr>
            <w:r>
              <w:rPr>
                <w:rFonts w:ascii="Arial"/>
                <w:b/>
                <w:color w:val="1F4E79"/>
                <w:spacing w:val="-2"/>
                <w:sz w:val="18"/>
              </w:rPr>
              <w:t>Weightage:</w:t>
            </w:r>
          </w:p>
        </w:tc>
        <w:tc>
          <w:tcPr>
            <w:tcW w:w="3240" w:type="dxa"/>
          </w:tcPr>
          <w:p w14:paraId="5DF06DF6" w14:textId="77777777" w:rsidR="009D0A34" w:rsidRDefault="00000000">
            <w:pPr>
              <w:pStyle w:val="TableParagraph"/>
              <w:spacing w:before="83"/>
              <w:ind w:left="120"/>
              <w:rPr>
                <w:rFonts w:ascii="Arial MT"/>
                <w:sz w:val="18"/>
              </w:rPr>
            </w:pPr>
            <w:r>
              <w:rPr>
                <w:rFonts w:ascii="Arial MT"/>
                <w:sz w:val="18"/>
              </w:rPr>
              <w:t>35% of</w:t>
            </w:r>
            <w:r>
              <w:rPr>
                <w:rFonts w:ascii="Arial MT"/>
                <w:spacing w:val="-2"/>
                <w:sz w:val="18"/>
              </w:rPr>
              <w:t xml:space="preserve"> </w:t>
            </w:r>
            <w:r>
              <w:rPr>
                <w:rFonts w:ascii="Arial MT"/>
                <w:spacing w:val="-5"/>
                <w:sz w:val="18"/>
              </w:rPr>
              <w:t>CIA</w:t>
            </w:r>
          </w:p>
        </w:tc>
        <w:tc>
          <w:tcPr>
            <w:tcW w:w="1800" w:type="dxa"/>
            <w:shd w:val="clear" w:color="auto" w:fill="D5E3EF"/>
          </w:tcPr>
          <w:p w14:paraId="6BB76EC6" w14:textId="77777777" w:rsidR="009D0A34" w:rsidRDefault="009D0A34">
            <w:pPr>
              <w:pStyle w:val="TableParagraph"/>
              <w:rPr>
                <w:sz w:val="18"/>
              </w:rPr>
            </w:pPr>
          </w:p>
        </w:tc>
        <w:tc>
          <w:tcPr>
            <w:tcW w:w="3240" w:type="dxa"/>
          </w:tcPr>
          <w:p w14:paraId="77219E28" w14:textId="77777777" w:rsidR="009D0A34" w:rsidRDefault="009D0A34">
            <w:pPr>
              <w:pStyle w:val="TableParagraph"/>
              <w:rPr>
                <w:sz w:val="18"/>
              </w:rPr>
            </w:pPr>
          </w:p>
        </w:tc>
      </w:tr>
      <w:tr w:rsidR="009D0A34" w14:paraId="05D7CE33" w14:textId="77777777">
        <w:trPr>
          <w:trHeight w:val="599"/>
        </w:trPr>
        <w:tc>
          <w:tcPr>
            <w:tcW w:w="1800" w:type="dxa"/>
            <w:shd w:val="clear" w:color="auto" w:fill="D5E3EF"/>
          </w:tcPr>
          <w:p w14:paraId="00BFC72F" w14:textId="77777777" w:rsidR="009D0A34" w:rsidRDefault="00000000">
            <w:pPr>
              <w:pStyle w:val="TableParagraph"/>
              <w:spacing w:before="195"/>
              <w:ind w:left="119"/>
              <w:rPr>
                <w:rFonts w:ascii="Arial"/>
                <w:b/>
                <w:sz w:val="18"/>
              </w:rPr>
            </w:pPr>
            <w:r>
              <w:rPr>
                <w:rFonts w:ascii="Arial"/>
                <w:b/>
                <w:color w:val="1F4E79"/>
                <w:sz w:val="18"/>
              </w:rPr>
              <w:t>CO5</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58490F2B" w14:textId="77777777" w:rsidR="009D0A34" w:rsidRDefault="00000000">
            <w:pPr>
              <w:pStyle w:val="TableParagraph"/>
              <w:spacing w:before="69"/>
              <w:ind w:left="120" w:right="118"/>
              <w:rPr>
                <w:rFonts w:ascii="Arial MT"/>
                <w:sz w:val="20"/>
              </w:rPr>
            </w:pPr>
            <w:r>
              <w:rPr>
                <w:rFonts w:ascii="Arial MT"/>
                <w:sz w:val="20"/>
              </w:rPr>
              <w:t>Implement</w:t>
            </w:r>
            <w:r>
              <w:rPr>
                <w:rFonts w:ascii="Arial MT"/>
                <w:spacing w:val="-5"/>
                <w:sz w:val="20"/>
              </w:rPr>
              <w:t xml:space="preserve"> </w:t>
            </w:r>
            <w:r>
              <w:rPr>
                <w:rFonts w:ascii="Arial MT"/>
                <w:sz w:val="20"/>
              </w:rPr>
              <w:t>semantic</w:t>
            </w:r>
            <w:r>
              <w:rPr>
                <w:rFonts w:ascii="Arial MT"/>
                <w:spacing w:val="-5"/>
                <w:sz w:val="20"/>
              </w:rPr>
              <w:t xml:space="preserve"> </w:t>
            </w:r>
            <w:r>
              <w:rPr>
                <w:rFonts w:ascii="Arial MT"/>
                <w:sz w:val="20"/>
              </w:rPr>
              <w:t>models</w:t>
            </w:r>
            <w:r>
              <w:rPr>
                <w:rFonts w:ascii="Arial MT"/>
                <w:spacing w:val="-5"/>
                <w:sz w:val="20"/>
              </w:rPr>
              <w:t xml:space="preserve"> </w:t>
            </w:r>
            <w:r>
              <w:rPr>
                <w:rFonts w:ascii="Arial MT"/>
                <w:sz w:val="20"/>
              </w:rPr>
              <w:t>using</w:t>
            </w:r>
            <w:r>
              <w:rPr>
                <w:rFonts w:ascii="Arial MT"/>
                <w:spacing w:val="-5"/>
                <w:sz w:val="20"/>
              </w:rPr>
              <w:t xml:space="preserve"> </w:t>
            </w:r>
            <w:r>
              <w:rPr>
                <w:rFonts w:ascii="Arial MT"/>
                <w:sz w:val="20"/>
              </w:rPr>
              <w:t>predicate</w:t>
            </w:r>
            <w:r>
              <w:rPr>
                <w:rFonts w:ascii="Arial MT"/>
                <w:spacing w:val="-5"/>
                <w:sz w:val="20"/>
              </w:rPr>
              <w:t xml:space="preserve"> </w:t>
            </w:r>
            <w:r>
              <w:rPr>
                <w:rFonts w:ascii="Arial MT"/>
                <w:sz w:val="20"/>
              </w:rPr>
              <w:t>logic,</w:t>
            </w:r>
            <w:r>
              <w:rPr>
                <w:rFonts w:ascii="Arial MT"/>
                <w:spacing w:val="-5"/>
                <w:sz w:val="20"/>
              </w:rPr>
              <w:t xml:space="preserve"> </w:t>
            </w:r>
            <w:r>
              <w:rPr>
                <w:rFonts w:ascii="Arial MT"/>
                <w:sz w:val="20"/>
              </w:rPr>
              <w:t>word</w:t>
            </w:r>
            <w:r>
              <w:rPr>
                <w:rFonts w:ascii="Arial MT"/>
                <w:spacing w:val="-5"/>
                <w:sz w:val="20"/>
              </w:rPr>
              <w:t xml:space="preserve"> </w:t>
            </w:r>
            <w:r>
              <w:rPr>
                <w:rFonts w:ascii="Arial MT"/>
                <w:sz w:val="20"/>
              </w:rPr>
              <w:t>sense</w:t>
            </w:r>
            <w:r>
              <w:rPr>
                <w:rFonts w:ascii="Arial MT"/>
                <w:spacing w:val="-5"/>
                <w:sz w:val="20"/>
              </w:rPr>
              <w:t xml:space="preserve"> </w:t>
            </w:r>
            <w:r>
              <w:rPr>
                <w:rFonts w:ascii="Arial MT"/>
                <w:sz w:val="20"/>
              </w:rPr>
              <w:t>disambiguation</w:t>
            </w:r>
            <w:r>
              <w:rPr>
                <w:rFonts w:ascii="Arial MT"/>
                <w:spacing w:val="-5"/>
                <w:sz w:val="20"/>
              </w:rPr>
              <w:t xml:space="preserve"> </w:t>
            </w:r>
            <w:r>
              <w:rPr>
                <w:rFonts w:ascii="Arial MT"/>
                <w:sz w:val="20"/>
              </w:rPr>
              <w:t>and</w:t>
            </w:r>
            <w:r>
              <w:rPr>
                <w:rFonts w:ascii="Arial MT"/>
                <w:spacing w:val="-5"/>
                <w:sz w:val="20"/>
              </w:rPr>
              <w:t xml:space="preserve"> </w:t>
            </w:r>
            <w:proofErr w:type="gramStart"/>
            <w:r>
              <w:rPr>
                <w:rFonts w:ascii="Arial MT"/>
                <w:sz w:val="20"/>
              </w:rPr>
              <w:t>validate</w:t>
            </w:r>
            <w:proofErr w:type="gramEnd"/>
            <w:r>
              <w:rPr>
                <w:rFonts w:ascii="Arial MT"/>
                <w:sz w:val="20"/>
              </w:rPr>
              <w:t xml:space="preserve"> information retrieval techniques. (BL-5)</w:t>
            </w:r>
          </w:p>
        </w:tc>
      </w:tr>
      <w:tr w:rsidR="009D0A34" w14:paraId="7A2D8A0D" w14:textId="77777777">
        <w:trPr>
          <w:trHeight w:val="369"/>
        </w:trPr>
        <w:tc>
          <w:tcPr>
            <w:tcW w:w="1800" w:type="dxa"/>
            <w:shd w:val="clear" w:color="auto" w:fill="D5E3EF"/>
          </w:tcPr>
          <w:p w14:paraId="430E36D8" w14:textId="77777777" w:rsidR="009D0A34" w:rsidRDefault="00000000">
            <w:pPr>
              <w:pStyle w:val="TableParagraph"/>
              <w:spacing w:before="81"/>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135ADEC7" w14:textId="1D63BC4B" w:rsidR="009D0A34" w:rsidRDefault="001028D3">
            <w:pPr>
              <w:pStyle w:val="TableParagraph"/>
              <w:spacing w:before="69"/>
              <w:ind w:left="120"/>
              <w:rPr>
                <w:rFonts w:ascii="Arial MT"/>
                <w:sz w:val="20"/>
              </w:rPr>
            </w:pPr>
            <w:r>
              <w:rPr>
                <w:rFonts w:ascii="Arial MT"/>
                <w:sz w:val="20"/>
              </w:rPr>
              <w:t>P.V.</w:t>
            </w:r>
            <w:proofErr w:type="gramStart"/>
            <w:r>
              <w:rPr>
                <w:rFonts w:ascii="Arial MT"/>
                <w:sz w:val="20"/>
              </w:rPr>
              <w:t>D.NAGENDRA</w:t>
            </w:r>
            <w:proofErr w:type="gramEnd"/>
            <w:r>
              <w:rPr>
                <w:rFonts w:ascii="Arial MT"/>
                <w:sz w:val="20"/>
              </w:rPr>
              <w:t xml:space="preserve"> REDDY</w:t>
            </w:r>
          </w:p>
        </w:tc>
        <w:tc>
          <w:tcPr>
            <w:tcW w:w="1800" w:type="dxa"/>
            <w:shd w:val="clear" w:color="auto" w:fill="D5E3EF"/>
          </w:tcPr>
          <w:p w14:paraId="202137C2" w14:textId="77777777" w:rsidR="009D0A34" w:rsidRDefault="00000000">
            <w:pPr>
              <w:pStyle w:val="TableParagraph"/>
              <w:spacing w:before="81"/>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3564E18C" w14:textId="0C85833F" w:rsidR="009D0A34" w:rsidRDefault="00000000">
            <w:pPr>
              <w:pStyle w:val="TableParagraph"/>
              <w:spacing w:before="69"/>
              <w:ind w:left="121"/>
              <w:rPr>
                <w:rFonts w:ascii="Arial MT"/>
                <w:sz w:val="20"/>
              </w:rPr>
            </w:pPr>
            <w:r>
              <w:rPr>
                <w:rFonts w:ascii="Arial MT"/>
                <w:spacing w:val="-2"/>
                <w:sz w:val="20"/>
              </w:rPr>
              <w:t>1924</w:t>
            </w:r>
            <w:r w:rsidR="001028D3">
              <w:rPr>
                <w:rFonts w:ascii="Arial MT"/>
                <w:spacing w:val="-2"/>
                <w:sz w:val="20"/>
              </w:rPr>
              <w:t>72399</w:t>
            </w:r>
          </w:p>
        </w:tc>
      </w:tr>
      <w:tr w:rsidR="009D0A34" w14:paraId="1276A357" w14:textId="77777777">
        <w:trPr>
          <w:trHeight w:val="371"/>
        </w:trPr>
        <w:tc>
          <w:tcPr>
            <w:tcW w:w="1800" w:type="dxa"/>
            <w:shd w:val="clear" w:color="auto" w:fill="D5E3EF"/>
          </w:tcPr>
          <w:p w14:paraId="40161EE4" w14:textId="77777777" w:rsidR="009D0A34"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2BABE892" w14:textId="3898012A" w:rsidR="009D0A34" w:rsidRDefault="00000000">
            <w:pPr>
              <w:pStyle w:val="TableParagraph"/>
              <w:spacing w:before="69"/>
              <w:ind w:left="120"/>
              <w:rPr>
                <w:rFonts w:ascii="Arial MT"/>
                <w:sz w:val="20"/>
              </w:rPr>
            </w:pPr>
            <w:r>
              <w:rPr>
                <w:rFonts w:ascii="Arial MT"/>
                <w:spacing w:val="-2"/>
                <w:sz w:val="20"/>
              </w:rPr>
              <w:t>AI-</w:t>
            </w:r>
            <w:r>
              <w:rPr>
                <w:rFonts w:ascii="Arial MT"/>
                <w:spacing w:val="-4"/>
                <w:sz w:val="20"/>
              </w:rPr>
              <w:t>2024</w:t>
            </w:r>
          </w:p>
        </w:tc>
        <w:tc>
          <w:tcPr>
            <w:tcW w:w="1800" w:type="dxa"/>
            <w:shd w:val="clear" w:color="auto" w:fill="D5E3EF"/>
          </w:tcPr>
          <w:p w14:paraId="7D05F769" w14:textId="77777777" w:rsidR="009D0A34"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68F17732" w14:textId="3FC7D9DA" w:rsidR="009D0A34" w:rsidRDefault="001028D3">
            <w:pPr>
              <w:pStyle w:val="TableParagraph"/>
              <w:rPr>
                <w:sz w:val="18"/>
              </w:rPr>
            </w:pPr>
            <w:r>
              <w:rPr>
                <w:sz w:val="18"/>
              </w:rPr>
              <w:t>18/08/26</w:t>
            </w:r>
          </w:p>
        </w:tc>
      </w:tr>
    </w:tbl>
    <w:p w14:paraId="6C6502D7" w14:textId="77777777" w:rsidR="009D0A34" w:rsidRDefault="00000000">
      <w:pPr>
        <w:pStyle w:val="BodyText"/>
        <w:spacing w:before="27"/>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1E3A0A6C" wp14:editId="33AE9FAF">
                <wp:simplePos x="0" y="0"/>
                <wp:positionH relativeFrom="page">
                  <wp:posOffset>688848</wp:posOffset>
                </wp:positionH>
                <wp:positionV relativeFrom="paragraph">
                  <wp:posOffset>181991</wp:posOffset>
                </wp:positionV>
                <wp:extent cx="6402070" cy="87376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73760"/>
                        </a:xfrm>
                        <a:prstGeom prst="rect">
                          <a:avLst/>
                        </a:prstGeom>
                        <a:solidFill>
                          <a:srgbClr val="FFF8E6"/>
                        </a:solidFill>
                        <a:ln w="6095">
                          <a:solidFill>
                            <a:srgbClr val="1F4E79"/>
                          </a:solidFill>
                          <a:prstDash val="solid"/>
                        </a:ln>
                      </wps:spPr>
                      <wps:txbx>
                        <w:txbxContent>
                          <w:p w14:paraId="4240E901" w14:textId="77777777" w:rsidR="009D0A34" w:rsidRDefault="00000000">
                            <w:pPr>
                              <w:spacing w:before="100"/>
                              <w:ind w:left="194"/>
                              <w:jc w:val="both"/>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4F37A9D9" w14:textId="36D15273" w:rsidR="009D0A34" w:rsidRDefault="00000000">
                            <w:pPr>
                              <w:spacing w:before="1"/>
                              <w:ind w:left="194" w:right="557"/>
                              <w:jc w:val="both"/>
                              <w:rPr>
                                <w:rFonts w:ascii="Arial"/>
                                <w:i/>
                                <w:color w:val="000000"/>
                                <w:sz w:val="18"/>
                              </w:rPr>
                            </w:pPr>
                            <w:r>
                              <w:rPr>
                                <w:rFonts w:ascii="Arial"/>
                                <w:i/>
                                <w:color w:val="000000"/>
                                <w:sz w:val="18"/>
                              </w:rPr>
                              <w:t>I</w:t>
                            </w:r>
                            <w:r>
                              <w:rPr>
                                <w:rFonts w:ascii="Arial"/>
                                <w:i/>
                                <w:color w:val="000000"/>
                                <w:spacing w:val="-1"/>
                                <w:sz w:val="18"/>
                              </w:rPr>
                              <w:t xml:space="preserve"> </w:t>
                            </w:r>
                            <w:r w:rsidR="001028D3">
                              <w:rPr>
                                <w:rFonts w:ascii="Arial"/>
                                <w:i/>
                                <w:color w:val="000000"/>
                                <w:sz w:val="18"/>
                              </w:rPr>
                              <w:t xml:space="preserve">NAGENDRA </w:t>
                            </w:r>
                            <w:proofErr w:type="gramStart"/>
                            <w:r w:rsidR="001028D3">
                              <w:rPr>
                                <w:rFonts w:ascii="Arial"/>
                                <w:i/>
                                <w:color w:val="000000"/>
                                <w:sz w:val="18"/>
                              </w:rPr>
                              <w:t>REDDY(</w:t>
                            </w:r>
                            <w:proofErr w:type="gramEnd"/>
                            <w:r w:rsidR="001028D3">
                              <w:rPr>
                                <w:rFonts w:ascii="Arial"/>
                                <w:i/>
                                <w:color w:val="000000"/>
                                <w:sz w:val="18"/>
                              </w:rPr>
                              <w:t>192472399)</w:t>
                            </w:r>
                            <w:r>
                              <w:rPr>
                                <w:rFonts w:ascii="Arial"/>
                                <w:i/>
                                <w:color w:val="000000"/>
                                <w:spacing w:val="-3"/>
                                <w:sz w:val="18"/>
                              </w:rPr>
                              <w:t xml:space="preserve"> </w:t>
                            </w:r>
                            <w:r>
                              <w:rPr>
                                <w:rFonts w:ascii="Arial"/>
                                <w:i/>
                                <w:color w:val="000000"/>
                                <w:sz w:val="18"/>
                              </w:rPr>
                              <w:t>(Name</w:t>
                            </w:r>
                            <w:r>
                              <w:rPr>
                                <w:rFonts w:ascii="Arial"/>
                                <w:i/>
                                <w:color w:val="000000"/>
                                <w:spacing w:val="-1"/>
                                <w:sz w:val="18"/>
                              </w:rPr>
                              <w:t xml:space="preserve"> </w:t>
                            </w:r>
                            <w:r>
                              <w:rPr>
                                <w:rFonts w:ascii="Arial"/>
                                <w:i/>
                                <w:color w:val="000000"/>
                                <w:sz w:val="18"/>
                              </w:rPr>
                              <w:t>/</w:t>
                            </w:r>
                            <w:r>
                              <w:rPr>
                                <w:rFonts w:ascii="Arial"/>
                                <w:i/>
                                <w:color w:val="000000"/>
                                <w:spacing w:val="-1"/>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w:t>
                            </w:r>
                            <w:r>
                              <w:rPr>
                                <w:rFonts w:ascii="Arial"/>
                                <w:i/>
                                <w:color w:val="000000"/>
                                <w:spacing w:val="-1"/>
                                <w:sz w:val="18"/>
                              </w:rPr>
                              <w:t xml:space="preserve"> </w:t>
                            </w:r>
                            <w:r>
                              <w:rPr>
                                <w:rFonts w:ascii="Arial"/>
                                <w:i/>
                                <w:color w:val="000000"/>
                                <w:sz w:val="18"/>
                              </w:rPr>
                              <w:t>certify that</w:t>
                            </w:r>
                            <w:r>
                              <w:rPr>
                                <w:rFonts w:ascii="Arial"/>
                                <w:i/>
                                <w:color w:val="000000"/>
                                <w:spacing w:val="-1"/>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1"/>
                                <w:sz w:val="18"/>
                              </w:rPr>
                              <w:t xml:space="preserve"> </w:t>
                            </w:r>
                            <w:r>
                              <w:rPr>
                                <w:rFonts w:ascii="Arial"/>
                                <w:i/>
                                <w:color w:val="000000"/>
                                <w:sz w:val="18"/>
                              </w:rPr>
                              <w:t>is my</w:t>
                            </w:r>
                            <w:r>
                              <w:rPr>
                                <w:rFonts w:ascii="Arial"/>
                                <w:i/>
                                <w:color w:val="000000"/>
                                <w:spacing w:val="-2"/>
                                <w:sz w:val="18"/>
                              </w:rPr>
                              <w:t xml:space="preserve"> </w:t>
                            </w:r>
                            <w:r>
                              <w:rPr>
                                <w:rFonts w:ascii="Arial"/>
                                <w:i/>
                                <w:color w:val="000000"/>
                                <w:sz w:val="18"/>
                              </w:rPr>
                              <w:t>original</w:t>
                            </w:r>
                            <w:r>
                              <w:rPr>
                                <w:rFonts w:ascii="Arial"/>
                                <w:i/>
                                <w:color w:val="000000"/>
                                <w:spacing w:val="-1"/>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I</w:t>
                            </w:r>
                            <w:r>
                              <w:rPr>
                                <w:rFonts w:ascii="Arial"/>
                                <w:i/>
                                <w:color w:val="000000"/>
                                <w:spacing w:val="-1"/>
                                <w:sz w:val="18"/>
                              </w:rPr>
                              <w:t xml:space="preserve"> </w:t>
                            </w:r>
                            <w:r>
                              <w:rPr>
                                <w:rFonts w:ascii="Arial"/>
                                <w:i/>
                                <w:color w:val="000000"/>
                                <w:sz w:val="18"/>
                              </w:rPr>
                              <w:t>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257BC58C" w14:textId="43B38FF7" w:rsidR="009D0A34" w:rsidRDefault="00000000">
                            <w:pPr>
                              <w:spacing w:before="59"/>
                              <w:ind w:left="194"/>
                              <w:jc w:val="both"/>
                              <w:rPr>
                                <w:rFonts w:ascii="Arial MT"/>
                                <w:color w:val="000000"/>
                                <w:sz w:val="20"/>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3"/>
                                <w:sz w:val="18"/>
                              </w:rPr>
                              <w:t xml:space="preserve"> </w:t>
                            </w:r>
                            <w:r>
                              <w:rPr>
                                <w:rFonts w:ascii="Arial MT"/>
                                <w:color w:val="000000"/>
                                <w:sz w:val="18"/>
                              </w:rPr>
                              <w:t>Student:</w:t>
                            </w:r>
                            <w:r>
                              <w:rPr>
                                <w:rFonts w:ascii="Arial MT"/>
                                <w:color w:val="000000"/>
                                <w:spacing w:val="-3"/>
                                <w:sz w:val="18"/>
                              </w:rPr>
                              <w:t xml:space="preserve"> </w:t>
                            </w:r>
                            <w:r>
                              <w:rPr>
                                <w:rFonts w:ascii="Arial MT"/>
                                <w:color w:val="000000"/>
                                <w:spacing w:val="62"/>
                                <w:sz w:val="18"/>
                                <w:u w:val="single"/>
                              </w:rPr>
                              <w:t xml:space="preserve">   </w:t>
                            </w:r>
                            <w:r w:rsidR="001028D3">
                              <w:rPr>
                                <w:rFonts w:ascii="Arial MT"/>
                                <w:color w:val="000000"/>
                                <w:sz w:val="20"/>
                              </w:rPr>
                              <w:t>NAGENDRA REDDY</w:t>
                            </w:r>
                            <w:r>
                              <w:rPr>
                                <w:rFonts w:ascii="Arial MT"/>
                                <w:color w:val="000000"/>
                                <w:spacing w:val="80"/>
                                <w:sz w:val="20"/>
                                <w:u w:val="single"/>
                              </w:rPr>
                              <w:t xml:space="preserve">  </w:t>
                            </w:r>
                          </w:p>
                        </w:txbxContent>
                      </wps:txbx>
                      <wps:bodyPr wrap="square" lIns="0" tIns="0" rIns="0" bIns="0" rtlCol="0">
                        <a:noAutofit/>
                      </wps:bodyPr>
                    </wps:wsp>
                  </a:graphicData>
                </a:graphic>
              </wp:anchor>
            </w:drawing>
          </mc:Choice>
          <mc:Fallback>
            <w:pict>
              <v:shapetype w14:anchorId="1E3A0A6C" id="_x0000_t202" coordsize="21600,21600" o:spt="202" path="m,l,21600r21600,l21600,xe">
                <v:stroke joinstyle="miter"/>
                <v:path gradientshapeok="t" o:connecttype="rect"/>
              </v:shapetype>
              <v:shape id="Textbox 3" o:spid="_x0000_s1026" type="#_x0000_t202" style="position:absolute;margin-left:54.25pt;margin-top:14.35pt;width:504.1pt;height:68.8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" fillcolor="#fff8e6" strokecolor="#1f4e79" strokeweight=".16931mm">
                <v:path arrowok="t"/>
                <v:textbox inset="0,0,0,0">
                  <w:txbxContent>
                    <w:p w14:paraId="4240E901" w14:textId="77777777" w:rsidR="009D0A34" w:rsidRDefault="00000000">
                      <w:pPr>
                        <w:spacing w:before="100"/>
                        <w:ind w:left="194"/>
                        <w:jc w:val="both"/>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4F37A9D9" w14:textId="36D15273" w:rsidR="009D0A34" w:rsidRDefault="00000000">
                      <w:pPr>
                        <w:spacing w:before="1"/>
                        <w:ind w:left="194" w:right="557"/>
                        <w:jc w:val="both"/>
                        <w:rPr>
                          <w:rFonts w:ascii="Arial"/>
                          <w:i/>
                          <w:color w:val="000000"/>
                          <w:sz w:val="18"/>
                        </w:rPr>
                      </w:pPr>
                      <w:r>
                        <w:rPr>
                          <w:rFonts w:ascii="Arial"/>
                          <w:i/>
                          <w:color w:val="000000"/>
                          <w:sz w:val="18"/>
                        </w:rPr>
                        <w:t>I</w:t>
                      </w:r>
                      <w:r>
                        <w:rPr>
                          <w:rFonts w:ascii="Arial"/>
                          <w:i/>
                          <w:color w:val="000000"/>
                          <w:spacing w:val="-1"/>
                          <w:sz w:val="18"/>
                        </w:rPr>
                        <w:t xml:space="preserve"> </w:t>
                      </w:r>
                      <w:r w:rsidR="001028D3">
                        <w:rPr>
                          <w:rFonts w:ascii="Arial"/>
                          <w:i/>
                          <w:color w:val="000000"/>
                          <w:sz w:val="18"/>
                        </w:rPr>
                        <w:t xml:space="preserve">NAGENDRA </w:t>
                      </w:r>
                      <w:proofErr w:type="gramStart"/>
                      <w:r w:rsidR="001028D3">
                        <w:rPr>
                          <w:rFonts w:ascii="Arial"/>
                          <w:i/>
                          <w:color w:val="000000"/>
                          <w:sz w:val="18"/>
                        </w:rPr>
                        <w:t>REDDY(</w:t>
                      </w:r>
                      <w:proofErr w:type="gramEnd"/>
                      <w:r w:rsidR="001028D3">
                        <w:rPr>
                          <w:rFonts w:ascii="Arial"/>
                          <w:i/>
                          <w:color w:val="000000"/>
                          <w:sz w:val="18"/>
                        </w:rPr>
                        <w:t>192472399)</w:t>
                      </w:r>
                      <w:r>
                        <w:rPr>
                          <w:rFonts w:ascii="Arial"/>
                          <w:i/>
                          <w:color w:val="000000"/>
                          <w:spacing w:val="-3"/>
                          <w:sz w:val="18"/>
                        </w:rPr>
                        <w:t xml:space="preserve"> </w:t>
                      </w:r>
                      <w:r>
                        <w:rPr>
                          <w:rFonts w:ascii="Arial"/>
                          <w:i/>
                          <w:color w:val="000000"/>
                          <w:sz w:val="18"/>
                        </w:rPr>
                        <w:t>(Name</w:t>
                      </w:r>
                      <w:r>
                        <w:rPr>
                          <w:rFonts w:ascii="Arial"/>
                          <w:i/>
                          <w:color w:val="000000"/>
                          <w:spacing w:val="-1"/>
                          <w:sz w:val="18"/>
                        </w:rPr>
                        <w:t xml:space="preserve"> </w:t>
                      </w:r>
                      <w:r>
                        <w:rPr>
                          <w:rFonts w:ascii="Arial"/>
                          <w:i/>
                          <w:color w:val="000000"/>
                          <w:sz w:val="18"/>
                        </w:rPr>
                        <w:t>/</w:t>
                      </w:r>
                      <w:r>
                        <w:rPr>
                          <w:rFonts w:ascii="Arial"/>
                          <w:i/>
                          <w:color w:val="000000"/>
                          <w:spacing w:val="-1"/>
                          <w:sz w:val="18"/>
                        </w:rPr>
                        <w:t xml:space="preserve"> </w:t>
                      </w:r>
                      <w:r>
                        <w:rPr>
                          <w:rFonts w:ascii="Arial"/>
                          <w:i/>
                          <w:color w:val="000000"/>
                          <w:sz w:val="18"/>
                        </w:rPr>
                        <w:t>Reg</w:t>
                      </w:r>
                      <w:r>
                        <w:rPr>
                          <w:rFonts w:ascii="Arial"/>
                          <w:i/>
                          <w:color w:val="000000"/>
                          <w:spacing w:val="-3"/>
                          <w:sz w:val="18"/>
                        </w:rPr>
                        <w:t xml:space="preserve"> </w:t>
                      </w:r>
                      <w:r>
                        <w:rPr>
                          <w:rFonts w:ascii="Arial"/>
                          <w:i/>
                          <w:color w:val="000000"/>
                          <w:sz w:val="18"/>
                        </w:rPr>
                        <w:t>No)</w:t>
                      </w:r>
                      <w:r>
                        <w:rPr>
                          <w:rFonts w:ascii="Arial"/>
                          <w:i/>
                          <w:color w:val="000000"/>
                          <w:spacing w:val="-1"/>
                          <w:sz w:val="18"/>
                        </w:rPr>
                        <w:t xml:space="preserve"> </w:t>
                      </w:r>
                      <w:r>
                        <w:rPr>
                          <w:rFonts w:ascii="Arial"/>
                          <w:i/>
                          <w:color w:val="000000"/>
                          <w:sz w:val="18"/>
                        </w:rPr>
                        <w:t>certify that</w:t>
                      </w:r>
                      <w:r>
                        <w:rPr>
                          <w:rFonts w:ascii="Arial"/>
                          <w:i/>
                          <w:color w:val="000000"/>
                          <w:spacing w:val="-1"/>
                          <w:sz w:val="18"/>
                        </w:rPr>
                        <w:t xml:space="preserve"> </w:t>
                      </w:r>
                      <w:r>
                        <w:rPr>
                          <w:rFonts w:ascii="Arial"/>
                          <w:i/>
                          <w:color w:val="000000"/>
                          <w:sz w:val="18"/>
                        </w:rPr>
                        <w:t>this</w:t>
                      </w:r>
                      <w:r>
                        <w:rPr>
                          <w:rFonts w:ascii="Arial"/>
                          <w:i/>
                          <w:color w:val="000000"/>
                          <w:spacing w:val="-2"/>
                          <w:sz w:val="18"/>
                        </w:rPr>
                        <w:t xml:space="preserve"> </w:t>
                      </w:r>
                      <w:r>
                        <w:rPr>
                          <w:rFonts w:ascii="Arial"/>
                          <w:i/>
                          <w:color w:val="000000"/>
                          <w:sz w:val="18"/>
                        </w:rPr>
                        <w:t>submission</w:t>
                      </w:r>
                      <w:r>
                        <w:rPr>
                          <w:rFonts w:ascii="Arial"/>
                          <w:i/>
                          <w:color w:val="000000"/>
                          <w:spacing w:val="-1"/>
                          <w:sz w:val="18"/>
                        </w:rPr>
                        <w:t xml:space="preserve"> </w:t>
                      </w:r>
                      <w:r>
                        <w:rPr>
                          <w:rFonts w:ascii="Arial"/>
                          <w:i/>
                          <w:color w:val="000000"/>
                          <w:sz w:val="18"/>
                        </w:rPr>
                        <w:t>is my</w:t>
                      </w:r>
                      <w:r>
                        <w:rPr>
                          <w:rFonts w:ascii="Arial"/>
                          <w:i/>
                          <w:color w:val="000000"/>
                          <w:spacing w:val="-2"/>
                          <w:sz w:val="18"/>
                        </w:rPr>
                        <w:t xml:space="preserve"> </w:t>
                      </w:r>
                      <w:r>
                        <w:rPr>
                          <w:rFonts w:ascii="Arial"/>
                          <w:i/>
                          <w:color w:val="000000"/>
                          <w:sz w:val="18"/>
                        </w:rPr>
                        <w:t>original</w:t>
                      </w:r>
                      <w:r>
                        <w:rPr>
                          <w:rFonts w:ascii="Arial"/>
                          <w:i/>
                          <w:color w:val="000000"/>
                          <w:spacing w:val="-1"/>
                          <w:sz w:val="18"/>
                        </w:rPr>
                        <w:t xml:space="preserve"> </w:t>
                      </w:r>
                      <w:r>
                        <w:rPr>
                          <w:rFonts w:ascii="Arial"/>
                          <w:i/>
                          <w:color w:val="000000"/>
                          <w:sz w:val="18"/>
                        </w:rPr>
                        <w:t>work</w:t>
                      </w:r>
                      <w:r>
                        <w:rPr>
                          <w:rFonts w:ascii="Arial"/>
                          <w:i/>
                          <w:color w:val="000000"/>
                          <w:spacing w:val="-2"/>
                          <w:sz w:val="18"/>
                        </w:rPr>
                        <w:t xml:space="preserve"> </w:t>
                      </w:r>
                      <w:r>
                        <w:rPr>
                          <w:rFonts w:ascii="Arial"/>
                          <w:i/>
                          <w:color w:val="000000"/>
                          <w:sz w:val="18"/>
                        </w:rPr>
                        <w: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I</w:t>
                      </w:r>
                      <w:r>
                        <w:rPr>
                          <w:rFonts w:ascii="Arial"/>
                          <w:i/>
                          <w:color w:val="000000"/>
                          <w:spacing w:val="-1"/>
                          <w:sz w:val="18"/>
                        </w:rPr>
                        <w:t xml:space="preserve"> </w:t>
                      </w:r>
                      <w:r>
                        <w:rPr>
                          <w:rFonts w:ascii="Arial"/>
                          <w:i/>
                          <w:color w:val="000000"/>
                          <w:sz w:val="18"/>
                        </w:rPr>
                        <w:t>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257BC58C" w14:textId="43B38FF7" w:rsidR="009D0A34" w:rsidRDefault="00000000">
                      <w:pPr>
                        <w:spacing w:before="59"/>
                        <w:ind w:left="194"/>
                        <w:jc w:val="both"/>
                        <w:rPr>
                          <w:rFonts w:ascii="Arial MT"/>
                          <w:color w:val="000000"/>
                          <w:sz w:val="20"/>
                        </w:rPr>
                      </w:pPr>
                      <w:r>
                        <w:rPr>
                          <w:rFonts w:ascii="Arial MT"/>
                          <w:color w:val="000000"/>
                          <w:sz w:val="18"/>
                        </w:rPr>
                        <w:t>Signature</w:t>
                      </w:r>
                      <w:r>
                        <w:rPr>
                          <w:rFonts w:ascii="Arial MT"/>
                          <w:color w:val="000000"/>
                          <w:spacing w:val="-1"/>
                          <w:sz w:val="18"/>
                        </w:rPr>
                        <w:t xml:space="preserve"> </w:t>
                      </w:r>
                      <w:r>
                        <w:rPr>
                          <w:rFonts w:ascii="Arial MT"/>
                          <w:color w:val="000000"/>
                          <w:sz w:val="18"/>
                        </w:rPr>
                        <w:t>of</w:t>
                      </w:r>
                      <w:r>
                        <w:rPr>
                          <w:rFonts w:ascii="Arial MT"/>
                          <w:color w:val="000000"/>
                          <w:spacing w:val="-1"/>
                          <w:sz w:val="18"/>
                        </w:rPr>
                        <w:t xml:space="preserve"> </w:t>
                      </w:r>
                      <w:r>
                        <w:rPr>
                          <w:rFonts w:ascii="Arial MT"/>
                          <w:color w:val="000000"/>
                          <w:sz w:val="18"/>
                        </w:rPr>
                        <w:t>the</w:t>
                      </w:r>
                      <w:r>
                        <w:rPr>
                          <w:rFonts w:ascii="Arial MT"/>
                          <w:color w:val="000000"/>
                          <w:spacing w:val="-3"/>
                          <w:sz w:val="18"/>
                        </w:rPr>
                        <w:t xml:space="preserve"> </w:t>
                      </w:r>
                      <w:r>
                        <w:rPr>
                          <w:rFonts w:ascii="Arial MT"/>
                          <w:color w:val="000000"/>
                          <w:sz w:val="18"/>
                        </w:rPr>
                        <w:t>Student:</w:t>
                      </w:r>
                      <w:r>
                        <w:rPr>
                          <w:rFonts w:ascii="Arial MT"/>
                          <w:color w:val="000000"/>
                          <w:spacing w:val="-3"/>
                          <w:sz w:val="18"/>
                        </w:rPr>
                        <w:t xml:space="preserve"> </w:t>
                      </w:r>
                      <w:r>
                        <w:rPr>
                          <w:rFonts w:ascii="Arial MT"/>
                          <w:color w:val="000000"/>
                          <w:spacing w:val="62"/>
                          <w:sz w:val="18"/>
                          <w:u w:val="single"/>
                        </w:rPr>
                        <w:t xml:space="preserve">   </w:t>
                      </w:r>
                      <w:r w:rsidR="001028D3">
                        <w:rPr>
                          <w:rFonts w:ascii="Arial MT"/>
                          <w:color w:val="000000"/>
                          <w:sz w:val="20"/>
                        </w:rPr>
                        <w:t>NAGENDRA REDDY</w:t>
                      </w:r>
                      <w:r>
                        <w:rPr>
                          <w:rFonts w:ascii="Arial MT"/>
                          <w:color w:val="000000"/>
                          <w:spacing w:val="80"/>
                          <w:sz w:val="20"/>
                          <w:u w:val="single"/>
                        </w:rPr>
                        <w:t xml:space="preserve">  </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4D30DD3B" wp14:editId="66A40669">
                <wp:simplePos x="0" y="0"/>
                <wp:positionH relativeFrom="page">
                  <wp:posOffset>688848</wp:posOffset>
                </wp:positionH>
                <wp:positionV relativeFrom="paragraph">
                  <wp:posOffset>1239647</wp:posOffset>
                </wp:positionV>
                <wp:extent cx="6402070" cy="984885"/>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84885"/>
                        </a:xfrm>
                        <a:prstGeom prst="rect">
                          <a:avLst/>
                        </a:prstGeom>
                        <a:solidFill>
                          <a:srgbClr val="FFF3CD"/>
                        </a:solidFill>
                        <a:ln w="6095">
                          <a:solidFill>
                            <a:srgbClr val="1F4E79"/>
                          </a:solidFill>
                          <a:prstDash val="solid"/>
                        </a:ln>
                      </wps:spPr>
                      <wps:txbx>
                        <w:txbxContent>
                          <w:p w14:paraId="41AB8230" w14:textId="77777777" w:rsidR="009D0A34" w:rsidRDefault="00000000">
                            <w:pPr>
                              <w:spacing w:before="79"/>
                              <w:ind w:left="194"/>
                              <w:rPr>
                                <w:rFonts w:ascii="Arial"/>
                                <w:b/>
                                <w:color w:val="000000"/>
                                <w:sz w:val="20"/>
                              </w:rPr>
                            </w:pPr>
                            <w:r>
                              <w:rPr>
                                <w:rFonts w:ascii="Arial"/>
                                <w:b/>
                                <w:color w:val="C00000"/>
                                <w:spacing w:val="-2"/>
                                <w:sz w:val="20"/>
                              </w:rPr>
                              <w:t>Instructions</w:t>
                            </w:r>
                          </w:p>
                          <w:p w14:paraId="6BAE4307" w14:textId="77777777" w:rsidR="009D0A34" w:rsidRDefault="00000000">
                            <w:pPr>
                              <w:numPr>
                                <w:ilvl w:val="0"/>
                                <w:numId w:val="7"/>
                              </w:numPr>
                              <w:tabs>
                                <w:tab w:val="left" w:pos="914"/>
                              </w:tabs>
                              <w:ind w:right="961"/>
                              <w:rPr>
                                <w:rFonts w:ascii="Arial MT"/>
                                <w:color w:val="000000"/>
                                <w:sz w:val="20"/>
                              </w:rPr>
                            </w:pPr>
                            <w:r>
                              <w:rPr>
                                <w:rFonts w:ascii="Arial MT"/>
                                <w:color w:val="000000"/>
                                <w:sz w:val="20"/>
                              </w:rPr>
                              <w:t>Draw</w:t>
                            </w:r>
                            <w:r>
                              <w:rPr>
                                <w:rFonts w:ascii="Arial MT"/>
                                <w:color w:val="000000"/>
                                <w:spacing w:val="-6"/>
                                <w:sz w:val="20"/>
                              </w:rPr>
                              <w:t xml:space="preserve"> </w:t>
                            </w:r>
                            <w:r>
                              <w:rPr>
                                <w:rFonts w:ascii="Arial MT"/>
                                <w:color w:val="000000"/>
                                <w:sz w:val="20"/>
                              </w:rPr>
                              <w:t>necessary</w:t>
                            </w:r>
                            <w:r>
                              <w:rPr>
                                <w:rFonts w:ascii="Arial MT"/>
                                <w:color w:val="000000"/>
                                <w:spacing w:val="-4"/>
                                <w:sz w:val="20"/>
                              </w:rPr>
                              <w:t xml:space="preserve"> </w:t>
                            </w:r>
                            <w:r>
                              <w:rPr>
                                <w:rFonts w:ascii="Arial MT"/>
                                <w:color w:val="000000"/>
                                <w:sz w:val="20"/>
                              </w:rPr>
                              <w:t>diagrams</w:t>
                            </w:r>
                            <w:r>
                              <w:rPr>
                                <w:rFonts w:ascii="Arial MT"/>
                                <w:color w:val="000000"/>
                                <w:spacing w:val="-3"/>
                                <w:sz w:val="20"/>
                              </w:rPr>
                              <w:t xml:space="preserve"> </w:t>
                            </w:r>
                            <w:r>
                              <w:rPr>
                                <w:rFonts w:ascii="Arial MT"/>
                                <w:color w:val="000000"/>
                                <w:sz w:val="20"/>
                              </w:rPr>
                              <w:t>such</w:t>
                            </w:r>
                            <w:r>
                              <w:rPr>
                                <w:rFonts w:ascii="Arial MT"/>
                                <w:color w:val="000000"/>
                                <w:spacing w:val="-6"/>
                                <w:sz w:val="20"/>
                              </w:rPr>
                              <w:t xml:space="preserve"> </w:t>
                            </w:r>
                            <w:r>
                              <w:rPr>
                                <w:rFonts w:ascii="Arial MT"/>
                                <w:color w:val="000000"/>
                                <w:sz w:val="20"/>
                              </w:rPr>
                              <w:t>as</w:t>
                            </w:r>
                            <w:r>
                              <w:rPr>
                                <w:rFonts w:ascii="Arial MT"/>
                                <w:color w:val="000000"/>
                                <w:spacing w:val="-5"/>
                                <w:sz w:val="20"/>
                              </w:rPr>
                              <w:t xml:space="preserve"> </w:t>
                            </w:r>
                            <w:r>
                              <w:rPr>
                                <w:rFonts w:ascii="Arial MT"/>
                                <w:color w:val="000000"/>
                                <w:sz w:val="20"/>
                              </w:rPr>
                              <w:t>constraint</w:t>
                            </w:r>
                            <w:r>
                              <w:rPr>
                                <w:rFonts w:ascii="Arial MT"/>
                                <w:color w:val="000000"/>
                                <w:spacing w:val="-6"/>
                                <w:sz w:val="20"/>
                              </w:rPr>
                              <w:t xml:space="preserve"> </w:t>
                            </w:r>
                            <w:r>
                              <w:rPr>
                                <w:rFonts w:ascii="Arial MT"/>
                                <w:color w:val="000000"/>
                                <w:sz w:val="20"/>
                              </w:rPr>
                              <w:t>graphs,</w:t>
                            </w:r>
                            <w:r>
                              <w:rPr>
                                <w:rFonts w:ascii="Arial MT"/>
                                <w:color w:val="000000"/>
                                <w:spacing w:val="-4"/>
                                <w:sz w:val="20"/>
                              </w:rPr>
                              <w:t xml:space="preserve"> </w:t>
                            </w:r>
                            <w:r>
                              <w:rPr>
                                <w:rFonts w:ascii="Arial MT"/>
                                <w:color w:val="000000"/>
                                <w:sz w:val="20"/>
                              </w:rPr>
                              <w:t>coreference</w:t>
                            </w:r>
                            <w:r>
                              <w:rPr>
                                <w:rFonts w:ascii="Arial MT"/>
                                <w:color w:val="000000"/>
                                <w:spacing w:val="-6"/>
                                <w:sz w:val="20"/>
                              </w:rPr>
                              <w:t xml:space="preserve"> </w:t>
                            </w:r>
                            <w:r>
                              <w:rPr>
                                <w:rFonts w:ascii="Arial MT"/>
                                <w:color w:val="000000"/>
                                <w:sz w:val="20"/>
                              </w:rPr>
                              <w:t>chains,</w:t>
                            </w:r>
                            <w:r>
                              <w:rPr>
                                <w:rFonts w:ascii="Arial MT"/>
                                <w:color w:val="000000"/>
                                <w:spacing w:val="-4"/>
                                <w:sz w:val="20"/>
                              </w:rPr>
                              <w:t xml:space="preserve"> </w:t>
                            </w:r>
                            <w:r>
                              <w:rPr>
                                <w:rFonts w:ascii="Arial MT"/>
                                <w:color w:val="000000"/>
                                <w:sz w:val="20"/>
                              </w:rPr>
                              <w:t>discourse</w:t>
                            </w:r>
                            <w:r>
                              <w:rPr>
                                <w:rFonts w:ascii="Arial MT"/>
                                <w:color w:val="000000"/>
                                <w:spacing w:val="-6"/>
                                <w:sz w:val="20"/>
                              </w:rPr>
                              <w:t xml:space="preserve"> </w:t>
                            </w:r>
                            <w:r>
                              <w:rPr>
                                <w:rFonts w:ascii="Arial MT"/>
                                <w:color w:val="000000"/>
                                <w:sz w:val="20"/>
                              </w:rPr>
                              <w:t>trees,</w:t>
                            </w:r>
                            <w:r>
                              <w:rPr>
                                <w:rFonts w:ascii="Arial MT"/>
                                <w:color w:val="000000"/>
                                <w:spacing w:val="-6"/>
                                <w:sz w:val="20"/>
                              </w:rPr>
                              <w:t xml:space="preserve"> </w:t>
                            </w:r>
                            <w:r>
                              <w:rPr>
                                <w:rFonts w:ascii="Arial MT"/>
                                <w:color w:val="000000"/>
                                <w:sz w:val="20"/>
                              </w:rPr>
                              <w:t>or predicate logic representations wherever applicable.</w:t>
                            </w:r>
                          </w:p>
                          <w:p w14:paraId="174E4A59" w14:textId="77777777" w:rsidR="009D0A34" w:rsidRDefault="00000000">
                            <w:pPr>
                              <w:numPr>
                                <w:ilvl w:val="0"/>
                                <w:numId w:val="7"/>
                              </w:numPr>
                              <w:tabs>
                                <w:tab w:val="left" w:pos="914"/>
                              </w:tabs>
                              <w:spacing w:line="229" w:lineRule="exact"/>
                              <w:rPr>
                                <w:rFonts w:ascii="Arial MT"/>
                                <w:color w:val="000000"/>
                                <w:sz w:val="20"/>
                              </w:rPr>
                            </w:pPr>
                            <w:r>
                              <w:rPr>
                                <w:rFonts w:ascii="Arial MT"/>
                                <w:color w:val="000000"/>
                                <w:sz w:val="20"/>
                              </w:rPr>
                              <w:t>Generate</w:t>
                            </w:r>
                            <w:r>
                              <w:rPr>
                                <w:rFonts w:ascii="Arial MT"/>
                                <w:color w:val="000000"/>
                                <w:spacing w:val="-7"/>
                                <w:sz w:val="20"/>
                              </w:rPr>
                              <w:t xml:space="preserve"> </w:t>
                            </w:r>
                            <w:r>
                              <w:rPr>
                                <w:rFonts w:ascii="Arial MT"/>
                                <w:color w:val="000000"/>
                                <w:sz w:val="20"/>
                              </w:rPr>
                              <w:t>solutions</w:t>
                            </w:r>
                            <w:r>
                              <w:rPr>
                                <w:rFonts w:ascii="Arial MT"/>
                                <w:color w:val="000000"/>
                                <w:spacing w:val="-7"/>
                                <w:sz w:val="20"/>
                              </w:rPr>
                              <w:t xml:space="preserve"> </w:t>
                            </w:r>
                            <w:r>
                              <w:rPr>
                                <w:rFonts w:ascii="Arial MT"/>
                                <w:color w:val="000000"/>
                                <w:sz w:val="20"/>
                              </w:rPr>
                              <w:t>that</w:t>
                            </w:r>
                            <w:r>
                              <w:rPr>
                                <w:rFonts w:ascii="Arial MT"/>
                                <w:color w:val="000000"/>
                                <w:spacing w:val="-8"/>
                                <w:sz w:val="20"/>
                              </w:rPr>
                              <w:t xml:space="preserve"> </w:t>
                            </w:r>
                            <w:r>
                              <w:rPr>
                                <w:rFonts w:ascii="Arial MT"/>
                                <w:color w:val="000000"/>
                                <w:sz w:val="20"/>
                              </w:rPr>
                              <w:t>fully</w:t>
                            </w:r>
                            <w:r>
                              <w:rPr>
                                <w:rFonts w:ascii="Arial MT"/>
                                <w:color w:val="000000"/>
                                <w:spacing w:val="-8"/>
                                <w:sz w:val="20"/>
                              </w:rPr>
                              <w:t xml:space="preserve"> </w:t>
                            </w:r>
                            <w:r>
                              <w:rPr>
                                <w:rFonts w:ascii="Arial MT"/>
                                <w:color w:val="000000"/>
                                <w:sz w:val="20"/>
                              </w:rPr>
                              <w:t>satisfy</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given</w:t>
                            </w:r>
                            <w:r>
                              <w:rPr>
                                <w:rFonts w:ascii="Arial MT"/>
                                <w:color w:val="000000"/>
                                <w:spacing w:val="-9"/>
                                <w:sz w:val="20"/>
                              </w:rPr>
                              <w:t xml:space="preserve"> </w:t>
                            </w:r>
                            <w:r>
                              <w:rPr>
                                <w:rFonts w:ascii="Arial MT"/>
                                <w:color w:val="000000"/>
                                <w:sz w:val="20"/>
                              </w:rPr>
                              <w:t>constraints</w:t>
                            </w:r>
                            <w:r>
                              <w:rPr>
                                <w:rFonts w:ascii="Arial MT"/>
                                <w:color w:val="000000"/>
                                <w:spacing w:val="-7"/>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provide</w:t>
                            </w:r>
                            <w:r>
                              <w:rPr>
                                <w:rFonts w:ascii="Arial MT"/>
                                <w:color w:val="000000"/>
                                <w:spacing w:val="-6"/>
                                <w:sz w:val="20"/>
                              </w:rPr>
                              <w:t xml:space="preserve"> </w:t>
                            </w:r>
                            <w:r>
                              <w:rPr>
                                <w:rFonts w:ascii="Arial MT"/>
                                <w:color w:val="000000"/>
                                <w:sz w:val="20"/>
                              </w:rPr>
                              <w:t>clear</w:t>
                            </w:r>
                            <w:r>
                              <w:rPr>
                                <w:rFonts w:ascii="Arial MT"/>
                                <w:color w:val="000000"/>
                                <w:spacing w:val="-6"/>
                                <w:sz w:val="20"/>
                              </w:rPr>
                              <w:t xml:space="preserve"> </w:t>
                            </w:r>
                            <w:r>
                              <w:rPr>
                                <w:rFonts w:ascii="Arial MT"/>
                                <w:color w:val="000000"/>
                                <w:sz w:val="20"/>
                              </w:rPr>
                              <w:t>evaluation</w:t>
                            </w:r>
                            <w:r>
                              <w:rPr>
                                <w:rFonts w:ascii="Arial MT"/>
                                <w:color w:val="000000"/>
                                <w:spacing w:val="-9"/>
                                <w:sz w:val="20"/>
                              </w:rPr>
                              <w:t xml:space="preserve"> </w:t>
                            </w:r>
                            <w:r>
                              <w:rPr>
                                <w:rFonts w:ascii="Arial MT"/>
                                <w:color w:val="000000"/>
                                <w:sz w:val="20"/>
                              </w:rPr>
                              <w:t>of</w:t>
                            </w:r>
                            <w:r>
                              <w:rPr>
                                <w:rFonts w:ascii="Arial MT"/>
                                <w:color w:val="000000"/>
                                <w:spacing w:val="-6"/>
                                <w:sz w:val="20"/>
                              </w:rPr>
                              <w:t xml:space="preserve"> </w:t>
                            </w:r>
                            <w:r>
                              <w:rPr>
                                <w:rFonts w:ascii="Arial MT"/>
                                <w:color w:val="000000"/>
                                <w:sz w:val="20"/>
                              </w:rPr>
                              <w:t>the</w:t>
                            </w:r>
                            <w:r>
                              <w:rPr>
                                <w:rFonts w:ascii="Arial MT"/>
                                <w:color w:val="000000"/>
                                <w:spacing w:val="-7"/>
                                <w:sz w:val="20"/>
                              </w:rPr>
                              <w:t xml:space="preserve"> </w:t>
                            </w:r>
                            <w:r>
                              <w:rPr>
                                <w:rFonts w:ascii="Arial MT"/>
                                <w:color w:val="000000"/>
                                <w:spacing w:val="-2"/>
                                <w:sz w:val="20"/>
                              </w:rPr>
                              <w:t>output.</w:t>
                            </w:r>
                          </w:p>
                          <w:p w14:paraId="3186F3E7" w14:textId="77777777" w:rsidR="009D0A34" w:rsidRDefault="00000000">
                            <w:pPr>
                              <w:numPr>
                                <w:ilvl w:val="0"/>
                                <w:numId w:val="7"/>
                              </w:numPr>
                              <w:tabs>
                                <w:tab w:val="left" w:pos="914"/>
                              </w:tabs>
                              <w:rPr>
                                <w:rFonts w:ascii="Arial MT"/>
                                <w:color w:val="000000"/>
                                <w:sz w:val="20"/>
                              </w:rPr>
                            </w:pPr>
                            <w:r>
                              <w:rPr>
                                <w:rFonts w:ascii="Arial MT"/>
                                <w:color w:val="000000"/>
                                <w:sz w:val="20"/>
                              </w:rPr>
                              <w:t>Answers</w:t>
                            </w:r>
                            <w:r>
                              <w:rPr>
                                <w:rFonts w:ascii="Arial MT"/>
                                <w:color w:val="000000"/>
                                <w:spacing w:val="-8"/>
                                <w:sz w:val="20"/>
                              </w:rPr>
                              <w:t xml:space="preserve"> </w:t>
                            </w:r>
                            <w:r>
                              <w:rPr>
                                <w:rFonts w:ascii="Arial MT"/>
                                <w:color w:val="000000"/>
                                <w:sz w:val="20"/>
                              </w:rPr>
                              <w:t>should</w:t>
                            </w:r>
                            <w:r>
                              <w:rPr>
                                <w:rFonts w:ascii="Arial MT"/>
                                <w:color w:val="000000"/>
                                <w:spacing w:val="-6"/>
                                <w:sz w:val="20"/>
                              </w:rPr>
                              <w:t xml:space="preserve"> </w:t>
                            </w:r>
                            <w:r>
                              <w:rPr>
                                <w:rFonts w:ascii="Arial MT"/>
                                <w:color w:val="000000"/>
                                <w:sz w:val="20"/>
                              </w:rPr>
                              <w:t>be</w:t>
                            </w:r>
                            <w:r>
                              <w:rPr>
                                <w:rFonts w:ascii="Arial MT"/>
                                <w:color w:val="000000"/>
                                <w:spacing w:val="-9"/>
                                <w:sz w:val="20"/>
                              </w:rPr>
                              <w:t xml:space="preserve"> </w:t>
                            </w:r>
                            <w:r>
                              <w:rPr>
                                <w:rFonts w:ascii="Arial MT"/>
                                <w:color w:val="000000"/>
                                <w:sz w:val="20"/>
                              </w:rPr>
                              <w:t>concise,</w:t>
                            </w:r>
                            <w:r>
                              <w:rPr>
                                <w:rFonts w:ascii="Arial MT"/>
                                <w:color w:val="000000"/>
                                <w:spacing w:val="-8"/>
                                <w:sz w:val="20"/>
                              </w:rPr>
                              <w:t xml:space="preserve"> </w:t>
                            </w:r>
                            <w:r>
                              <w:rPr>
                                <w:rFonts w:ascii="Arial MT"/>
                                <w:color w:val="000000"/>
                                <w:sz w:val="20"/>
                              </w:rPr>
                              <w:t>well-structured,</w:t>
                            </w:r>
                            <w:r>
                              <w:rPr>
                                <w:rFonts w:ascii="Arial MT"/>
                                <w:color w:val="000000"/>
                                <w:spacing w:val="-6"/>
                                <w:sz w:val="20"/>
                              </w:rPr>
                              <w:t xml:space="preserve"> </w:t>
                            </w:r>
                            <w:r>
                              <w:rPr>
                                <w:rFonts w:ascii="Arial MT"/>
                                <w:color w:val="000000"/>
                                <w:sz w:val="20"/>
                              </w:rPr>
                              <w:t>and</w:t>
                            </w:r>
                            <w:r>
                              <w:rPr>
                                <w:rFonts w:ascii="Arial MT"/>
                                <w:color w:val="000000"/>
                                <w:spacing w:val="-8"/>
                                <w:sz w:val="20"/>
                              </w:rPr>
                              <w:t xml:space="preserve"> </w:t>
                            </w:r>
                            <w:r>
                              <w:rPr>
                                <w:rFonts w:ascii="Arial MT"/>
                                <w:color w:val="000000"/>
                                <w:sz w:val="20"/>
                              </w:rPr>
                              <w:t>supported</w:t>
                            </w:r>
                            <w:r>
                              <w:rPr>
                                <w:rFonts w:ascii="Arial MT"/>
                                <w:color w:val="000000"/>
                                <w:spacing w:val="-8"/>
                                <w:sz w:val="20"/>
                              </w:rPr>
                              <w:t xml:space="preserve"> </w:t>
                            </w:r>
                            <w:r>
                              <w:rPr>
                                <w:rFonts w:ascii="Arial MT"/>
                                <w:color w:val="000000"/>
                                <w:sz w:val="20"/>
                              </w:rPr>
                              <w:t>by</w:t>
                            </w:r>
                            <w:r>
                              <w:rPr>
                                <w:rFonts w:ascii="Arial MT"/>
                                <w:color w:val="000000"/>
                                <w:spacing w:val="-6"/>
                                <w:sz w:val="20"/>
                              </w:rPr>
                              <w:t xml:space="preserve"> </w:t>
                            </w:r>
                            <w:r>
                              <w:rPr>
                                <w:rFonts w:ascii="Arial MT"/>
                                <w:color w:val="000000"/>
                                <w:sz w:val="20"/>
                              </w:rPr>
                              <w:t>evidence</w:t>
                            </w:r>
                            <w:r>
                              <w:rPr>
                                <w:rFonts w:ascii="Arial MT"/>
                                <w:color w:val="000000"/>
                                <w:spacing w:val="-8"/>
                                <w:sz w:val="20"/>
                              </w:rPr>
                              <w:t xml:space="preserve"> </w:t>
                            </w:r>
                            <w:r>
                              <w:rPr>
                                <w:rFonts w:ascii="Arial MT"/>
                                <w:color w:val="000000"/>
                                <w:sz w:val="20"/>
                              </w:rPr>
                              <w:t>from</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7"/>
                                <w:sz w:val="20"/>
                              </w:rPr>
                              <w:t xml:space="preserve"> </w:t>
                            </w:r>
                            <w:r>
                              <w:rPr>
                                <w:rFonts w:ascii="Arial MT"/>
                                <w:color w:val="000000"/>
                                <w:spacing w:val="-2"/>
                                <w:sz w:val="20"/>
                              </w:rPr>
                              <w:t>text/scenario.</w:t>
                            </w:r>
                          </w:p>
                          <w:p w14:paraId="2147A7E8" w14:textId="77777777" w:rsidR="009D0A34" w:rsidRDefault="00000000">
                            <w:pPr>
                              <w:numPr>
                                <w:ilvl w:val="0"/>
                                <w:numId w:val="7"/>
                              </w:numPr>
                              <w:tabs>
                                <w:tab w:val="left" w:pos="914"/>
                              </w:tabs>
                              <w:spacing w:before="1"/>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4D30DD3B" id="Textbox 4" o:spid="_x0000_s1027" type="#_x0000_t202" style="position:absolute;margin-left:54.25pt;margin-top:97.6pt;width:504.1pt;height:77.5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" fillcolor="#fff3cd" strokecolor="#1f4e79" strokeweight=".16931mm">
                <v:path arrowok="t"/>
                <v:textbox inset="0,0,0,0">
                  <w:txbxContent>
                    <w:p w14:paraId="41AB8230" w14:textId="77777777" w:rsidR="009D0A34" w:rsidRDefault="00000000">
                      <w:pPr>
                        <w:spacing w:before="79"/>
                        <w:ind w:left="194"/>
                        <w:rPr>
                          <w:rFonts w:ascii="Arial"/>
                          <w:b/>
                          <w:color w:val="000000"/>
                          <w:sz w:val="20"/>
                        </w:rPr>
                      </w:pPr>
                      <w:r>
                        <w:rPr>
                          <w:rFonts w:ascii="Arial"/>
                          <w:b/>
                          <w:color w:val="C00000"/>
                          <w:spacing w:val="-2"/>
                          <w:sz w:val="20"/>
                        </w:rPr>
                        <w:t>Instructions</w:t>
                      </w:r>
                    </w:p>
                    <w:p w14:paraId="6BAE4307" w14:textId="77777777" w:rsidR="009D0A34" w:rsidRDefault="00000000">
                      <w:pPr>
                        <w:numPr>
                          <w:ilvl w:val="0"/>
                          <w:numId w:val="7"/>
                        </w:numPr>
                        <w:tabs>
                          <w:tab w:val="left" w:pos="914"/>
                        </w:tabs>
                        <w:ind w:right="961"/>
                        <w:rPr>
                          <w:rFonts w:ascii="Arial MT"/>
                          <w:color w:val="000000"/>
                          <w:sz w:val="20"/>
                        </w:rPr>
                      </w:pPr>
                      <w:r>
                        <w:rPr>
                          <w:rFonts w:ascii="Arial MT"/>
                          <w:color w:val="000000"/>
                          <w:sz w:val="20"/>
                        </w:rPr>
                        <w:t>Draw</w:t>
                      </w:r>
                      <w:r>
                        <w:rPr>
                          <w:rFonts w:ascii="Arial MT"/>
                          <w:color w:val="000000"/>
                          <w:spacing w:val="-6"/>
                          <w:sz w:val="20"/>
                        </w:rPr>
                        <w:t xml:space="preserve"> </w:t>
                      </w:r>
                      <w:r>
                        <w:rPr>
                          <w:rFonts w:ascii="Arial MT"/>
                          <w:color w:val="000000"/>
                          <w:sz w:val="20"/>
                        </w:rPr>
                        <w:t>necessary</w:t>
                      </w:r>
                      <w:r>
                        <w:rPr>
                          <w:rFonts w:ascii="Arial MT"/>
                          <w:color w:val="000000"/>
                          <w:spacing w:val="-4"/>
                          <w:sz w:val="20"/>
                        </w:rPr>
                        <w:t xml:space="preserve"> </w:t>
                      </w:r>
                      <w:r>
                        <w:rPr>
                          <w:rFonts w:ascii="Arial MT"/>
                          <w:color w:val="000000"/>
                          <w:sz w:val="20"/>
                        </w:rPr>
                        <w:t>diagrams</w:t>
                      </w:r>
                      <w:r>
                        <w:rPr>
                          <w:rFonts w:ascii="Arial MT"/>
                          <w:color w:val="000000"/>
                          <w:spacing w:val="-3"/>
                          <w:sz w:val="20"/>
                        </w:rPr>
                        <w:t xml:space="preserve"> </w:t>
                      </w:r>
                      <w:r>
                        <w:rPr>
                          <w:rFonts w:ascii="Arial MT"/>
                          <w:color w:val="000000"/>
                          <w:sz w:val="20"/>
                        </w:rPr>
                        <w:t>such</w:t>
                      </w:r>
                      <w:r>
                        <w:rPr>
                          <w:rFonts w:ascii="Arial MT"/>
                          <w:color w:val="000000"/>
                          <w:spacing w:val="-6"/>
                          <w:sz w:val="20"/>
                        </w:rPr>
                        <w:t xml:space="preserve"> </w:t>
                      </w:r>
                      <w:r>
                        <w:rPr>
                          <w:rFonts w:ascii="Arial MT"/>
                          <w:color w:val="000000"/>
                          <w:sz w:val="20"/>
                        </w:rPr>
                        <w:t>as</w:t>
                      </w:r>
                      <w:r>
                        <w:rPr>
                          <w:rFonts w:ascii="Arial MT"/>
                          <w:color w:val="000000"/>
                          <w:spacing w:val="-5"/>
                          <w:sz w:val="20"/>
                        </w:rPr>
                        <w:t xml:space="preserve"> </w:t>
                      </w:r>
                      <w:r>
                        <w:rPr>
                          <w:rFonts w:ascii="Arial MT"/>
                          <w:color w:val="000000"/>
                          <w:sz w:val="20"/>
                        </w:rPr>
                        <w:t>constraint</w:t>
                      </w:r>
                      <w:r>
                        <w:rPr>
                          <w:rFonts w:ascii="Arial MT"/>
                          <w:color w:val="000000"/>
                          <w:spacing w:val="-6"/>
                          <w:sz w:val="20"/>
                        </w:rPr>
                        <w:t xml:space="preserve"> </w:t>
                      </w:r>
                      <w:r>
                        <w:rPr>
                          <w:rFonts w:ascii="Arial MT"/>
                          <w:color w:val="000000"/>
                          <w:sz w:val="20"/>
                        </w:rPr>
                        <w:t>graphs,</w:t>
                      </w:r>
                      <w:r>
                        <w:rPr>
                          <w:rFonts w:ascii="Arial MT"/>
                          <w:color w:val="000000"/>
                          <w:spacing w:val="-4"/>
                          <w:sz w:val="20"/>
                        </w:rPr>
                        <w:t xml:space="preserve"> </w:t>
                      </w:r>
                      <w:r>
                        <w:rPr>
                          <w:rFonts w:ascii="Arial MT"/>
                          <w:color w:val="000000"/>
                          <w:sz w:val="20"/>
                        </w:rPr>
                        <w:t>coreference</w:t>
                      </w:r>
                      <w:r>
                        <w:rPr>
                          <w:rFonts w:ascii="Arial MT"/>
                          <w:color w:val="000000"/>
                          <w:spacing w:val="-6"/>
                          <w:sz w:val="20"/>
                        </w:rPr>
                        <w:t xml:space="preserve"> </w:t>
                      </w:r>
                      <w:r>
                        <w:rPr>
                          <w:rFonts w:ascii="Arial MT"/>
                          <w:color w:val="000000"/>
                          <w:sz w:val="20"/>
                        </w:rPr>
                        <w:t>chains,</w:t>
                      </w:r>
                      <w:r>
                        <w:rPr>
                          <w:rFonts w:ascii="Arial MT"/>
                          <w:color w:val="000000"/>
                          <w:spacing w:val="-4"/>
                          <w:sz w:val="20"/>
                        </w:rPr>
                        <w:t xml:space="preserve"> </w:t>
                      </w:r>
                      <w:r>
                        <w:rPr>
                          <w:rFonts w:ascii="Arial MT"/>
                          <w:color w:val="000000"/>
                          <w:sz w:val="20"/>
                        </w:rPr>
                        <w:t>discourse</w:t>
                      </w:r>
                      <w:r>
                        <w:rPr>
                          <w:rFonts w:ascii="Arial MT"/>
                          <w:color w:val="000000"/>
                          <w:spacing w:val="-6"/>
                          <w:sz w:val="20"/>
                        </w:rPr>
                        <w:t xml:space="preserve"> </w:t>
                      </w:r>
                      <w:r>
                        <w:rPr>
                          <w:rFonts w:ascii="Arial MT"/>
                          <w:color w:val="000000"/>
                          <w:sz w:val="20"/>
                        </w:rPr>
                        <w:t>trees,</w:t>
                      </w:r>
                      <w:r>
                        <w:rPr>
                          <w:rFonts w:ascii="Arial MT"/>
                          <w:color w:val="000000"/>
                          <w:spacing w:val="-6"/>
                          <w:sz w:val="20"/>
                        </w:rPr>
                        <w:t xml:space="preserve"> </w:t>
                      </w:r>
                      <w:r>
                        <w:rPr>
                          <w:rFonts w:ascii="Arial MT"/>
                          <w:color w:val="000000"/>
                          <w:sz w:val="20"/>
                        </w:rPr>
                        <w:t>or predicate logic representations wherever applicable.</w:t>
                      </w:r>
                    </w:p>
                    <w:p w14:paraId="174E4A59" w14:textId="77777777" w:rsidR="009D0A34" w:rsidRDefault="00000000">
                      <w:pPr>
                        <w:numPr>
                          <w:ilvl w:val="0"/>
                          <w:numId w:val="7"/>
                        </w:numPr>
                        <w:tabs>
                          <w:tab w:val="left" w:pos="914"/>
                        </w:tabs>
                        <w:spacing w:line="229" w:lineRule="exact"/>
                        <w:rPr>
                          <w:rFonts w:ascii="Arial MT"/>
                          <w:color w:val="000000"/>
                          <w:sz w:val="20"/>
                        </w:rPr>
                      </w:pPr>
                      <w:r>
                        <w:rPr>
                          <w:rFonts w:ascii="Arial MT"/>
                          <w:color w:val="000000"/>
                          <w:sz w:val="20"/>
                        </w:rPr>
                        <w:t>Generate</w:t>
                      </w:r>
                      <w:r>
                        <w:rPr>
                          <w:rFonts w:ascii="Arial MT"/>
                          <w:color w:val="000000"/>
                          <w:spacing w:val="-7"/>
                          <w:sz w:val="20"/>
                        </w:rPr>
                        <w:t xml:space="preserve"> </w:t>
                      </w:r>
                      <w:r>
                        <w:rPr>
                          <w:rFonts w:ascii="Arial MT"/>
                          <w:color w:val="000000"/>
                          <w:sz w:val="20"/>
                        </w:rPr>
                        <w:t>solutions</w:t>
                      </w:r>
                      <w:r>
                        <w:rPr>
                          <w:rFonts w:ascii="Arial MT"/>
                          <w:color w:val="000000"/>
                          <w:spacing w:val="-7"/>
                          <w:sz w:val="20"/>
                        </w:rPr>
                        <w:t xml:space="preserve"> </w:t>
                      </w:r>
                      <w:r>
                        <w:rPr>
                          <w:rFonts w:ascii="Arial MT"/>
                          <w:color w:val="000000"/>
                          <w:sz w:val="20"/>
                        </w:rPr>
                        <w:t>that</w:t>
                      </w:r>
                      <w:r>
                        <w:rPr>
                          <w:rFonts w:ascii="Arial MT"/>
                          <w:color w:val="000000"/>
                          <w:spacing w:val="-8"/>
                          <w:sz w:val="20"/>
                        </w:rPr>
                        <w:t xml:space="preserve"> </w:t>
                      </w:r>
                      <w:r>
                        <w:rPr>
                          <w:rFonts w:ascii="Arial MT"/>
                          <w:color w:val="000000"/>
                          <w:sz w:val="20"/>
                        </w:rPr>
                        <w:t>fully</w:t>
                      </w:r>
                      <w:r>
                        <w:rPr>
                          <w:rFonts w:ascii="Arial MT"/>
                          <w:color w:val="000000"/>
                          <w:spacing w:val="-8"/>
                          <w:sz w:val="20"/>
                        </w:rPr>
                        <w:t xml:space="preserve"> </w:t>
                      </w:r>
                      <w:r>
                        <w:rPr>
                          <w:rFonts w:ascii="Arial MT"/>
                          <w:color w:val="000000"/>
                          <w:sz w:val="20"/>
                        </w:rPr>
                        <w:t>satisfy</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given</w:t>
                      </w:r>
                      <w:r>
                        <w:rPr>
                          <w:rFonts w:ascii="Arial MT"/>
                          <w:color w:val="000000"/>
                          <w:spacing w:val="-9"/>
                          <w:sz w:val="20"/>
                        </w:rPr>
                        <w:t xml:space="preserve"> </w:t>
                      </w:r>
                      <w:r>
                        <w:rPr>
                          <w:rFonts w:ascii="Arial MT"/>
                          <w:color w:val="000000"/>
                          <w:sz w:val="20"/>
                        </w:rPr>
                        <w:t>constraints</w:t>
                      </w:r>
                      <w:r>
                        <w:rPr>
                          <w:rFonts w:ascii="Arial MT"/>
                          <w:color w:val="000000"/>
                          <w:spacing w:val="-7"/>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provide</w:t>
                      </w:r>
                      <w:r>
                        <w:rPr>
                          <w:rFonts w:ascii="Arial MT"/>
                          <w:color w:val="000000"/>
                          <w:spacing w:val="-6"/>
                          <w:sz w:val="20"/>
                        </w:rPr>
                        <w:t xml:space="preserve"> </w:t>
                      </w:r>
                      <w:r>
                        <w:rPr>
                          <w:rFonts w:ascii="Arial MT"/>
                          <w:color w:val="000000"/>
                          <w:sz w:val="20"/>
                        </w:rPr>
                        <w:t>clear</w:t>
                      </w:r>
                      <w:r>
                        <w:rPr>
                          <w:rFonts w:ascii="Arial MT"/>
                          <w:color w:val="000000"/>
                          <w:spacing w:val="-6"/>
                          <w:sz w:val="20"/>
                        </w:rPr>
                        <w:t xml:space="preserve"> </w:t>
                      </w:r>
                      <w:r>
                        <w:rPr>
                          <w:rFonts w:ascii="Arial MT"/>
                          <w:color w:val="000000"/>
                          <w:sz w:val="20"/>
                        </w:rPr>
                        <w:t>evaluation</w:t>
                      </w:r>
                      <w:r>
                        <w:rPr>
                          <w:rFonts w:ascii="Arial MT"/>
                          <w:color w:val="000000"/>
                          <w:spacing w:val="-9"/>
                          <w:sz w:val="20"/>
                        </w:rPr>
                        <w:t xml:space="preserve"> </w:t>
                      </w:r>
                      <w:r>
                        <w:rPr>
                          <w:rFonts w:ascii="Arial MT"/>
                          <w:color w:val="000000"/>
                          <w:sz w:val="20"/>
                        </w:rPr>
                        <w:t>of</w:t>
                      </w:r>
                      <w:r>
                        <w:rPr>
                          <w:rFonts w:ascii="Arial MT"/>
                          <w:color w:val="000000"/>
                          <w:spacing w:val="-6"/>
                          <w:sz w:val="20"/>
                        </w:rPr>
                        <w:t xml:space="preserve"> </w:t>
                      </w:r>
                      <w:r>
                        <w:rPr>
                          <w:rFonts w:ascii="Arial MT"/>
                          <w:color w:val="000000"/>
                          <w:sz w:val="20"/>
                        </w:rPr>
                        <w:t>the</w:t>
                      </w:r>
                      <w:r>
                        <w:rPr>
                          <w:rFonts w:ascii="Arial MT"/>
                          <w:color w:val="000000"/>
                          <w:spacing w:val="-7"/>
                          <w:sz w:val="20"/>
                        </w:rPr>
                        <w:t xml:space="preserve"> </w:t>
                      </w:r>
                      <w:r>
                        <w:rPr>
                          <w:rFonts w:ascii="Arial MT"/>
                          <w:color w:val="000000"/>
                          <w:spacing w:val="-2"/>
                          <w:sz w:val="20"/>
                        </w:rPr>
                        <w:t>output.</w:t>
                      </w:r>
                    </w:p>
                    <w:p w14:paraId="3186F3E7" w14:textId="77777777" w:rsidR="009D0A34" w:rsidRDefault="00000000">
                      <w:pPr>
                        <w:numPr>
                          <w:ilvl w:val="0"/>
                          <w:numId w:val="7"/>
                        </w:numPr>
                        <w:tabs>
                          <w:tab w:val="left" w:pos="914"/>
                        </w:tabs>
                        <w:rPr>
                          <w:rFonts w:ascii="Arial MT"/>
                          <w:color w:val="000000"/>
                          <w:sz w:val="20"/>
                        </w:rPr>
                      </w:pPr>
                      <w:r>
                        <w:rPr>
                          <w:rFonts w:ascii="Arial MT"/>
                          <w:color w:val="000000"/>
                          <w:sz w:val="20"/>
                        </w:rPr>
                        <w:t>Answers</w:t>
                      </w:r>
                      <w:r>
                        <w:rPr>
                          <w:rFonts w:ascii="Arial MT"/>
                          <w:color w:val="000000"/>
                          <w:spacing w:val="-8"/>
                          <w:sz w:val="20"/>
                        </w:rPr>
                        <w:t xml:space="preserve"> </w:t>
                      </w:r>
                      <w:r>
                        <w:rPr>
                          <w:rFonts w:ascii="Arial MT"/>
                          <w:color w:val="000000"/>
                          <w:sz w:val="20"/>
                        </w:rPr>
                        <w:t>should</w:t>
                      </w:r>
                      <w:r>
                        <w:rPr>
                          <w:rFonts w:ascii="Arial MT"/>
                          <w:color w:val="000000"/>
                          <w:spacing w:val="-6"/>
                          <w:sz w:val="20"/>
                        </w:rPr>
                        <w:t xml:space="preserve"> </w:t>
                      </w:r>
                      <w:r>
                        <w:rPr>
                          <w:rFonts w:ascii="Arial MT"/>
                          <w:color w:val="000000"/>
                          <w:sz w:val="20"/>
                        </w:rPr>
                        <w:t>be</w:t>
                      </w:r>
                      <w:r>
                        <w:rPr>
                          <w:rFonts w:ascii="Arial MT"/>
                          <w:color w:val="000000"/>
                          <w:spacing w:val="-9"/>
                          <w:sz w:val="20"/>
                        </w:rPr>
                        <w:t xml:space="preserve"> </w:t>
                      </w:r>
                      <w:r>
                        <w:rPr>
                          <w:rFonts w:ascii="Arial MT"/>
                          <w:color w:val="000000"/>
                          <w:sz w:val="20"/>
                        </w:rPr>
                        <w:t>concise,</w:t>
                      </w:r>
                      <w:r>
                        <w:rPr>
                          <w:rFonts w:ascii="Arial MT"/>
                          <w:color w:val="000000"/>
                          <w:spacing w:val="-8"/>
                          <w:sz w:val="20"/>
                        </w:rPr>
                        <w:t xml:space="preserve"> </w:t>
                      </w:r>
                      <w:r>
                        <w:rPr>
                          <w:rFonts w:ascii="Arial MT"/>
                          <w:color w:val="000000"/>
                          <w:sz w:val="20"/>
                        </w:rPr>
                        <w:t>well-structured,</w:t>
                      </w:r>
                      <w:r>
                        <w:rPr>
                          <w:rFonts w:ascii="Arial MT"/>
                          <w:color w:val="000000"/>
                          <w:spacing w:val="-6"/>
                          <w:sz w:val="20"/>
                        </w:rPr>
                        <w:t xml:space="preserve"> </w:t>
                      </w:r>
                      <w:r>
                        <w:rPr>
                          <w:rFonts w:ascii="Arial MT"/>
                          <w:color w:val="000000"/>
                          <w:sz w:val="20"/>
                        </w:rPr>
                        <w:t>and</w:t>
                      </w:r>
                      <w:r>
                        <w:rPr>
                          <w:rFonts w:ascii="Arial MT"/>
                          <w:color w:val="000000"/>
                          <w:spacing w:val="-8"/>
                          <w:sz w:val="20"/>
                        </w:rPr>
                        <w:t xml:space="preserve"> </w:t>
                      </w:r>
                      <w:r>
                        <w:rPr>
                          <w:rFonts w:ascii="Arial MT"/>
                          <w:color w:val="000000"/>
                          <w:sz w:val="20"/>
                        </w:rPr>
                        <w:t>supported</w:t>
                      </w:r>
                      <w:r>
                        <w:rPr>
                          <w:rFonts w:ascii="Arial MT"/>
                          <w:color w:val="000000"/>
                          <w:spacing w:val="-8"/>
                          <w:sz w:val="20"/>
                        </w:rPr>
                        <w:t xml:space="preserve"> </w:t>
                      </w:r>
                      <w:r>
                        <w:rPr>
                          <w:rFonts w:ascii="Arial MT"/>
                          <w:color w:val="000000"/>
                          <w:sz w:val="20"/>
                        </w:rPr>
                        <w:t>by</w:t>
                      </w:r>
                      <w:r>
                        <w:rPr>
                          <w:rFonts w:ascii="Arial MT"/>
                          <w:color w:val="000000"/>
                          <w:spacing w:val="-6"/>
                          <w:sz w:val="20"/>
                        </w:rPr>
                        <w:t xml:space="preserve"> </w:t>
                      </w:r>
                      <w:r>
                        <w:rPr>
                          <w:rFonts w:ascii="Arial MT"/>
                          <w:color w:val="000000"/>
                          <w:sz w:val="20"/>
                        </w:rPr>
                        <w:t>evidence</w:t>
                      </w:r>
                      <w:r>
                        <w:rPr>
                          <w:rFonts w:ascii="Arial MT"/>
                          <w:color w:val="000000"/>
                          <w:spacing w:val="-8"/>
                          <w:sz w:val="20"/>
                        </w:rPr>
                        <w:t xml:space="preserve"> </w:t>
                      </w:r>
                      <w:r>
                        <w:rPr>
                          <w:rFonts w:ascii="Arial MT"/>
                          <w:color w:val="000000"/>
                          <w:sz w:val="20"/>
                        </w:rPr>
                        <w:t>from</w:t>
                      </w:r>
                      <w:r>
                        <w:rPr>
                          <w:rFonts w:ascii="Arial MT"/>
                          <w:color w:val="000000"/>
                          <w:spacing w:val="-8"/>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7"/>
                          <w:sz w:val="20"/>
                        </w:rPr>
                        <w:t xml:space="preserve"> </w:t>
                      </w:r>
                      <w:r>
                        <w:rPr>
                          <w:rFonts w:ascii="Arial MT"/>
                          <w:color w:val="000000"/>
                          <w:spacing w:val="-2"/>
                          <w:sz w:val="20"/>
                        </w:rPr>
                        <w:t>text/scenario.</w:t>
                      </w:r>
                    </w:p>
                    <w:p w14:paraId="2147A7E8" w14:textId="77777777" w:rsidR="009D0A34" w:rsidRDefault="00000000">
                      <w:pPr>
                        <w:numPr>
                          <w:ilvl w:val="0"/>
                          <w:numId w:val="7"/>
                        </w:numPr>
                        <w:tabs>
                          <w:tab w:val="left" w:pos="914"/>
                        </w:tabs>
                        <w:spacing w:before="1"/>
                        <w:rPr>
                          <w:rFonts w:ascii="Arial MT"/>
                          <w:color w:val="000000"/>
                          <w:sz w:val="20"/>
                        </w:rPr>
                      </w:pPr>
                      <w:r>
                        <w:rPr>
                          <w:rFonts w:ascii="Arial MT"/>
                          <w:color w:val="000000"/>
                          <w:sz w:val="20"/>
                        </w:rPr>
                        <w:t>Duration:</w:t>
                      </w:r>
                      <w:r>
                        <w:rPr>
                          <w:rFonts w:ascii="Arial MT"/>
                          <w:color w:val="000000"/>
                          <w:spacing w:val="-6"/>
                          <w:sz w:val="20"/>
                        </w:rPr>
                        <w:t xml:space="preserve"> </w:t>
                      </w:r>
                      <w:r>
                        <w:rPr>
                          <w:rFonts w:ascii="Arial MT"/>
                          <w:color w:val="000000"/>
                          <w:sz w:val="20"/>
                        </w:rPr>
                        <w:t>30</w:t>
                      </w:r>
                      <w:r>
                        <w:rPr>
                          <w:rFonts w:ascii="Arial MT"/>
                          <w:color w:val="000000"/>
                          <w:spacing w:val="-7"/>
                          <w:sz w:val="20"/>
                        </w:rPr>
                        <w:t xml:space="preserve"> </w:t>
                      </w:r>
                      <w:r>
                        <w:rPr>
                          <w:rFonts w:ascii="Arial MT"/>
                          <w:color w:val="000000"/>
                          <w:spacing w:val="-2"/>
                          <w:sz w:val="20"/>
                        </w:rPr>
                        <w:t>minutes.</w:t>
                      </w:r>
                    </w:p>
                  </w:txbxContent>
                </v:textbox>
                <w10:wrap type="topAndBottom" anchorx="page"/>
              </v:shape>
            </w:pict>
          </mc:Fallback>
        </mc:AlternateContent>
      </w:r>
    </w:p>
    <w:p w14:paraId="7A2AE1D2" w14:textId="77777777" w:rsidR="009D0A34" w:rsidRDefault="009D0A34">
      <w:pPr>
        <w:pStyle w:val="BodyText"/>
        <w:spacing w:before="31"/>
        <w:rPr>
          <w:rFonts w:ascii="Arial"/>
          <w:b/>
          <w:sz w:val="20"/>
        </w:rPr>
      </w:pPr>
    </w:p>
    <w:p w14:paraId="5A262EE5" w14:textId="77777777" w:rsidR="009D0A34" w:rsidRDefault="009D0A34">
      <w:pPr>
        <w:pStyle w:val="BodyText"/>
        <w:spacing w:before="48"/>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116"/>
        <w:gridCol w:w="5245"/>
        <w:gridCol w:w="1702"/>
      </w:tblGrid>
      <w:tr w:rsidR="009D0A34" w14:paraId="13CDF44D" w14:textId="77777777">
        <w:trPr>
          <w:trHeight w:val="405"/>
        </w:trPr>
        <w:tc>
          <w:tcPr>
            <w:tcW w:w="3116" w:type="dxa"/>
            <w:tcBorders>
              <w:top w:val="nil"/>
              <w:bottom w:val="nil"/>
            </w:tcBorders>
            <w:shd w:val="clear" w:color="auto" w:fill="1F4E79"/>
          </w:tcPr>
          <w:p w14:paraId="05E1FFE8" w14:textId="77777777" w:rsidR="009D0A34" w:rsidRDefault="00000000">
            <w:pPr>
              <w:pStyle w:val="TableParagraph"/>
              <w:spacing w:before="91"/>
              <w:ind w:left="845"/>
              <w:rPr>
                <w:rFonts w:ascii="Arial"/>
                <w:b/>
                <w:sz w:val="20"/>
              </w:rPr>
            </w:pPr>
            <w:r>
              <w:rPr>
                <w:rFonts w:ascii="Arial"/>
                <w:b/>
                <w:color w:val="FFFFFF"/>
                <w:sz w:val="20"/>
              </w:rPr>
              <w:t>Section</w:t>
            </w:r>
            <w:r>
              <w:rPr>
                <w:rFonts w:ascii="Arial"/>
                <w:b/>
                <w:color w:val="FFFFFF"/>
                <w:spacing w:val="-6"/>
                <w:sz w:val="20"/>
              </w:rPr>
              <w:t xml:space="preserve"> </w:t>
            </w:r>
            <w:r>
              <w:rPr>
                <w:rFonts w:ascii="Arial"/>
                <w:b/>
                <w:color w:val="FFFFFF"/>
                <w:sz w:val="20"/>
              </w:rPr>
              <w:t>/</w:t>
            </w:r>
            <w:r>
              <w:rPr>
                <w:rFonts w:ascii="Arial"/>
                <w:b/>
                <w:color w:val="FFFFFF"/>
                <w:spacing w:val="-6"/>
                <w:sz w:val="20"/>
              </w:rPr>
              <w:t xml:space="preserve"> </w:t>
            </w:r>
            <w:r>
              <w:rPr>
                <w:rFonts w:ascii="Arial"/>
                <w:b/>
                <w:color w:val="FFFFFF"/>
                <w:spacing w:val="-2"/>
                <w:sz w:val="20"/>
              </w:rPr>
              <w:t>Topic</w:t>
            </w:r>
          </w:p>
        </w:tc>
        <w:tc>
          <w:tcPr>
            <w:tcW w:w="5245" w:type="dxa"/>
            <w:tcBorders>
              <w:top w:val="nil"/>
              <w:bottom w:val="nil"/>
            </w:tcBorders>
            <w:shd w:val="clear" w:color="auto" w:fill="1F4E79"/>
          </w:tcPr>
          <w:p w14:paraId="4A230C4C" w14:textId="77777777" w:rsidR="009D0A34" w:rsidRDefault="00000000">
            <w:pPr>
              <w:pStyle w:val="TableParagraph"/>
              <w:spacing w:before="91"/>
              <w:ind w:left="9"/>
              <w:jc w:val="center"/>
              <w:rPr>
                <w:rFonts w:ascii="Arial"/>
                <w:b/>
                <w:sz w:val="20"/>
              </w:rPr>
            </w:pPr>
            <w:r>
              <w:rPr>
                <w:rFonts w:ascii="Arial"/>
                <w:b/>
                <w:color w:val="FFFFFF"/>
                <w:spacing w:val="-4"/>
                <w:sz w:val="20"/>
              </w:rPr>
              <w:t>Focus</w:t>
            </w:r>
          </w:p>
        </w:tc>
        <w:tc>
          <w:tcPr>
            <w:tcW w:w="1702" w:type="dxa"/>
            <w:tcBorders>
              <w:top w:val="nil"/>
              <w:bottom w:val="nil"/>
            </w:tcBorders>
            <w:shd w:val="clear" w:color="auto" w:fill="1F4E79"/>
          </w:tcPr>
          <w:p w14:paraId="3D9B8F1C" w14:textId="77777777" w:rsidR="009D0A34" w:rsidRDefault="00000000">
            <w:pPr>
              <w:pStyle w:val="TableParagraph"/>
              <w:spacing w:before="91"/>
              <w:ind w:left="10" w:right="4"/>
              <w:jc w:val="center"/>
              <w:rPr>
                <w:rFonts w:ascii="Arial"/>
                <w:b/>
                <w:sz w:val="20"/>
              </w:rPr>
            </w:pPr>
            <w:r>
              <w:rPr>
                <w:rFonts w:ascii="Arial"/>
                <w:b/>
                <w:color w:val="FFFFFF"/>
                <w:sz w:val="20"/>
              </w:rPr>
              <w:t>Question</w:t>
            </w:r>
            <w:r>
              <w:rPr>
                <w:rFonts w:ascii="Arial"/>
                <w:b/>
                <w:color w:val="FFFFFF"/>
                <w:spacing w:val="-11"/>
                <w:sz w:val="20"/>
              </w:rPr>
              <w:t xml:space="preserve"> </w:t>
            </w:r>
            <w:r>
              <w:rPr>
                <w:rFonts w:ascii="Arial"/>
                <w:b/>
                <w:color w:val="FFFFFF"/>
                <w:spacing w:val="-5"/>
                <w:sz w:val="20"/>
              </w:rPr>
              <w:t>No.</w:t>
            </w:r>
          </w:p>
        </w:tc>
      </w:tr>
      <w:tr w:rsidR="009D0A34" w14:paraId="23236762" w14:textId="77777777">
        <w:trPr>
          <w:trHeight w:val="1055"/>
        </w:trPr>
        <w:tc>
          <w:tcPr>
            <w:tcW w:w="3116" w:type="dxa"/>
            <w:tcBorders>
              <w:left w:val="single" w:sz="4" w:space="0" w:color="9DC3E6"/>
              <w:bottom w:val="single" w:sz="4" w:space="0" w:color="9DC3E6"/>
              <w:right w:val="single" w:sz="4" w:space="0" w:color="9DC3E6"/>
            </w:tcBorders>
            <w:shd w:val="clear" w:color="auto" w:fill="D5E3EF"/>
          </w:tcPr>
          <w:p w14:paraId="5F21DA41" w14:textId="77777777" w:rsidR="009D0A34" w:rsidRDefault="00000000">
            <w:pPr>
              <w:pStyle w:val="TableParagraph"/>
              <w:spacing w:before="64"/>
              <w:ind w:left="119" w:right="138"/>
              <w:rPr>
                <w:rFonts w:ascii="Arial MT"/>
                <w:sz w:val="20"/>
              </w:rPr>
            </w:pPr>
            <w:r>
              <w:rPr>
                <w:rFonts w:ascii="Arial MT"/>
                <w:sz w:val="20"/>
              </w:rPr>
              <w:t>Discourse, Reference Resolution</w:t>
            </w:r>
            <w:r>
              <w:rPr>
                <w:rFonts w:ascii="Arial MT"/>
                <w:spacing w:val="-12"/>
                <w:sz w:val="20"/>
              </w:rPr>
              <w:t xml:space="preserve"> </w:t>
            </w:r>
            <w:r>
              <w:rPr>
                <w:rFonts w:ascii="Arial MT"/>
                <w:sz w:val="20"/>
              </w:rPr>
              <w:t>&amp;</w:t>
            </w:r>
            <w:r>
              <w:rPr>
                <w:rFonts w:ascii="Arial MT"/>
                <w:spacing w:val="-14"/>
                <w:sz w:val="20"/>
              </w:rPr>
              <w:t xml:space="preserve"> </w:t>
            </w:r>
            <w:r>
              <w:rPr>
                <w:rFonts w:ascii="Arial MT"/>
                <w:sz w:val="20"/>
              </w:rPr>
              <w:t>Text</w:t>
            </w:r>
            <w:r>
              <w:rPr>
                <w:rFonts w:ascii="Arial MT"/>
                <w:spacing w:val="-13"/>
                <w:sz w:val="20"/>
              </w:rPr>
              <w:t xml:space="preserve"> </w:t>
            </w:r>
            <w:r>
              <w:rPr>
                <w:rFonts w:ascii="Arial MT"/>
                <w:sz w:val="20"/>
              </w:rPr>
              <w:t>Coherence</w:t>
            </w:r>
          </w:p>
        </w:tc>
        <w:tc>
          <w:tcPr>
            <w:tcW w:w="5245" w:type="dxa"/>
            <w:tcBorders>
              <w:left w:val="single" w:sz="4" w:space="0" w:color="9DC3E6"/>
              <w:bottom w:val="single" w:sz="4" w:space="0" w:color="9DC3E6"/>
              <w:right w:val="single" w:sz="4" w:space="0" w:color="9DC3E6"/>
            </w:tcBorders>
          </w:tcPr>
          <w:p w14:paraId="30BED6DE" w14:textId="77777777" w:rsidR="009D0A34" w:rsidRDefault="00000000">
            <w:pPr>
              <w:pStyle w:val="TableParagraph"/>
              <w:spacing w:before="64"/>
              <w:ind w:left="120" w:right="112"/>
              <w:jc w:val="both"/>
              <w:rPr>
                <w:rFonts w:ascii="Arial MT"/>
                <w:sz w:val="20"/>
              </w:rPr>
            </w:pPr>
            <w:r>
              <w:rPr>
                <w:rFonts w:ascii="Arial MT"/>
                <w:sz w:val="20"/>
              </w:rPr>
              <w:t xml:space="preserve">Apply constraint-based problem solving for reference resolution, identify agreement and coherence constraints, resolve coreferences, and ensure entity chain consistency </w:t>
            </w:r>
            <w:proofErr w:type="gramStart"/>
            <w:r>
              <w:rPr>
                <w:rFonts w:ascii="Arial MT"/>
                <w:sz w:val="20"/>
              </w:rPr>
              <w:t>in a given</w:t>
            </w:r>
            <w:proofErr w:type="gramEnd"/>
            <w:r>
              <w:rPr>
                <w:rFonts w:ascii="Arial MT"/>
                <w:sz w:val="20"/>
              </w:rPr>
              <w:t xml:space="preserve"> paragraph.</w:t>
            </w:r>
          </w:p>
        </w:tc>
        <w:tc>
          <w:tcPr>
            <w:tcW w:w="1702" w:type="dxa"/>
            <w:tcBorders>
              <w:left w:val="single" w:sz="4" w:space="0" w:color="9DC3E6"/>
              <w:bottom w:val="single" w:sz="4" w:space="0" w:color="9DC3E6"/>
              <w:right w:val="single" w:sz="4" w:space="0" w:color="9DC3E6"/>
            </w:tcBorders>
          </w:tcPr>
          <w:p w14:paraId="2445C1AA" w14:textId="77777777" w:rsidR="009D0A34" w:rsidRDefault="00000000">
            <w:pPr>
              <w:pStyle w:val="TableParagraph"/>
              <w:spacing w:before="64"/>
              <w:ind w:left="10"/>
              <w:jc w:val="center"/>
              <w:rPr>
                <w:rFonts w:ascii="Arial MT"/>
                <w:sz w:val="20"/>
              </w:rPr>
            </w:pPr>
            <w:r>
              <w:rPr>
                <w:rFonts w:ascii="Arial MT"/>
                <w:spacing w:val="-5"/>
                <w:sz w:val="20"/>
              </w:rPr>
              <w:t>Q1</w:t>
            </w:r>
          </w:p>
        </w:tc>
      </w:tr>
      <w:tr w:rsidR="009D0A34" w14:paraId="1AE95039" w14:textId="77777777">
        <w:trPr>
          <w:trHeight w:val="1061"/>
        </w:trPr>
        <w:tc>
          <w:tcPr>
            <w:tcW w:w="3116" w:type="dxa"/>
            <w:tcBorders>
              <w:top w:val="single" w:sz="4" w:space="0" w:color="9DC3E6"/>
              <w:left w:val="single" w:sz="4" w:space="0" w:color="9DC3E6"/>
              <w:bottom w:val="single" w:sz="4" w:space="0" w:color="9DC3E6"/>
              <w:right w:val="single" w:sz="4" w:space="0" w:color="9DC3E6"/>
            </w:tcBorders>
            <w:shd w:val="clear" w:color="auto" w:fill="EBF3FA"/>
          </w:tcPr>
          <w:p w14:paraId="2041DF2A" w14:textId="77777777" w:rsidR="009D0A34" w:rsidRDefault="00000000">
            <w:pPr>
              <w:pStyle w:val="TableParagraph"/>
              <w:spacing w:before="69"/>
              <w:ind w:left="119"/>
              <w:rPr>
                <w:rFonts w:ascii="Arial MT"/>
                <w:sz w:val="20"/>
              </w:rPr>
            </w:pPr>
            <w:r>
              <w:rPr>
                <w:rFonts w:ascii="Arial MT"/>
                <w:sz w:val="20"/>
              </w:rPr>
              <w:t>Dialog and Conversational Agents,</w:t>
            </w:r>
            <w:r>
              <w:rPr>
                <w:rFonts w:ascii="Arial MT"/>
                <w:spacing w:val="-14"/>
                <w:sz w:val="20"/>
              </w:rPr>
              <w:t xml:space="preserve"> </w:t>
            </w:r>
            <w:r>
              <w:rPr>
                <w:rFonts w:ascii="Arial MT"/>
                <w:sz w:val="20"/>
              </w:rPr>
              <w:t>Discourse</w:t>
            </w:r>
            <w:r>
              <w:rPr>
                <w:rFonts w:ascii="Arial MT"/>
                <w:spacing w:val="-14"/>
                <w:sz w:val="20"/>
              </w:rPr>
              <w:t xml:space="preserve"> </w:t>
            </w:r>
            <w:r>
              <w:rPr>
                <w:rFonts w:ascii="Arial MT"/>
                <w:sz w:val="20"/>
              </w:rPr>
              <w:t>Planning</w:t>
            </w:r>
            <w:r>
              <w:rPr>
                <w:rFonts w:ascii="Arial MT"/>
                <w:spacing w:val="-14"/>
                <w:sz w:val="20"/>
              </w:rPr>
              <w:t xml:space="preserve"> </w:t>
            </w:r>
            <w:r>
              <w:rPr>
                <w:rFonts w:ascii="Arial MT"/>
                <w:sz w:val="20"/>
              </w:rPr>
              <w:t>&amp; Surface Realizations</w:t>
            </w:r>
          </w:p>
        </w:tc>
        <w:tc>
          <w:tcPr>
            <w:tcW w:w="5245" w:type="dxa"/>
            <w:tcBorders>
              <w:top w:val="single" w:sz="4" w:space="0" w:color="9DC3E6"/>
              <w:left w:val="single" w:sz="4" w:space="0" w:color="9DC3E6"/>
              <w:bottom w:val="single" w:sz="4" w:space="0" w:color="9DC3E6"/>
              <w:right w:val="single" w:sz="4" w:space="0" w:color="9DC3E6"/>
            </w:tcBorders>
            <w:shd w:val="clear" w:color="auto" w:fill="F7FAFF"/>
          </w:tcPr>
          <w:p w14:paraId="1A1B0974" w14:textId="77777777" w:rsidR="009D0A34" w:rsidRDefault="00000000">
            <w:pPr>
              <w:pStyle w:val="TableParagraph"/>
              <w:spacing w:before="69"/>
              <w:ind w:left="120" w:right="112"/>
              <w:jc w:val="both"/>
              <w:rPr>
                <w:rFonts w:ascii="Arial MT"/>
                <w:sz w:val="20"/>
              </w:rPr>
            </w:pPr>
            <w:r>
              <w:rPr>
                <w:rFonts w:ascii="Arial MT"/>
                <w:sz w:val="20"/>
              </w:rPr>
              <w:t xml:space="preserve">Construct constrained dialog responses by applying dialog acts, discourse planning, coherence and </w:t>
            </w:r>
            <w:r>
              <w:rPr>
                <w:rFonts w:ascii="Arial MT"/>
                <w:spacing w:val="-2"/>
                <w:sz w:val="20"/>
              </w:rPr>
              <w:t xml:space="preserve">politeness constraints, generate multiple valid responses, </w:t>
            </w:r>
            <w:r>
              <w:rPr>
                <w:rFonts w:ascii="Arial MT"/>
                <w:sz w:val="20"/>
              </w:rPr>
              <w:t>and evaluate the best output.</w:t>
            </w:r>
          </w:p>
        </w:tc>
        <w:tc>
          <w:tcPr>
            <w:tcW w:w="1702" w:type="dxa"/>
            <w:tcBorders>
              <w:top w:val="single" w:sz="4" w:space="0" w:color="9DC3E6"/>
              <w:left w:val="single" w:sz="4" w:space="0" w:color="9DC3E6"/>
              <w:bottom w:val="single" w:sz="4" w:space="0" w:color="9DC3E6"/>
              <w:right w:val="single" w:sz="4" w:space="0" w:color="9DC3E6"/>
            </w:tcBorders>
          </w:tcPr>
          <w:p w14:paraId="1A466DA7" w14:textId="77777777" w:rsidR="009D0A34" w:rsidRDefault="00000000">
            <w:pPr>
              <w:pStyle w:val="TableParagraph"/>
              <w:spacing w:before="69"/>
              <w:ind w:left="10"/>
              <w:jc w:val="center"/>
              <w:rPr>
                <w:rFonts w:ascii="Arial MT"/>
                <w:sz w:val="20"/>
              </w:rPr>
            </w:pPr>
            <w:r>
              <w:rPr>
                <w:rFonts w:ascii="Arial MT"/>
                <w:spacing w:val="-5"/>
                <w:sz w:val="20"/>
              </w:rPr>
              <w:t>Q2</w:t>
            </w:r>
          </w:p>
        </w:tc>
      </w:tr>
      <w:tr w:rsidR="009D0A34" w14:paraId="65E44383" w14:textId="77777777">
        <w:trPr>
          <w:trHeight w:val="1060"/>
        </w:trPr>
        <w:tc>
          <w:tcPr>
            <w:tcW w:w="3116" w:type="dxa"/>
            <w:tcBorders>
              <w:top w:val="single" w:sz="4" w:space="0" w:color="9DC3E6"/>
              <w:left w:val="single" w:sz="4" w:space="0" w:color="9DC3E6"/>
              <w:bottom w:val="single" w:sz="4" w:space="0" w:color="9DC3E6"/>
              <w:right w:val="single" w:sz="4" w:space="0" w:color="9DC3E6"/>
            </w:tcBorders>
            <w:shd w:val="clear" w:color="auto" w:fill="D5E3EF"/>
          </w:tcPr>
          <w:p w14:paraId="03B76929" w14:textId="77777777" w:rsidR="009D0A34" w:rsidRDefault="00000000">
            <w:pPr>
              <w:pStyle w:val="TableParagraph"/>
              <w:spacing w:before="69"/>
              <w:ind w:left="119"/>
              <w:rPr>
                <w:rFonts w:ascii="Arial MT"/>
                <w:sz w:val="20"/>
              </w:rPr>
            </w:pPr>
            <w:r>
              <w:rPr>
                <w:rFonts w:ascii="Arial MT"/>
                <w:sz w:val="20"/>
              </w:rPr>
              <w:t>Machine</w:t>
            </w:r>
            <w:r>
              <w:rPr>
                <w:rFonts w:ascii="Arial MT"/>
                <w:spacing w:val="-14"/>
                <w:sz w:val="20"/>
              </w:rPr>
              <w:t xml:space="preserve"> </w:t>
            </w:r>
            <w:r>
              <w:rPr>
                <w:rFonts w:ascii="Arial MT"/>
                <w:sz w:val="20"/>
              </w:rPr>
              <w:t>Translation,</w:t>
            </w:r>
            <w:r>
              <w:rPr>
                <w:rFonts w:ascii="Arial MT"/>
                <w:spacing w:val="-14"/>
                <w:sz w:val="20"/>
              </w:rPr>
              <w:t xml:space="preserve"> </w:t>
            </w:r>
            <w:r>
              <w:rPr>
                <w:rFonts w:ascii="Arial MT"/>
                <w:sz w:val="20"/>
              </w:rPr>
              <w:t xml:space="preserve">Discourse Structure, Predicate Logic &amp; </w:t>
            </w:r>
            <w:r>
              <w:rPr>
                <w:rFonts w:ascii="Arial MT"/>
                <w:spacing w:val="-2"/>
                <w:sz w:val="20"/>
              </w:rPr>
              <w:t>Interpretation</w:t>
            </w:r>
          </w:p>
        </w:tc>
        <w:tc>
          <w:tcPr>
            <w:tcW w:w="5245" w:type="dxa"/>
            <w:tcBorders>
              <w:top w:val="single" w:sz="4" w:space="0" w:color="9DC3E6"/>
              <w:left w:val="single" w:sz="4" w:space="0" w:color="9DC3E6"/>
              <w:bottom w:val="single" w:sz="4" w:space="0" w:color="9DC3E6"/>
              <w:right w:val="single" w:sz="4" w:space="0" w:color="9DC3E6"/>
            </w:tcBorders>
          </w:tcPr>
          <w:p w14:paraId="2E4A0431" w14:textId="77777777" w:rsidR="009D0A34" w:rsidRDefault="00000000">
            <w:pPr>
              <w:pStyle w:val="TableParagraph"/>
              <w:spacing w:before="69"/>
              <w:ind w:left="120" w:right="113"/>
              <w:jc w:val="both"/>
              <w:rPr>
                <w:rFonts w:ascii="Arial MT"/>
                <w:sz w:val="20"/>
              </w:rPr>
            </w:pPr>
            <w:r>
              <w:rPr>
                <w:rFonts w:ascii="Arial MT"/>
                <w:sz w:val="20"/>
              </w:rPr>
              <w:t>Perform word sense disambiguation using constraints, construct predicate logic representations, maintain discourse structure (rhetorical relations), and generate coherent translations/paraphrases.</w:t>
            </w:r>
          </w:p>
        </w:tc>
        <w:tc>
          <w:tcPr>
            <w:tcW w:w="1702" w:type="dxa"/>
            <w:tcBorders>
              <w:top w:val="single" w:sz="4" w:space="0" w:color="9DC3E6"/>
              <w:left w:val="single" w:sz="4" w:space="0" w:color="9DC3E6"/>
              <w:bottom w:val="single" w:sz="4" w:space="0" w:color="9DC3E6"/>
              <w:right w:val="single" w:sz="4" w:space="0" w:color="9DC3E6"/>
            </w:tcBorders>
          </w:tcPr>
          <w:p w14:paraId="688F8B6A" w14:textId="77777777" w:rsidR="009D0A34" w:rsidRDefault="00000000">
            <w:pPr>
              <w:pStyle w:val="TableParagraph"/>
              <w:spacing w:before="69"/>
              <w:ind w:left="10"/>
              <w:jc w:val="center"/>
              <w:rPr>
                <w:rFonts w:ascii="Arial MT"/>
                <w:sz w:val="20"/>
              </w:rPr>
            </w:pPr>
            <w:r>
              <w:rPr>
                <w:rFonts w:ascii="Arial MT"/>
                <w:spacing w:val="-5"/>
                <w:sz w:val="20"/>
              </w:rPr>
              <w:t>Q3</w:t>
            </w:r>
          </w:p>
        </w:tc>
      </w:tr>
    </w:tbl>
    <w:p w14:paraId="00FEE8E9" w14:textId="77777777" w:rsidR="009D0A34" w:rsidRDefault="009D0A34">
      <w:pPr>
        <w:pStyle w:val="TableParagraph"/>
        <w:jc w:val="center"/>
        <w:rPr>
          <w:rFonts w:ascii="Arial MT"/>
          <w:sz w:val="20"/>
        </w:rPr>
        <w:sectPr w:rsidR="009D0A34">
          <w:footerReference w:type="default" r:id="rId7"/>
          <w:type w:val="continuous"/>
          <w:pgSz w:w="12240" w:h="15840"/>
          <w:pgMar w:top="1380" w:right="720" w:bottom="1160" w:left="720" w:header="0" w:footer="960" w:gutter="0"/>
          <w:pgNumType w:start="1"/>
          <w:cols w:space="720"/>
        </w:sectPr>
      </w:pPr>
    </w:p>
    <w:p w14:paraId="4E39F0D6" w14:textId="77777777" w:rsidR="009D0A34" w:rsidRDefault="00000000">
      <w:pPr>
        <w:spacing w:before="72"/>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3D96CC27" wp14:editId="5D22BE1F">
                <wp:simplePos x="0" y="0"/>
                <wp:positionH relativeFrom="page">
                  <wp:posOffset>667512</wp:posOffset>
                </wp:positionH>
                <wp:positionV relativeFrom="paragraph">
                  <wp:posOffset>218186</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0A1352F" id="Graphic 5" o:spid="_x0000_s1026" style="position:absolute;margin-left:52.55pt;margin-top:17.2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8"/>
        </w:rPr>
        <w:t xml:space="preserve"> </w:t>
      </w:r>
      <w:r>
        <w:rPr>
          <w:rFonts w:ascii="Arial" w:hAnsi="Arial"/>
          <w:b/>
          <w:color w:val="C00000"/>
        </w:rPr>
        <w:t>A</w:t>
      </w:r>
      <w:r>
        <w:rPr>
          <w:rFonts w:ascii="Arial" w:hAnsi="Arial"/>
          <w:b/>
          <w:color w:val="C00000"/>
          <w:spacing w:val="-5"/>
        </w:rPr>
        <w:t xml:space="preserve"> </w:t>
      </w:r>
      <w:r>
        <w:rPr>
          <w:rFonts w:ascii="Arial" w:hAnsi="Arial"/>
          <w:b/>
          <w:color w:val="C00000"/>
        </w:rPr>
        <w:t>–</w:t>
      </w:r>
      <w:r>
        <w:rPr>
          <w:rFonts w:ascii="Arial" w:hAnsi="Arial"/>
          <w:b/>
          <w:color w:val="C00000"/>
          <w:spacing w:val="-8"/>
        </w:rPr>
        <w:t xml:space="preserve"> </w:t>
      </w:r>
      <w:r>
        <w:rPr>
          <w:rFonts w:ascii="Arial" w:hAnsi="Arial"/>
          <w:b/>
          <w:color w:val="C00000"/>
        </w:rPr>
        <w:t>Constraint-Based</w:t>
      </w:r>
      <w:r>
        <w:rPr>
          <w:rFonts w:ascii="Arial" w:hAnsi="Arial"/>
          <w:b/>
          <w:color w:val="C00000"/>
          <w:spacing w:val="-6"/>
        </w:rPr>
        <w:t xml:space="preserve"> </w:t>
      </w:r>
      <w:r>
        <w:rPr>
          <w:rFonts w:ascii="Arial" w:hAnsi="Arial"/>
          <w:b/>
          <w:color w:val="C00000"/>
        </w:rPr>
        <w:t>Problem</w:t>
      </w:r>
      <w:r>
        <w:rPr>
          <w:rFonts w:ascii="Arial" w:hAnsi="Arial"/>
          <w:b/>
          <w:color w:val="C00000"/>
          <w:spacing w:val="-4"/>
        </w:rPr>
        <w:t xml:space="preserve"> </w:t>
      </w:r>
      <w:r>
        <w:rPr>
          <w:rFonts w:ascii="Arial" w:hAnsi="Arial"/>
          <w:b/>
          <w:color w:val="C00000"/>
          <w:spacing w:val="-2"/>
        </w:rPr>
        <w:t>Solving</w:t>
      </w:r>
    </w:p>
    <w:p w14:paraId="1FD91272" w14:textId="77777777" w:rsidR="009D0A34" w:rsidRDefault="009D0A34">
      <w:pPr>
        <w:pStyle w:val="BodyText"/>
        <w:spacing w:before="3"/>
        <w:rPr>
          <w:rFonts w:ascii="Arial"/>
          <w:b/>
        </w:rPr>
      </w:pPr>
    </w:p>
    <w:p w14:paraId="65A5500A" w14:textId="77777777" w:rsidR="009D0A34" w:rsidRDefault="00000000">
      <w:pPr>
        <w:pStyle w:val="Heading2"/>
        <w:numPr>
          <w:ilvl w:val="0"/>
          <w:numId w:val="6"/>
        </w:numPr>
        <w:tabs>
          <w:tab w:val="left" w:pos="1080"/>
        </w:tabs>
        <w:spacing w:before="1"/>
        <w:jc w:val="left"/>
      </w:pPr>
      <w:r>
        <w:t>Given</w:t>
      </w:r>
      <w:r>
        <w:rPr>
          <w:spacing w:val="-2"/>
        </w:rPr>
        <w:t xml:space="preserve"> </w:t>
      </w:r>
      <w:r>
        <w:t>the</w:t>
      </w:r>
      <w:r>
        <w:rPr>
          <w:spacing w:val="-2"/>
        </w:rPr>
        <w:t xml:space="preserve"> </w:t>
      </w:r>
      <w:r>
        <w:t>following</w:t>
      </w:r>
      <w:r>
        <w:rPr>
          <w:spacing w:val="-2"/>
        </w:rPr>
        <w:t xml:space="preserve"> paragraph:</w:t>
      </w:r>
    </w:p>
    <w:p w14:paraId="11FC8B6B" w14:textId="77777777" w:rsidR="009D0A34" w:rsidRDefault="00000000">
      <w:pPr>
        <w:pStyle w:val="BodyText"/>
        <w:ind w:left="1080" w:right="293"/>
      </w:pPr>
      <w:r>
        <w:t>"John</w:t>
      </w:r>
      <w:r>
        <w:rPr>
          <w:spacing w:val="-2"/>
        </w:rPr>
        <w:t xml:space="preserve"> </w:t>
      </w:r>
      <w:r>
        <w:t>and</w:t>
      </w:r>
      <w:r>
        <w:rPr>
          <w:spacing w:val="-2"/>
        </w:rPr>
        <w:t xml:space="preserve"> </w:t>
      </w:r>
      <w:r>
        <w:t>Mary</w:t>
      </w:r>
      <w:r>
        <w:rPr>
          <w:spacing w:val="-2"/>
        </w:rPr>
        <w:t xml:space="preserve"> </w:t>
      </w:r>
      <w:r>
        <w:t>went</w:t>
      </w:r>
      <w:r>
        <w:rPr>
          <w:spacing w:val="-2"/>
        </w:rPr>
        <w:t xml:space="preserve"> </w:t>
      </w:r>
      <w:r>
        <w:t>to</w:t>
      </w:r>
      <w:r>
        <w:rPr>
          <w:spacing w:val="-2"/>
        </w:rPr>
        <w:t xml:space="preserve"> </w:t>
      </w:r>
      <w:r>
        <w:t>the</w:t>
      </w:r>
      <w:r>
        <w:rPr>
          <w:spacing w:val="-3"/>
        </w:rPr>
        <w:t xml:space="preserve"> </w:t>
      </w:r>
      <w:r>
        <w:t>park.</w:t>
      </w:r>
      <w:r>
        <w:rPr>
          <w:spacing w:val="-2"/>
        </w:rPr>
        <w:t xml:space="preserve"> </w:t>
      </w:r>
      <w:r>
        <w:t>He</w:t>
      </w:r>
      <w:r>
        <w:rPr>
          <w:spacing w:val="-3"/>
        </w:rPr>
        <w:t xml:space="preserve"> </w:t>
      </w:r>
      <w:r>
        <w:t>brought</w:t>
      </w:r>
      <w:r>
        <w:rPr>
          <w:spacing w:val="-2"/>
        </w:rPr>
        <w:t xml:space="preserve"> </w:t>
      </w:r>
      <w:r>
        <w:t>a</w:t>
      </w:r>
      <w:r>
        <w:rPr>
          <w:spacing w:val="-2"/>
        </w:rPr>
        <w:t xml:space="preserve"> </w:t>
      </w:r>
      <w:r>
        <w:t>ball.</w:t>
      </w:r>
      <w:r>
        <w:rPr>
          <w:spacing w:val="-2"/>
        </w:rPr>
        <w:t xml:space="preserve"> </w:t>
      </w:r>
      <w:r>
        <w:t>She</w:t>
      </w:r>
      <w:r>
        <w:rPr>
          <w:spacing w:val="-3"/>
        </w:rPr>
        <w:t xml:space="preserve"> </w:t>
      </w:r>
      <w:r>
        <w:t>wanted</w:t>
      </w:r>
      <w:r>
        <w:rPr>
          <w:spacing w:val="-2"/>
        </w:rPr>
        <w:t xml:space="preserve"> </w:t>
      </w:r>
      <w:r>
        <w:t>to</w:t>
      </w:r>
      <w:r>
        <w:rPr>
          <w:spacing w:val="-2"/>
        </w:rPr>
        <w:t xml:space="preserve"> </w:t>
      </w:r>
      <w:r>
        <w:t>play</w:t>
      </w:r>
      <w:r>
        <w:rPr>
          <w:spacing w:val="-2"/>
        </w:rPr>
        <w:t xml:space="preserve"> </w:t>
      </w:r>
      <w:r>
        <w:t>with</w:t>
      </w:r>
      <w:r>
        <w:rPr>
          <w:spacing w:val="-2"/>
        </w:rPr>
        <w:t xml:space="preserve"> </w:t>
      </w:r>
      <w:r>
        <w:t>it.</w:t>
      </w:r>
      <w:r>
        <w:rPr>
          <w:spacing w:val="-2"/>
        </w:rPr>
        <w:t xml:space="preserve"> </w:t>
      </w:r>
      <w:r>
        <w:t>The</w:t>
      </w:r>
      <w:r>
        <w:rPr>
          <w:spacing w:val="-4"/>
        </w:rPr>
        <w:t xml:space="preserve"> </w:t>
      </w:r>
      <w:r>
        <w:t>dog</w:t>
      </w:r>
      <w:r>
        <w:rPr>
          <w:spacing w:val="-2"/>
        </w:rPr>
        <w:t xml:space="preserve"> </w:t>
      </w:r>
      <w:r>
        <w:t>chased him excitedly. Finally, they all went home."</w:t>
      </w:r>
    </w:p>
    <w:p w14:paraId="207D3E0C" w14:textId="77777777" w:rsidR="009D0A34" w:rsidRDefault="009D0A34">
      <w:pPr>
        <w:pStyle w:val="BodyText"/>
        <w:spacing w:before="2"/>
      </w:pPr>
    </w:p>
    <w:p w14:paraId="7FC21258" w14:textId="77777777" w:rsidR="009D0A34" w:rsidRDefault="00000000">
      <w:pPr>
        <w:pStyle w:val="BodyText"/>
        <w:ind w:left="926"/>
      </w:pPr>
      <w:r>
        <w:rPr>
          <w:b/>
        </w:rPr>
        <w:t>Tasks:</w:t>
      </w:r>
      <w:r>
        <w:rPr>
          <w:b/>
          <w:spacing w:val="-5"/>
        </w:rPr>
        <w:t xml:space="preserve"> </w:t>
      </w:r>
      <w:r>
        <w:t>a)</w:t>
      </w:r>
      <w:r>
        <w:rPr>
          <w:spacing w:val="-2"/>
        </w:rPr>
        <w:t xml:space="preserve"> </w:t>
      </w:r>
      <w:r>
        <w:t>Identify</w:t>
      </w:r>
      <w:r>
        <w:rPr>
          <w:spacing w:val="-2"/>
        </w:rPr>
        <w:t xml:space="preserve"> </w:t>
      </w:r>
      <w:r>
        <w:t>all</w:t>
      </w:r>
      <w:r>
        <w:rPr>
          <w:spacing w:val="-2"/>
        </w:rPr>
        <w:t xml:space="preserve"> </w:t>
      </w:r>
      <w:r>
        <w:t>referring</w:t>
      </w:r>
      <w:r>
        <w:rPr>
          <w:spacing w:val="-1"/>
        </w:rPr>
        <w:t xml:space="preserve"> </w:t>
      </w:r>
      <w:r>
        <w:t>expressions</w:t>
      </w:r>
      <w:r>
        <w:rPr>
          <w:spacing w:val="-3"/>
        </w:rPr>
        <w:t xml:space="preserve"> </w:t>
      </w:r>
      <w:r>
        <w:t>(mentions)</w:t>
      </w:r>
      <w:r>
        <w:rPr>
          <w:spacing w:val="-2"/>
        </w:rPr>
        <w:t xml:space="preserve"> </w:t>
      </w:r>
      <w:r>
        <w:t>and</w:t>
      </w:r>
      <w:r>
        <w:rPr>
          <w:spacing w:val="-2"/>
        </w:rPr>
        <w:t xml:space="preserve"> </w:t>
      </w:r>
      <w:r>
        <w:t>possible</w:t>
      </w:r>
      <w:r>
        <w:rPr>
          <w:spacing w:val="-1"/>
        </w:rPr>
        <w:t xml:space="preserve"> </w:t>
      </w:r>
      <w:r>
        <w:rPr>
          <w:spacing w:val="-2"/>
        </w:rPr>
        <w:t>antecedents.</w:t>
      </w:r>
    </w:p>
    <w:p w14:paraId="5346BED1" w14:textId="77777777" w:rsidR="009D0A34" w:rsidRDefault="009D0A34">
      <w:pPr>
        <w:pStyle w:val="BodyText"/>
        <w:spacing w:before="5"/>
      </w:pPr>
    </w:p>
    <w:p w14:paraId="5C1333B6" w14:textId="77777777" w:rsidR="009D0A34" w:rsidRDefault="00000000">
      <w:pPr>
        <w:pStyle w:val="ListParagraph"/>
        <w:numPr>
          <w:ilvl w:val="1"/>
          <w:numId w:val="6"/>
        </w:numPr>
        <w:tabs>
          <w:tab w:val="left" w:pos="1905"/>
        </w:tabs>
        <w:ind w:left="1905" w:hanging="259"/>
        <w:jc w:val="left"/>
        <w:rPr>
          <w:sz w:val="24"/>
        </w:rPr>
      </w:pPr>
      <w:r>
        <w:rPr>
          <w:sz w:val="24"/>
        </w:rPr>
        <w:t>Apply</w:t>
      </w:r>
      <w:r>
        <w:rPr>
          <w:spacing w:val="-2"/>
          <w:sz w:val="24"/>
        </w:rPr>
        <w:t xml:space="preserve"> </w:t>
      </w:r>
      <w:r>
        <w:rPr>
          <w:sz w:val="24"/>
        </w:rPr>
        <w:t>the</w:t>
      </w:r>
      <w:r>
        <w:rPr>
          <w:spacing w:val="-2"/>
          <w:sz w:val="24"/>
        </w:rPr>
        <w:t xml:space="preserve"> </w:t>
      </w:r>
      <w:r>
        <w:rPr>
          <w:sz w:val="24"/>
        </w:rPr>
        <w:t xml:space="preserve">following </w:t>
      </w:r>
      <w:r>
        <w:rPr>
          <w:b/>
          <w:sz w:val="24"/>
        </w:rPr>
        <w:t>constraints</w:t>
      </w:r>
      <w:r>
        <w:rPr>
          <w:b/>
          <w:spacing w:val="-1"/>
          <w:sz w:val="24"/>
        </w:rPr>
        <w:t xml:space="preserve"> </w:t>
      </w:r>
      <w:r>
        <w:rPr>
          <w:sz w:val="24"/>
        </w:rPr>
        <w:t>to</w:t>
      </w:r>
      <w:r>
        <w:rPr>
          <w:spacing w:val="-1"/>
          <w:sz w:val="24"/>
        </w:rPr>
        <w:t xml:space="preserve"> </w:t>
      </w:r>
      <w:r>
        <w:rPr>
          <w:sz w:val="24"/>
        </w:rPr>
        <w:t>resolve</w:t>
      </w:r>
      <w:r>
        <w:rPr>
          <w:spacing w:val="-1"/>
          <w:sz w:val="24"/>
        </w:rPr>
        <w:t xml:space="preserve"> </w:t>
      </w:r>
      <w:r>
        <w:rPr>
          <w:sz w:val="24"/>
        </w:rPr>
        <w:t xml:space="preserve">the </w:t>
      </w:r>
      <w:r>
        <w:rPr>
          <w:spacing w:val="-2"/>
          <w:sz w:val="24"/>
        </w:rPr>
        <w:t>references:</w:t>
      </w:r>
    </w:p>
    <w:p w14:paraId="67B3BA83" w14:textId="77777777" w:rsidR="009D0A34" w:rsidRDefault="009D0A34">
      <w:pPr>
        <w:pStyle w:val="BodyText"/>
        <w:spacing w:before="5"/>
      </w:pPr>
    </w:p>
    <w:p w14:paraId="750714EB" w14:textId="77777777" w:rsidR="009D0A34" w:rsidRDefault="00000000">
      <w:pPr>
        <w:pStyle w:val="ListParagraph"/>
        <w:numPr>
          <w:ilvl w:val="2"/>
          <w:numId w:val="6"/>
        </w:numPr>
        <w:tabs>
          <w:tab w:val="left" w:pos="2061"/>
        </w:tabs>
        <w:ind w:left="2061" w:hanging="359"/>
        <w:rPr>
          <w:sz w:val="24"/>
        </w:rPr>
      </w:pPr>
      <w:r>
        <w:rPr>
          <w:sz w:val="24"/>
        </w:rPr>
        <w:t>Gender</w:t>
      </w:r>
      <w:r>
        <w:rPr>
          <w:spacing w:val="-1"/>
          <w:sz w:val="24"/>
        </w:rPr>
        <w:t xml:space="preserve"> </w:t>
      </w:r>
      <w:r>
        <w:rPr>
          <w:sz w:val="24"/>
        </w:rPr>
        <w:t>and</w:t>
      </w:r>
      <w:r>
        <w:rPr>
          <w:spacing w:val="-1"/>
          <w:sz w:val="24"/>
        </w:rPr>
        <w:t xml:space="preserve"> </w:t>
      </w:r>
      <w:r>
        <w:rPr>
          <w:sz w:val="24"/>
        </w:rPr>
        <w:t>number</w:t>
      </w:r>
      <w:r>
        <w:rPr>
          <w:spacing w:val="-1"/>
          <w:sz w:val="24"/>
        </w:rPr>
        <w:t xml:space="preserve"> </w:t>
      </w:r>
      <w:r>
        <w:rPr>
          <w:spacing w:val="-2"/>
          <w:sz w:val="24"/>
        </w:rPr>
        <w:t>agreement</w:t>
      </w:r>
    </w:p>
    <w:p w14:paraId="2BBA79B4" w14:textId="77777777" w:rsidR="009D0A34" w:rsidRDefault="00000000">
      <w:pPr>
        <w:pStyle w:val="ListParagraph"/>
        <w:numPr>
          <w:ilvl w:val="2"/>
          <w:numId w:val="6"/>
        </w:numPr>
        <w:tabs>
          <w:tab w:val="left" w:pos="2061"/>
        </w:tabs>
        <w:ind w:left="2061" w:hanging="359"/>
        <w:rPr>
          <w:sz w:val="24"/>
        </w:rPr>
      </w:pPr>
      <w:r>
        <w:rPr>
          <w:sz w:val="24"/>
        </w:rPr>
        <w:t>Recency</w:t>
      </w:r>
      <w:r>
        <w:rPr>
          <w:spacing w:val="-2"/>
          <w:sz w:val="24"/>
        </w:rPr>
        <w:t xml:space="preserve"> </w:t>
      </w:r>
      <w:r>
        <w:rPr>
          <w:sz w:val="24"/>
        </w:rPr>
        <w:t>(</w:t>
      </w:r>
      <w:proofErr w:type="gramStart"/>
      <w:r>
        <w:rPr>
          <w:sz w:val="24"/>
        </w:rPr>
        <w:t>prefer</w:t>
      </w:r>
      <w:proofErr w:type="gramEnd"/>
      <w:r>
        <w:rPr>
          <w:spacing w:val="-2"/>
          <w:sz w:val="24"/>
        </w:rPr>
        <w:t xml:space="preserve"> </w:t>
      </w:r>
      <w:r>
        <w:rPr>
          <w:sz w:val="24"/>
        </w:rPr>
        <w:t>recent</w:t>
      </w:r>
      <w:r>
        <w:rPr>
          <w:spacing w:val="-2"/>
          <w:sz w:val="24"/>
        </w:rPr>
        <w:t xml:space="preserve"> antecedents)</w:t>
      </w:r>
    </w:p>
    <w:p w14:paraId="2BDBAB75" w14:textId="77777777" w:rsidR="009D0A34" w:rsidRDefault="00000000">
      <w:pPr>
        <w:pStyle w:val="ListParagraph"/>
        <w:numPr>
          <w:ilvl w:val="2"/>
          <w:numId w:val="6"/>
        </w:numPr>
        <w:tabs>
          <w:tab w:val="left" w:pos="2061"/>
        </w:tabs>
        <w:ind w:left="2061" w:hanging="359"/>
        <w:rPr>
          <w:sz w:val="24"/>
        </w:rPr>
      </w:pPr>
      <w:r>
        <w:rPr>
          <w:sz w:val="24"/>
        </w:rPr>
        <w:t>Semantic</w:t>
      </w:r>
      <w:r>
        <w:rPr>
          <w:spacing w:val="-4"/>
          <w:sz w:val="24"/>
        </w:rPr>
        <w:t xml:space="preserve"> </w:t>
      </w:r>
      <w:r>
        <w:rPr>
          <w:sz w:val="24"/>
        </w:rPr>
        <w:t>compatibility</w:t>
      </w:r>
      <w:r>
        <w:rPr>
          <w:spacing w:val="-2"/>
          <w:sz w:val="24"/>
        </w:rPr>
        <w:t xml:space="preserve"> </w:t>
      </w:r>
      <w:r>
        <w:rPr>
          <w:sz w:val="24"/>
        </w:rPr>
        <w:t>(e.g.,</w:t>
      </w:r>
      <w:r>
        <w:rPr>
          <w:spacing w:val="-2"/>
          <w:sz w:val="24"/>
        </w:rPr>
        <w:t xml:space="preserve"> </w:t>
      </w:r>
      <w:r>
        <w:rPr>
          <w:sz w:val="24"/>
        </w:rPr>
        <w:t>animacy and</w:t>
      </w:r>
      <w:r>
        <w:rPr>
          <w:spacing w:val="-2"/>
          <w:sz w:val="24"/>
        </w:rPr>
        <w:t xml:space="preserve"> </w:t>
      </w:r>
      <w:r>
        <w:rPr>
          <w:sz w:val="24"/>
        </w:rPr>
        <w:t>action</w:t>
      </w:r>
      <w:r>
        <w:rPr>
          <w:spacing w:val="1"/>
          <w:sz w:val="24"/>
        </w:rPr>
        <w:t xml:space="preserve"> </w:t>
      </w:r>
      <w:r>
        <w:rPr>
          <w:spacing w:val="-2"/>
          <w:sz w:val="24"/>
        </w:rPr>
        <w:t>suitability)</w:t>
      </w:r>
    </w:p>
    <w:p w14:paraId="254D82C5" w14:textId="77777777" w:rsidR="009D0A34" w:rsidRDefault="00000000">
      <w:pPr>
        <w:pStyle w:val="ListParagraph"/>
        <w:numPr>
          <w:ilvl w:val="2"/>
          <w:numId w:val="6"/>
        </w:numPr>
        <w:tabs>
          <w:tab w:val="left" w:pos="2061"/>
        </w:tabs>
        <w:spacing w:before="1"/>
        <w:ind w:left="2061" w:hanging="359"/>
        <w:rPr>
          <w:sz w:val="24"/>
        </w:rPr>
      </w:pPr>
      <w:r>
        <w:rPr>
          <w:sz w:val="24"/>
        </w:rPr>
        <w:t>Coherence</w:t>
      </w:r>
      <w:r>
        <w:rPr>
          <w:spacing w:val="-3"/>
          <w:sz w:val="24"/>
        </w:rPr>
        <w:t xml:space="preserve"> </w:t>
      </w:r>
      <w:r>
        <w:rPr>
          <w:sz w:val="24"/>
        </w:rPr>
        <w:t>(maintain</w:t>
      </w:r>
      <w:r>
        <w:rPr>
          <w:spacing w:val="-2"/>
          <w:sz w:val="24"/>
        </w:rPr>
        <w:t xml:space="preserve"> </w:t>
      </w:r>
      <w:r>
        <w:rPr>
          <w:sz w:val="24"/>
        </w:rPr>
        <w:t>consistent</w:t>
      </w:r>
      <w:r>
        <w:rPr>
          <w:spacing w:val="-2"/>
          <w:sz w:val="24"/>
        </w:rPr>
        <w:t xml:space="preserve"> </w:t>
      </w:r>
      <w:r>
        <w:rPr>
          <w:sz w:val="24"/>
        </w:rPr>
        <w:t>entity</w:t>
      </w:r>
      <w:r>
        <w:rPr>
          <w:spacing w:val="-1"/>
          <w:sz w:val="24"/>
        </w:rPr>
        <w:t xml:space="preserve"> </w:t>
      </w:r>
      <w:r>
        <w:rPr>
          <w:spacing w:val="-2"/>
          <w:sz w:val="24"/>
        </w:rPr>
        <w:t>chains)</w:t>
      </w:r>
    </w:p>
    <w:p w14:paraId="299E7C2F" w14:textId="77777777" w:rsidR="009D0A34" w:rsidRDefault="009D0A34">
      <w:pPr>
        <w:pStyle w:val="BodyText"/>
        <w:spacing w:before="2"/>
      </w:pPr>
    </w:p>
    <w:p w14:paraId="400EEEE4" w14:textId="77777777" w:rsidR="009D0A34" w:rsidRDefault="00000000">
      <w:pPr>
        <w:pStyle w:val="ListParagraph"/>
        <w:numPr>
          <w:ilvl w:val="1"/>
          <w:numId w:val="6"/>
        </w:numPr>
        <w:tabs>
          <w:tab w:val="left" w:pos="1171"/>
        </w:tabs>
        <w:ind w:left="926" w:right="468" w:firstLine="0"/>
        <w:jc w:val="left"/>
        <w:rPr>
          <w:sz w:val="24"/>
        </w:rPr>
      </w:pPr>
      <w:r>
        <w:rPr>
          <w:sz w:val="24"/>
        </w:rPr>
        <w:t>Draw</w:t>
      </w:r>
      <w:r>
        <w:rPr>
          <w:spacing w:val="-5"/>
          <w:sz w:val="24"/>
        </w:rPr>
        <w:t xml:space="preserve"> </w:t>
      </w:r>
      <w:r>
        <w:rPr>
          <w:sz w:val="24"/>
        </w:rPr>
        <w:t>a</w:t>
      </w:r>
      <w:r>
        <w:rPr>
          <w:spacing w:val="-3"/>
          <w:sz w:val="24"/>
        </w:rPr>
        <w:t xml:space="preserve"> </w:t>
      </w:r>
      <w:r>
        <w:rPr>
          <w:b/>
          <w:sz w:val="24"/>
        </w:rPr>
        <w:t>constraint</w:t>
      </w:r>
      <w:r>
        <w:rPr>
          <w:b/>
          <w:spacing w:val="-4"/>
          <w:sz w:val="24"/>
        </w:rPr>
        <w:t xml:space="preserve"> </w:t>
      </w:r>
      <w:r>
        <w:rPr>
          <w:b/>
          <w:sz w:val="24"/>
        </w:rPr>
        <w:t>graph</w:t>
      </w:r>
      <w:r>
        <w:rPr>
          <w:b/>
          <w:spacing w:val="-2"/>
          <w:sz w:val="24"/>
        </w:rPr>
        <w:t xml:space="preserve"> </w:t>
      </w:r>
      <w:r>
        <w:rPr>
          <w:sz w:val="24"/>
        </w:rPr>
        <w:t>or</w:t>
      </w:r>
      <w:r>
        <w:rPr>
          <w:spacing w:val="-4"/>
          <w:sz w:val="24"/>
        </w:rPr>
        <w:t xml:space="preserve"> </w:t>
      </w:r>
      <w:r>
        <w:rPr>
          <w:sz w:val="24"/>
        </w:rPr>
        <w:t>table</w:t>
      </w:r>
      <w:r>
        <w:rPr>
          <w:spacing w:val="-4"/>
          <w:sz w:val="24"/>
        </w:rPr>
        <w:t xml:space="preserve"> </w:t>
      </w:r>
      <w:r>
        <w:rPr>
          <w:sz w:val="24"/>
        </w:rPr>
        <w:t>showing</w:t>
      </w:r>
      <w:r>
        <w:rPr>
          <w:spacing w:val="-4"/>
          <w:sz w:val="24"/>
        </w:rPr>
        <w:t xml:space="preserve"> </w:t>
      </w:r>
      <w:r>
        <w:rPr>
          <w:sz w:val="24"/>
        </w:rPr>
        <w:t>variables,</w:t>
      </w:r>
      <w:r>
        <w:rPr>
          <w:spacing w:val="-4"/>
          <w:sz w:val="24"/>
        </w:rPr>
        <w:t xml:space="preserve"> </w:t>
      </w:r>
      <w:r>
        <w:rPr>
          <w:sz w:val="24"/>
        </w:rPr>
        <w:t>domains,</w:t>
      </w:r>
      <w:r>
        <w:rPr>
          <w:spacing w:val="-4"/>
          <w:sz w:val="24"/>
        </w:rPr>
        <w:t xml:space="preserve"> </w:t>
      </w:r>
      <w:r>
        <w:rPr>
          <w:sz w:val="24"/>
        </w:rPr>
        <w:t>and</w:t>
      </w:r>
      <w:r>
        <w:rPr>
          <w:spacing w:val="-4"/>
          <w:sz w:val="24"/>
        </w:rPr>
        <w:t xml:space="preserve"> </w:t>
      </w:r>
      <w:r>
        <w:rPr>
          <w:sz w:val="24"/>
        </w:rPr>
        <w:t>which</w:t>
      </w:r>
      <w:r>
        <w:rPr>
          <w:spacing w:val="-4"/>
          <w:sz w:val="24"/>
        </w:rPr>
        <w:t xml:space="preserve"> </w:t>
      </w:r>
      <w:r>
        <w:rPr>
          <w:sz w:val="24"/>
        </w:rPr>
        <w:t>constraints</w:t>
      </w:r>
      <w:r>
        <w:rPr>
          <w:spacing w:val="-5"/>
          <w:sz w:val="24"/>
        </w:rPr>
        <w:t xml:space="preserve"> </w:t>
      </w:r>
      <w:r>
        <w:rPr>
          <w:sz w:val="24"/>
        </w:rPr>
        <w:t>eliminate possible links.</w:t>
      </w:r>
    </w:p>
    <w:p w14:paraId="17EF762D" w14:textId="77777777" w:rsidR="009D0A34" w:rsidRDefault="009D0A34">
      <w:pPr>
        <w:pStyle w:val="BodyText"/>
        <w:spacing w:before="5"/>
      </w:pPr>
    </w:p>
    <w:p w14:paraId="58954B8D" w14:textId="77777777" w:rsidR="009D0A34" w:rsidRDefault="00000000">
      <w:pPr>
        <w:pStyle w:val="ListParagraph"/>
        <w:numPr>
          <w:ilvl w:val="1"/>
          <w:numId w:val="6"/>
        </w:numPr>
        <w:tabs>
          <w:tab w:val="left" w:pos="1185"/>
        </w:tabs>
        <w:ind w:left="1185" w:hanging="259"/>
        <w:jc w:val="left"/>
        <w:rPr>
          <w:sz w:val="24"/>
        </w:rPr>
      </w:pPr>
      <w:r>
        <w:rPr>
          <w:sz w:val="24"/>
        </w:rPr>
        <w:t>Provide</w:t>
      </w:r>
      <w:r>
        <w:rPr>
          <w:spacing w:val="-5"/>
          <w:sz w:val="24"/>
        </w:rPr>
        <w:t xml:space="preserve"> </w:t>
      </w:r>
      <w:r>
        <w:rPr>
          <w:sz w:val="24"/>
        </w:rPr>
        <w:t>the</w:t>
      </w:r>
      <w:r>
        <w:rPr>
          <w:spacing w:val="-1"/>
          <w:sz w:val="24"/>
        </w:rPr>
        <w:t xml:space="preserve"> </w:t>
      </w:r>
      <w:r>
        <w:rPr>
          <w:sz w:val="24"/>
        </w:rPr>
        <w:t>final</w:t>
      </w:r>
      <w:r>
        <w:rPr>
          <w:spacing w:val="-1"/>
          <w:sz w:val="24"/>
        </w:rPr>
        <w:t xml:space="preserve"> </w:t>
      </w:r>
      <w:r>
        <w:rPr>
          <w:sz w:val="24"/>
        </w:rPr>
        <w:t>resolved</w:t>
      </w:r>
      <w:r>
        <w:rPr>
          <w:spacing w:val="-2"/>
          <w:sz w:val="24"/>
        </w:rPr>
        <w:t xml:space="preserve"> </w:t>
      </w:r>
      <w:r>
        <w:rPr>
          <w:sz w:val="24"/>
        </w:rPr>
        <w:t>coreference</w:t>
      </w:r>
      <w:r>
        <w:rPr>
          <w:spacing w:val="-2"/>
          <w:sz w:val="24"/>
        </w:rPr>
        <w:t xml:space="preserve"> </w:t>
      </w:r>
      <w:r>
        <w:rPr>
          <w:sz w:val="24"/>
        </w:rPr>
        <w:t>chains</w:t>
      </w:r>
      <w:r>
        <w:rPr>
          <w:spacing w:val="1"/>
          <w:sz w:val="24"/>
        </w:rPr>
        <w:t xml:space="preserve"> </w:t>
      </w:r>
      <w:r>
        <w:rPr>
          <w:sz w:val="24"/>
        </w:rPr>
        <w:t>and</w:t>
      </w:r>
      <w:r>
        <w:rPr>
          <w:spacing w:val="-2"/>
          <w:sz w:val="24"/>
        </w:rPr>
        <w:t xml:space="preserve"> </w:t>
      </w:r>
      <w:r>
        <w:rPr>
          <w:sz w:val="24"/>
        </w:rPr>
        <w:t>rewrite</w:t>
      </w:r>
      <w:r>
        <w:rPr>
          <w:spacing w:val="-2"/>
          <w:sz w:val="24"/>
        </w:rPr>
        <w:t xml:space="preserve"> </w:t>
      </w:r>
      <w:r>
        <w:rPr>
          <w:sz w:val="24"/>
        </w:rPr>
        <w:t>the</w:t>
      </w:r>
      <w:r>
        <w:rPr>
          <w:spacing w:val="-1"/>
          <w:sz w:val="24"/>
        </w:rPr>
        <w:t xml:space="preserve"> </w:t>
      </w:r>
      <w:r>
        <w:rPr>
          <w:sz w:val="24"/>
        </w:rPr>
        <w:t>paragraph with</w:t>
      </w:r>
      <w:r>
        <w:rPr>
          <w:spacing w:val="-1"/>
          <w:sz w:val="24"/>
        </w:rPr>
        <w:t xml:space="preserve"> </w:t>
      </w:r>
      <w:r>
        <w:rPr>
          <w:sz w:val="24"/>
        </w:rPr>
        <w:t>clear</w:t>
      </w:r>
      <w:r>
        <w:rPr>
          <w:spacing w:val="-1"/>
          <w:sz w:val="24"/>
        </w:rPr>
        <w:t xml:space="preserve"> </w:t>
      </w:r>
      <w:r>
        <w:rPr>
          <w:spacing w:val="-2"/>
          <w:sz w:val="24"/>
        </w:rPr>
        <w:t>references.</w:t>
      </w:r>
    </w:p>
    <w:p w14:paraId="72804AB1" w14:textId="77777777" w:rsidR="009D0A34" w:rsidRDefault="009D0A34">
      <w:pPr>
        <w:pStyle w:val="BodyText"/>
        <w:spacing w:before="4"/>
      </w:pPr>
    </w:p>
    <w:p w14:paraId="3EBE6CC6" w14:textId="77777777" w:rsidR="009D0A34" w:rsidRDefault="00000000">
      <w:pPr>
        <w:pStyle w:val="ListParagraph"/>
        <w:numPr>
          <w:ilvl w:val="1"/>
          <w:numId w:val="6"/>
        </w:numPr>
        <w:tabs>
          <w:tab w:val="left" w:pos="1171"/>
        </w:tabs>
        <w:spacing w:before="1"/>
        <w:ind w:left="926" w:right="961" w:firstLine="0"/>
        <w:jc w:val="left"/>
        <w:rPr>
          <w:sz w:val="24"/>
        </w:rPr>
      </w:pPr>
      <w:r>
        <w:rPr>
          <w:sz w:val="24"/>
        </w:rPr>
        <w:t>Justify</w:t>
      </w:r>
      <w:r>
        <w:rPr>
          <w:spacing w:val="-3"/>
          <w:sz w:val="24"/>
        </w:rPr>
        <w:t xml:space="preserve"> </w:t>
      </w:r>
      <w:r>
        <w:rPr>
          <w:sz w:val="24"/>
        </w:rPr>
        <w:t>the</w:t>
      </w:r>
      <w:r>
        <w:rPr>
          <w:spacing w:val="-5"/>
          <w:sz w:val="24"/>
        </w:rPr>
        <w:t xml:space="preserve"> </w:t>
      </w:r>
      <w:r>
        <w:rPr>
          <w:sz w:val="24"/>
        </w:rPr>
        <w:t>priority</w:t>
      </w:r>
      <w:r>
        <w:rPr>
          <w:spacing w:val="-3"/>
          <w:sz w:val="24"/>
        </w:rPr>
        <w:t xml:space="preserve"> </w:t>
      </w:r>
      <w:r>
        <w:rPr>
          <w:sz w:val="24"/>
        </w:rPr>
        <w:t>order</w:t>
      </w:r>
      <w:r>
        <w:rPr>
          <w:spacing w:val="-3"/>
          <w:sz w:val="24"/>
        </w:rPr>
        <w:t xml:space="preserve"> </w:t>
      </w:r>
      <w:r>
        <w:rPr>
          <w:sz w:val="24"/>
        </w:rPr>
        <w:t>of</w:t>
      </w:r>
      <w:r>
        <w:rPr>
          <w:spacing w:val="-5"/>
          <w:sz w:val="24"/>
        </w:rPr>
        <w:t xml:space="preserve"> </w:t>
      </w:r>
      <w:r>
        <w:rPr>
          <w:sz w:val="24"/>
        </w:rPr>
        <w:t>your</w:t>
      </w:r>
      <w:r>
        <w:rPr>
          <w:spacing w:val="-2"/>
          <w:sz w:val="24"/>
        </w:rPr>
        <w:t xml:space="preserve"> </w:t>
      </w:r>
      <w:r>
        <w:rPr>
          <w:sz w:val="24"/>
        </w:rPr>
        <w:t>constraints</w:t>
      </w:r>
      <w:r>
        <w:rPr>
          <w:spacing w:val="-4"/>
          <w:sz w:val="24"/>
        </w:rPr>
        <w:t xml:space="preserve"> </w:t>
      </w:r>
      <w:r>
        <w:rPr>
          <w:sz w:val="24"/>
        </w:rPr>
        <w:t>and</w:t>
      </w:r>
      <w:r>
        <w:rPr>
          <w:spacing w:val="-1"/>
          <w:sz w:val="24"/>
        </w:rPr>
        <w:t xml:space="preserve"> </w:t>
      </w:r>
      <w:r>
        <w:rPr>
          <w:sz w:val="24"/>
        </w:rPr>
        <w:t>discuss</w:t>
      </w:r>
      <w:r>
        <w:rPr>
          <w:spacing w:val="-4"/>
          <w:sz w:val="24"/>
        </w:rPr>
        <w:t xml:space="preserve"> </w:t>
      </w:r>
      <w:r>
        <w:rPr>
          <w:sz w:val="24"/>
        </w:rPr>
        <w:t>what</w:t>
      </w:r>
      <w:r>
        <w:rPr>
          <w:spacing w:val="-3"/>
          <w:sz w:val="24"/>
        </w:rPr>
        <w:t xml:space="preserve"> </w:t>
      </w:r>
      <w:r>
        <w:rPr>
          <w:sz w:val="24"/>
        </w:rPr>
        <w:t>would</w:t>
      </w:r>
      <w:r>
        <w:rPr>
          <w:spacing w:val="-3"/>
          <w:sz w:val="24"/>
        </w:rPr>
        <w:t xml:space="preserve"> </w:t>
      </w:r>
      <w:r>
        <w:rPr>
          <w:sz w:val="24"/>
        </w:rPr>
        <w:t>happen</w:t>
      </w:r>
      <w:r>
        <w:rPr>
          <w:spacing w:val="-3"/>
          <w:sz w:val="24"/>
        </w:rPr>
        <w:t xml:space="preserve"> </w:t>
      </w:r>
      <w:r>
        <w:rPr>
          <w:sz w:val="24"/>
        </w:rPr>
        <w:t>if</w:t>
      </w:r>
      <w:r>
        <w:rPr>
          <w:spacing w:val="-3"/>
          <w:sz w:val="24"/>
        </w:rPr>
        <w:t xml:space="preserve"> </w:t>
      </w:r>
      <w:r>
        <w:rPr>
          <w:sz w:val="24"/>
        </w:rPr>
        <w:t>the</w:t>
      </w:r>
      <w:r>
        <w:rPr>
          <w:spacing w:val="-4"/>
          <w:sz w:val="24"/>
        </w:rPr>
        <w:t xml:space="preserve"> </w:t>
      </w:r>
      <w:r>
        <w:rPr>
          <w:sz w:val="24"/>
        </w:rPr>
        <w:t xml:space="preserve">recency constraint </w:t>
      </w:r>
      <w:proofErr w:type="gramStart"/>
      <w:r>
        <w:rPr>
          <w:sz w:val="24"/>
        </w:rPr>
        <w:t>is</w:t>
      </w:r>
      <w:proofErr w:type="gramEnd"/>
      <w:r>
        <w:rPr>
          <w:sz w:val="24"/>
        </w:rPr>
        <w:t xml:space="preserve"> relaxed.</w:t>
      </w:r>
    </w:p>
    <w:p w14:paraId="2A5FC72A" w14:textId="77777777" w:rsidR="009D0A34" w:rsidRDefault="009D0A34">
      <w:pPr>
        <w:pStyle w:val="BodyText"/>
        <w:spacing w:before="2"/>
      </w:pPr>
    </w:p>
    <w:p w14:paraId="37686AED" w14:textId="77777777" w:rsidR="009D0A34" w:rsidRDefault="00000000">
      <w:pPr>
        <w:pStyle w:val="ListParagraph"/>
        <w:numPr>
          <w:ilvl w:val="0"/>
          <w:numId w:val="6"/>
        </w:numPr>
        <w:tabs>
          <w:tab w:val="left" w:pos="599"/>
          <w:tab w:val="left" w:pos="926"/>
        </w:tabs>
        <w:spacing w:before="1" w:line="484" w:lineRule="auto"/>
        <w:ind w:left="926" w:right="530" w:hanging="567"/>
        <w:jc w:val="left"/>
        <w:rPr>
          <w:sz w:val="24"/>
        </w:rPr>
      </w:pPr>
      <w:r>
        <w:rPr>
          <w:b/>
          <w:sz w:val="24"/>
        </w:rPr>
        <w:t>Conversation</w:t>
      </w:r>
      <w:r>
        <w:rPr>
          <w:b/>
          <w:spacing w:val="-3"/>
          <w:sz w:val="24"/>
        </w:rPr>
        <w:t xml:space="preserve"> </w:t>
      </w:r>
      <w:r>
        <w:rPr>
          <w:b/>
          <w:sz w:val="24"/>
        </w:rPr>
        <w:t>History:</w:t>
      </w:r>
      <w:r>
        <w:rPr>
          <w:b/>
          <w:spacing w:val="-4"/>
          <w:sz w:val="24"/>
        </w:rPr>
        <w:t xml:space="preserve"> </w:t>
      </w:r>
      <w:r>
        <w:rPr>
          <w:sz w:val="24"/>
        </w:rPr>
        <w:t>User:</w:t>
      </w:r>
      <w:r>
        <w:rPr>
          <w:spacing w:val="-3"/>
          <w:sz w:val="24"/>
        </w:rPr>
        <w:t xml:space="preserve"> </w:t>
      </w:r>
      <w:r>
        <w:rPr>
          <w:sz w:val="24"/>
        </w:rPr>
        <w:t>“I</w:t>
      </w:r>
      <w:r>
        <w:rPr>
          <w:spacing w:val="-3"/>
          <w:sz w:val="24"/>
        </w:rPr>
        <w:t xml:space="preserve"> </w:t>
      </w:r>
      <w:r>
        <w:rPr>
          <w:sz w:val="24"/>
        </w:rPr>
        <w:t>have</w:t>
      </w:r>
      <w:r>
        <w:rPr>
          <w:spacing w:val="-2"/>
          <w:sz w:val="24"/>
        </w:rPr>
        <w:t xml:space="preserve"> </w:t>
      </w:r>
      <w:r>
        <w:rPr>
          <w:sz w:val="24"/>
        </w:rPr>
        <w:t>an</w:t>
      </w:r>
      <w:r>
        <w:rPr>
          <w:spacing w:val="-3"/>
          <w:sz w:val="24"/>
        </w:rPr>
        <w:t xml:space="preserve"> </w:t>
      </w:r>
      <w:r>
        <w:rPr>
          <w:sz w:val="24"/>
        </w:rPr>
        <w:t>important</w:t>
      </w:r>
      <w:r>
        <w:rPr>
          <w:spacing w:val="-3"/>
          <w:sz w:val="24"/>
        </w:rPr>
        <w:t xml:space="preserve"> </w:t>
      </w:r>
      <w:r>
        <w:rPr>
          <w:sz w:val="24"/>
        </w:rPr>
        <w:t>exam</w:t>
      </w:r>
      <w:r>
        <w:rPr>
          <w:spacing w:val="-3"/>
          <w:sz w:val="24"/>
        </w:rPr>
        <w:t xml:space="preserve"> </w:t>
      </w:r>
      <w:r>
        <w:rPr>
          <w:sz w:val="24"/>
        </w:rPr>
        <w:t>tomorrow</w:t>
      </w:r>
      <w:r>
        <w:rPr>
          <w:spacing w:val="-4"/>
          <w:sz w:val="24"/>
        </w:rPr>
        <w:t xml:space="preserve"> </w:t>
      </w:r>
      <w:r>
        <w:rPr>
          <w:sz w:val="24"/>
        </w:rPr>
        <w:t>but</w:t>
      </w:r>
      <w:r>
        <w:rPr>
          <w:spacing w:val="-1"/>
          <w:sz w:val="24"/>
        </w:rPr>
        <w:t xml:space="preserve"> </w:t>
      </w:r>
      <w:r>
        <w:rPr>
          <w:sz w:val="24"/>
        </w:rPr>
        <w:t>I’m</w:t>
      </w:r>
      <w:r>
        <w:rPr>
          <w:spacing w:val="-3"/>
          <w:sz w:val="24"/>
        </w:rPr>
        <w:t xml:space="preserve"> </w:t>
      </w:r>
      <w:r>
        <w:rPr>
          <w:sz w:val="24"/>
        </w:rPr>
        <w:t>not</w:t>
      </w:r>
      <w:r>
        <w:rPr>
          <w:spacing w:val="-3"/>
          <w:sz w:val="24"/>
        </w:rPr>
        <w:t xml:space="preserve"> </w:t>
      </w:r>
      <w:r>
        <w:rPr>
          <w:sz w:val="24"/>
        </w:rPr>
        <w:t>able</w:t>
      </w:r>
      <w:r>
        <w:rPr>
          <w:spacing w:val="-3"/>
          <w:sz w:val="24"/>
        </w:rPr>
        <w:t xml:space="preserve"> </w:t>
      </w:r>
      <w:r>
        <w:rPr>
          <w:sz w:val="24"/>
        </w:rPr>
        <w:t>to</w:t>
      </w:r>
      <w:r>
        <w:rPr>
          <w:spacing w:val="-3"/>
          <w:sz w:val="24"/>
        </w:rPr>
        <w:t xml:space="preserve"> </w:t>
      </w:r>
      <w:r>
        <w:rPr>
          <w:sz w:val="24"/>
        </w:rPr>
        <w:t xml:space="preserve">concentrate.” </w:t>
      </w:r>
      <w:r>
        <w:rPr>
          <w:b/>
          <w:sz w:val="24"/>
        </w:rPr>
        <w:t xml:space="preserve">Required Dialog Act: </w:t>
      </w:r>
      <w:r>
        <w:rPr>
          <w:sz w:val="24"/>
        </w:rPr>
        <w:t>Advise + Encourage (Give advice and motivate the student).</w:t>
      </w:r>
      <w:r>
        <w:rPr>
          <w:spacing w:val="40"/>
          <w:sz w:val="24"/>
        </w:rPr>
        <w:t xml:space="preserve"> </w:t>
      </w:r>
      <w:r>
        <w:rPr>
          <w:b/>
          <w:spacing w:val="-2"/>
          <w:sz w:val="24"/>
        </w:rPr>
        <w:t>Constraints:</w:t>
      </w:r>
    </w:p>
    <w:p w14:paraId="3BDAE9AE" w14:textId="77777777" w:rsidR="009D0A34" w:rsidRDefault="00000000">
      <w:pPr>
        <w:pStyle w:val="ListParagraph"/>
        <w:numPr>
          <w:ilvl w:val="0"/>
          <w:numId w:val="5"/>
        </w:numPr>
        <w:tabs>
          <w:tab w:val="left" w:pos="926"/>
        </w:tabs>
        <w:spacing w:line="272" w:lineRule="exact"/>
        <w:rPr>
          <w:sz w:val="24"/>
        </w:rPr>
      </w:pPr>
      <w:r>
        <w:rPr>
          <w:sz w:val="24"/>
        </w:rPr>
        <w:t>Maintain</w:t>
      </w:r>
      <w:r>
        <w:rPr>
          <w:spacing w:val="-5"/>
          <w:sz w:val="24"/>
        </w:rPr>
        <w:t xml:space="preserve"> </w:t>
      </w:r>
      <w:r>
        <w:rPr>
          <w:b/>
          <w:sz w:val="24"/>
        </w:rPr>
        <w:t>entity</w:t>
      </w:r>
      <w:r>
        <w:rPr>
          <w:b/>
          <w:spacing w:val="-2"/>
          <w:sz w:val="24"/>
        </w:rPr>
        <w:t xml:space="preserve"> </w:t>
      </w:r>
      <w:r>
        <w:rPr>
          <w:b/>
          <w:sz w:val="24"/>
        </w:rPr>
        <w:t>coherence</w:t>
      </w:r>
      <w:r>
        <w:rPr>
          <w:b/>
          <w:spacing w:val="-2"/>
          <w:sz w:val="24"/>
        </w:rPr>
        <w:t xml:space="preserve"> </w:t>
      </w:r>
      <w:r>
        <w:rPr>
          <w:sz w:val="24"/>
        </w:rPr>
        <w:t>(reuse</w:t>
      </w:r>
      <w:r>
        <w:rPr>
          <w:spacing w:val="-4"/>
          <w:sz w:val="24"/>
        </w:rPr>
        <w:t xml:space="preserve"> </w:t>
      </w:r>
      <w:r>
        <w:rPr>
          <w:sz w:val="24"/>
        </w:rPr>
        <w:t>“exam”,</w:t>
      </w:r>
      <w:r>
        <w:rPr>
          <w:spacing w:val="-1"/>
          <w:sz w:val="24"/>
        </w:rPr>
        <w:t xml:space="preserve"> </w:t>
      </w:r>
      <w:r>
        <w:rPr>
          <w:sz w:val="24"/>
        </w:rPr>
        <w:t>“concentrate”,</w:t>
      </w:r>
      <w:r>
        <w:rPr>
          <w:spacing w:val="-2"/>
          <w:sz w:val="24"/>
        </w:rPr>
        <w:t xml:space="preserve"> “you”).</w:t>
      </w:r>
    </w:p>
    <w:p w14:paraId="58437B0C" w14:textId="77777777" w:rsidR="009D0A34" w:rsidRDefault="00000000">
      <w:pPr>
        <w:pStyle w:val="ListParagraph"/>
        <w:numPr>
          <w:ilvl w:val="0"/>
          <w:numId w:val="5"/>
        </w:numPr>
        <w:tabs>
          <w:tab w:val="left" w:pos="926"/>
        </w:tabs>
        <w:rPr>
          <w:sz w:val="24"/>
        </w:rPr>
      </w:pPr>
      <w:r>
        <w:rPr>
          <w:sz w:val="24"/>
        </w:rPr>
        <w:t>Use</w:t>
      </w:r>
      <w:r>
        <w:rPr>
          <w:spacing w:val="-6"/>
          <w:sz w:val="24"/>
        </w:rPr>
        <w:t xml:space="preserve"> </w:t>
      </w:r>
      <w:r>
        <w:rPr>
          <w:b/>
          <w:sz w:val="24"/>
        </w:rPr>
        <w:t>discourse</w:t>
      </w:r>
      <w:r>
        <w:rPr>
          <w:b/>
          <w:spacing w:val="-3"/>
          <w:sz w:val="24"/>
        </w:rPr>
        <w:t xml:space="preserve"> </w:t>
      </w:r>
      <w:r>
        <w:rPr>
          <w:b/>
          <w:sz w:val="24"/>
        </w:rPr>
        <w:t>relations</w:t>
      </w:r>
      <w:r>
        <w:rPr>
          <w:b/>
          <w:spacing w:val="1"/>
          <w:sz w:val="24"/>
        </w:rPr>
        <w:t xml:space="preserve"> </w:t>
      </w:r>
      <w:r>
        <w:rPr>
          <w:sz w:val="24"/>
        </w:rPr>
        <w:t>(Cause-Effect</w:t>
      </w:r>
      <w:r>
        <w:rPr>
          <w:spacing w:val="-2"/>
          <w:sz w:val="24"/>
        </w:rPr>
        <w:t xml:space="preserve"> </w:t>
      </w:r>
      <w:r>
        <w:rPr>
          <w:sz w:val="24"/>
        </w:rPr>
        <w:t>or</w:t>
      </w:r>
      <w:r>
        <w:rPr>
          <w:spacing w:val="-2"/>
          <w:sz w:val="24"/>
        </w:rPr>
        <w:t xml:space="preserve"> Elaboration).</w:t>
      </w:r>
    </w:p>
    <w:p w14:paraId="2FD45619" w14:textId="77777777" w:rsidR="009D0A34" w:rsidRDefault="00000000">
      <w:pPr>
        <w:pStyle w:val="ListParagraph"/>
        <w:numPr>
          <w:ilvl w:val="0"/>
          <w:numId w:val="5"/>
        </w:numPr>
        <w:tabs>
          <w:tab w:val="left" w:pos="926"/>
        </w:tabs>
        <w:rPr>
          <w:sz w:val="24"/>
        </w:rPr>
      </w:pPr>
      <w:r>
        <w:rPr>
          <w:sz w:val="24"/>
        </w:rPr>
        <w:t>Include</w:t>
      </w:r>
      <w:r>
        <w:rPr>
          <w:spacing w:val="-3"/>
          <w:sz w:val="24"/>
        </w:rPr>
        <w:t xml:space="preserve"> </w:t>
      </w:r>
      <w:r>
        <w:rPr>
          <w:sz w:val="24"/>
        </w:rPr>
        <w:t>at</w:t>
      </w:r>
      <w:r>
        <w:rPr>
          <w:spacing w:val="-1"/>
          <w:sz w:val="24"/>
        </w:rPr>
        <w:t xml:space="preserve"> </w:t>
      </w:r>
      <w:r>
        <w:rPr>
          <w:sz w:val="24"/>
        </w:rPr>
        <w:t>least</w:t>
      </w:r>
      <w:r>
        <w:rPr>
          <w:spacing w:val="-1"/>
          <w:sz w:val="24"/>
        </w:rPr>
        <w:t xml:space="preserve"> </w:t>
      </w:r>
      <w:r>
        <w:rPr>
          <w:b/>
          <w:sz w:val="24"/>
        </w:rPr>
        <w:t>two</w:t>
      </w:r>
      <w:r>
        <w:rPr>
          <w:b/>
          <w:spacing w:val="-1"/>
          <w:sz w:val="24"/>
        </w:rPr>
        <w:t xml:space="preserve"> </w:t>
      </w:r>
      <w:r>
        <w:rPr>
          <w:sz w:val="24"/>
        </w:rPr>
        <w:t>of</w:t>
      </w:r>
      <w:r>
        <w:rPr>
          <w:spacing w:val="-1"/>
          <w:sz w:val="24"/>
        </w:rPr>
        <w:t xml:space="preserve"> </w:t>
      </w:r>
      <w:r>
        <w:rPr>
          <w:sz w:val="24"/>
        </w:rPr>
        <w:t>these</w:t>
      </w:r>
      <w:r>
        <w:rPr>
          <w:spacing w:val="-1"/>
          <w:sz w:val="24"/>
        </w:rPr>
        <w:t xml:space="preserve"> </w:t>
      </w:r>
      <w:r>
        <w:rPr>
          <w:sz w:val="24"/>
        </w:rPr>
        <w:t>keywords:</w:t>
      </w:r>
      <w:r>
        <w:rPr>
          <w:spacing w:val="-1"/>
          <w:sz w:val="24"/>
        </w:rPr>
        <w:t xml:space="preserve"> </w:t>
      </w:r>
      <w:r>
        <w:rPr>
          <w:sz w:val="24"/>
        </w:rPr>
        <w:t>focus,</w:t>
      </w:r>
      <w:r>
        <w:rPr>
          <w:spacing w:val="-1"/>
          <w:sz w:val="24"/>
        </w:rPr>
        <w:t xml:space="preserve"> </w:t>
      </w:r>
      <w:r>
        <w:rPr>
          <w:sz w:val="24"/>
        </w:rPr>
        <w:t>break,</w:t>
      </w:r>
      <w:r>
        <w:rPr>
          <w:spacing w:val="-1"/>
          <w:sz w:val="24"/>
        </w:rPr>
        <w:t xml:space="preserve"> </w:t>
      </w:r>
      <w:proofErr w:type="gramStart"/>
      <w:r>
        <w:rPr>
          <w:spacing w:val="-2"/>
          <w:sz w:val="24"/>
        </w:rPr>
        <w:t>confident</w:t>
      </w:r>
      <w:proofErr w:type="gramEnd"/>
      <w:r>
        <w:rPr>
          <w:spacing w:val="-2"/>
          <w:sz w:val="24"/>
        </w:rPr>
        <w:t>.</w:t>
      </w:r>
    </w:p>
    <w:p w14:paraId="7FF7D5A5" w14:textId="77777777" w:rsidR="009D0A34" w:rsidRDefault="00000000">
      <w:pPr>
        <w:pStyle w:val="ListParagraph"/>
        <w:numPr>
          <w:ilvl w:val="0"/>
          <w:numId w:val="5"/>
        </w:numPr>
        <w:tabs>
          <w:tab w:val="left" w:pos="926"/>
        </w:tabs>
        <w:rPr>
          <w:sz w:val="24"/>
        </w:rPr>
      </w:pPr>
      <w:r>
        <w:rPr>
          <w:sz w:val="24"/>
        </w:rPr>
        <w:t>Response</w:t>
      </w:r>
      <w:r>
        <w:rPr>
          <w:spacing w:val="-2"/>
          <w:sz w:val="24"/>
        </w:rPr>
        <w:t xml:space="preserve"> </w:t>
      </w:r>
      <w:r>
        <w:rPr>
          <w:sz w:val="24"/>
        </w:rPr>
        <w:t>length:</w:t>
      </w:r>
      <w:r>
        <w:rPr>
          <w:spacing w:val="-2"/>
          <w:sz w:val="24"/>
        </w:rPr>
        <w:t xml:space="preserve"> </w:t>
      </w:r>
      <w:r>
        <w:rPr>
          <w:sz w:val="24"/>
        </w:rPr>
        <w:t>2–3</w:t>
      </w:r>
      <w:r>
        <w:rPr>
          <w:spacing w:val="-1"/>
          <w:sz w:val="24"/>
        </w:rPr>
        <w:t xml:space="preserve"> </w:t>
      </w:r>
      <w:r>
        <w:rPr>
          <w:sz w:val="24"/>
        </w:rPr>
        <w:t>sentences</w:t>
      </w:r>
      <w:r>
        <w:rPr>
          <w:spacing w:val="-2"/>
          <w:sz w:val="24"/>
        </w:rPr>
        <w:t xml:space="preserve"> only.</w:t>
      </w:r>
    </w:p>
    <w:p w14:paraId="61CC0F9A" w14:textId="77777777" w:rsidR="009D0A34" w:rsidRDefault="00000000">
      <w:pPr>
        <w:pStyle w:val="ListParagraph"/>
        <w:numPr>
          <w:ilvl w:val="0"/>
          <w:numId w:val="5"/>
        </w:numPr>
        <w:tabs>
          <w:tab w:val="left" w:pos="926"/>
        </w:tabs>
        <w:rPr>
          <w:sz w:val="24"/>
        </w:rPr>
      </w:pPr>
      <w:r>
        <w:rPr>
          <w:sz w:val="24"/>
        </w:rPr>
        <w:t>Logical</w:t>
      </w:r>
      <w:r>
        <w:rPr>
          <w:spacing w:val="-2"/>
          <w:sz w:val="24"/>
        </w:rPr>
        <w:t xml:space="preserve"> </w:t>
      </w:r>
      <w:r>
        <w:rPr>
          <w:sz w:val="24"/>
        </w:rPr>
        <w:t>consistency</w:t>
      </w:r>
      <w:r>
        <w:rPr>
          <w:spacing w:val="-2"/>
          <w:sz w:val="24"/>
        </w:rPr>
        <w:t xml:space="preserve"> </w:t>
      </w:r>
      <w:r>
        <w:rPr>
          <w:sz w:val="24"/>
        </w:rPr>
        <w:t>(no</w:t>
      </w:r>
      <w:r>
        <w:rPr>
          <w:spacing w:val="-1"/>
          <w:sz w:val="24"/>
        </w:rPr>
        <w:t xml:space="preserve"> </w:t>
      </w:r>
      <w:r>
        <w:rPr>
          <w:sz w:val="24"/>
        </w:rPr>
        <w:t>contradictory</w:t>
      </w:r>
      <w:r>
        <w:rPr>
          <w:spacing w:val="-2"/>
          <w:sz w:val="24"/>
        </w:rPr>
        <w:t xml:space="preserve"> statements).</w:t>
      </w:r>
    </w:p>
    <w:p w14:paraId="6C7F801A" w14:textId="77777777" w:rsidR="009D0A34" w:rsidRDefault="00000000">
      <w:pPr>
        <w:pStyle w:val="ListParagraph"/>
        <w:numPr>
          <w:ilvl w:val="0"/>
          <w:numId w:val="5"/>
        </w:numPr>
        <w:tabs>
          <w:tab w:val="left" w:pos="926"/>
        </w:tabs>
        <w:rPr>
          <w:sz w:val="24"/>
        </w:rPr>
      </w:pPr>
      <w:r>
        <w:rPr>
          <w:sz w:val="24"/>
        </w:rPr>
        <w:t>Politeness</w:t>
      </w:r>
      <w:r>
        <w:rPr>
          <w:spacing w:val="-2"/>
          <w:sz w:val="24"/>
        </w:rPr>
        <w:t xml:space="preserve"> </w:t>
      </w:r>
      <w:r>
        <w:rPr>
          <w:sz w:val="24"/>
        </w:rPr>
        <w:t>and</w:t>
      </w:r>
      <w:r>
        <w:rPr>
          <w:spacing w:val="-1"/>
          <w:sz w:val="24"/>
        </w:rPr>
        <w:t xml:space="preserve"> </w:t>
      </w:r>
      <w:r>
        <w:rPr>
          <w:sz w:val="24"/>
        </w:rPr>
        <w:t>positive</w:t>
      </w:r>
      <w:r>
        <w:rPr>
          <w:spacing w:val="-1"/>
          <w:sz w:val="24"/>
        </w:rPr>
        <w:t xml:space="preserve"> </w:t>
      </w:r>
      <w:r>
        <w:rPr>
          <w:spacing w:val="-4"/>
          <w:sz w:val="24"/>
        </w:rPr>
        <w:t>tone.</w:t>
      </w:r>
    </w:p>
    <w:p w14:paraId="72625AA1" w14:textId="77777777" w:rsidR="009D0A34" w:rsidRDefault="009D0A34">
      <w:pPr>
        <w:pStyle w:val="BodyText"/>
        <w:spacing w:before="5"/>
      </w:pPr>
    </w:p>
    <w:p w14:paraId="423BD5FD" w14:textId="77777777" w:rsidR="009D0A34" w:rsidRDefault="00000000">
      <w:pPr>
        <w:pStyle w:val="BodyText"/>
        <w:ind w:left="926"/>
      </w:pPr>
      <w:r>
        <w:rPr>
          <w:b/>
        </w:rPr>
        <w:t>Tasks:</w:t>
      </w:r>
      <w:r>
        <w:rPr>
          <w:b/>
          <w:spacing w:val="-5"/>
        </w:rPr>
        <w:t xml:space="preserve"> </w:t>
      </w:r>
      <w:r>
        <w:t>a)</w:t>
      </w:r>
      <w:r>
        <w:rPr>
          <w:spacing w:val="-1"/>
        </w:rPr>
        <w:t xml:space="preserve"> </w:t>
      </w:r>
      <w:r>
        <w:t>Identify</w:t>
      </w:r>
      <w:r>
        <w:rPr>
          <w:spacing w:val="-2"/>
        </w:rPr>
        <w:t xml:space="preserve"> </w:t>
      </w:r>
      <w:r>
        <w:t>the</w:t>
      </w:r>
      <w:r>
        <w:rPr>
          <w:spacing w:val="-3"/>
        </w:rPr>
        <w:t xml:space="preserve"> </w:t>
      </w:r>
      <w:r>
        <w:t>relevant</w:t>
      </w:r>
      <w:r>
        <w:rPr>
          <w:spacing w:val="-2"/>
        </w:rPr>
        <w:t xml:space="preserve"> </w:t>
      </w:r>
      <w:r>
        <w:t>discourse</w:t>
      </w:r>
      <w:r>
        <w:rPr>
          <w:spacing w:val="-3"/>
        </w:rPr>
        <w:t xml:space="preserve"> </w:t>
      </w:r>
      <w:r>
        <w:t>planning steps</w:t>
      </w:r>
      <w:r>
        <w:rPr>
          <w:spacing w:val="-2"/>
        </w:rPr>
        <w:t xml:space="preserve"> </w:t>
      </w:r>
      <w:r>
        <w:t>needed</w:t>
      </w:r>
      <w:r>
        <w:rPr>
          <w:spacing w:val="-2"/>
        </w:rPr>
        <w:t xml:space="preserve"> </w:t>
      </w:r>
      <w:r>
        <w:t>before</w:t>
      </w:r>
      <w:r>
        <w:rPr>
          <w:spacing w:val="-2"/>
        </w:rPr>
        <w:t xml:space="preserve"> generation.</w:t>
      </w:r>
    </w:p>
    <w:p w14:paraId="0C8D1C5C" w14:textId="77777777" w:rsidR="009D0A34" w:rsidRDefault="009D0A34">
      <w:pPr>
        <w:pStyle w:val="BodyText"/>
        <w:spacing w:before="2"/>
      </w:pPr>
    </w:p>
    <w:p w14:paraId="1C85B9E9" w14:textId="77777777" w:rsidR="009D0A34" w:rsidRDefault="00000000">
      <w:pPr>
        <w:pStyle w:val="ListParagraph"/>
        <w:numPr>
          <w:ilvl w:val="1"/>
          <w:numId w:val="5"/>
        </w:numPr>
        <w:tabs>
          <w:tab w:val="left" w:pos="1185"/>
        </w:tabs>
        <w:spacing w:before="1"/>
        <w:ind w:left="1185" w:hanging="259"/>
        <w:rPr>
          <w:sz w:val="24"/>
        </w:rPr>
      </w:pPr>
      <w:r>
        <w:rPr>
          <w:sz w:val="24"/>
        </w:rPr>
        <w:t>Generate</w:t>
      </w:r>
      <w:r>
        <w:rPr>
          <w:spacing w:val="-5"/>
          <w:sz w:val="24"/>
        </w:rPr>
        <w:t xml:space="preserve"> </w:t>
      </w:r>
      <w:r>
        <w:rPr>
          <w:b/>
          <w:sz w:val="24"/>
        </w:rPr>
        <w:t>three</w:t>
      </w:r>
      <w:r>
        <w:rPr>
          <w:b/>
          <w:spacing w:val="-2"/>
          <w:sz w:val="24"/>
        </w:rPr>
        <w:t xml:space="preserve"> </w:t>
      </w:r>
      <w:proofErr w:type="gramStart"/>
      <w:r>
        <w:rPr>
          <w:sz w:val="24"/>
        </w:rPr>
        <w:t>different</w:t>
      </w:r>
      <w:r>
        <w:rPr>
          <w:spacing w:val="-2"/>
          <w:sz w:val="24"/>
        </w:rPr>
        <w:t xml:space="preserve"> </w:t>
      </w:r>
      <w:r>
        <w:rPr>
          <w:sz w:val="24"/>
        </w:rPr>
        <w:t>possible</w:t>
      </w:r>
      <w:proofErr w:type="gramEnd"/>
      <w:r>
        <w:rPr>
          <w:spacing w:val="-2"/>
          <w:sz w:val="24"/>
        </w:rPr>
        <w:t xml:space="preserve"> </w:t>
      </w:r>
      <w:r>
        <w:rPr>
          <w:sz w:val="24"/>
        </w:rPr>
        <w:t>responses</w:t>
      </w:r>
      <w:r>
        <w:rPr>
          <w:spacing w:val="-3"/>
          <w:sz w:val="24"/>
        </w:rPr>
        <w:t xml:space="preserve"> </w:t>
      </w:r>
      <w:r>
        <w:rPr>
          <w:sz w:val="24"/>
        </w:rPr>
        <w:t>that</w:t>
      </w:r>
      <w:r>
        <w:rPr>
          <w:spacing w:val="-1"/>
          <w:sz w:val="24"/>
        </w:rPr>
        <w:t xml:space="preserve"> </w:t>
      </w:r>
      <w:r>
        <w:rPr>
          <w:sz w:val="24"/>
        </w:rPr>
        <w:t>satisfy</w:t>
      </w:r>
      <w:r>
        <w:rPr>
          <w:spacing w:val="-1"/>
          <w:sz w:val="24"/>
        </w:rPr>
        <w:t xml:space="preserve"> </w:t>
      </w:r>
      <w:r>
        <w:rPr>
          <w:b/>
          <w:sz w:val="24"/>
        </w:rPr>
        <w:t>all</w:t>
      </w:r>
      <w:r>
        <w:rPr>
          <w:b/>
          <w:spacing w:val="-1"/>
          <w:sz w:val="24"/>
        </w:rPr>
        <w:t xml:space="preserve"> </w:t>
      </w:r>
      <w:r>
        <w:rPr>
          <w:sz w:val="24"/>
        </w:rPr>
        <w:t>the</w:t>
      </w:r>
      <w:r>
        <w:rPr>
          <w:spacing w:val="-2"/>
          <w:sz w:val="24"/>
        </w:rPr>
        <w:t xml:space="preserve"> </w:t>
      </w:r>
      <w:r>
        <w:rPr>
          <w:sz w:val="24"/>
        </w:rPr>
        <w:t>above</w:t>
      </w:r>
      <w:r>
        <w:rPr>
          <w:spacing w:val="-2"/>
          <w:sz w:val="24"/>
        </w:rPr>
        <w:t xml:space="preserve"> constraints.</w:t>
      </w:r>
    </w:p>
    <w:p w14:paraId="5139D3DE" w14:textId="77777777" w:rsidR="009D0A34" w:rsidRDefault="009D0A34">
      <w:pPr>
        <w:pStyle w:val="BodyText"/>
        <w:spacing w:before="4"/>
      </w:pPr>
    </w:p>
    <w:p w14:paraId="3281DCA4" w14:textId="77777777" w:rsidR="009D0A34" w:rsidRDefault="00000000">
      <w:pPr>
        <w:pStyle w:val="ListParagraph"/>
        <w:numPr>
          <w:ilvl w:val="1"/>
          <w:numId w:val="5"/>
        </w:numPr>
        <w:tabs>
          <w:tab w:val="left" w:pos="1171"/>
        </w:tabs>
        <w:ind w:left="926" w:right="720" w:firstLine="0"/>
        <w:rPr>
          <w:sz w:val="24"/>
        </w:rPr>
      </w:pPr>
      <w:r>
        <w:rPr>
          <w:sz w:val="24"/>
        </w:rPr>
        <w:t>Evaluate</w:t>
      </w:r>
      <w:r>
        <w:rPr>
          <w:spacing w:val="-4"/>
          <w:sz w:val="24"/>
        </w:rPr>
        <w:t xml:space="preserve"> </w:t>
      </w:r>
      <w:r>
        <w:rPr>
          <w:sz w:val="24"/>
        </w:rPr>
        <w:t>the</w:t>
      </w:r>
      <w:r>
        <w:rPr>
          <w:spacing w:val="-3"/>
          <w:sz w:val="24"/>
        </w:rPr>
        <w:t xml:space="preserve"> </w:t>
      </w:r>
      <w:r>
        <w:rPr>
          <w:sz w:val="24"/>
        </w:rPr>
        <w:t>three</w:t>
      </w:r>
      <w:r>
        <w:rPr>
          <w:spacing w:val="-4"/>
          <w:sz w:val="24"/>
        </w:rPr>
        <w:t xml:space="preserve"> </w:t>
      </w:r>
      <w:r>
        <w:rPr>
          <w:sz w:val="24"/>
        </w:rPr>
        <w:t>responses</w:t>
      </w:r>
      <w:r>
        <w:rPr>
          <w:spacing w:val="-4"/>
          <w:sz w:val="24"/>
        </w:rPr>
        <w:t xml:space="preserve"> </w:t>
      </w:r>
      <w:r>
        <w:rPr>
          <w:sz w:val="24"/>
        </w:rPr>
        <w:t>and</w:t>
      </w:r>
      <w:r>
        <w:rPr>
          <w:spacing w:val="-3"/>
          <w:sz w:val="24"/>
        </w:rPr>
        <w:t xml:space="preserve"> </w:t>
      </w:r>
      <w:r>
        <w:rPr>
          <w:sz w:val="24"/>
        </w:rPr>
        <w:t>select</w:t>
      </w:r>
      <w:r>
        <w:rPr>
          <w:spacing w:val="-3"/>
          <w:sz w:val="24"/>
        </w:rPr>
        <w:t xml:space="preserve"> </w:t>
      </w:r>
      <w:r>
        <w:rPr>
          <w:sz w:val="24"/>
        </w:rPr>
        <w:t>the</w:t>
      </w:r>
      <w:r>
        <w:rPr>
          <w:spacing w:val="-4"/>
          <w:sz w:val="24"/>
        </w:rPr>
        <w:t xml:space="preserve"> </w:t>
      </w:r>
      <w:r>
        <w:rPr>
          <w:sz w:val="24"/>
        </w:rPr>
        <w:t>best</w:t>
      </w:r>
      <w:r>
        <w:rPr>
          <w:spacing w:val="-1"/>
          <w:sz w:val="24"/>
        </w:rPr>
        <w:t xml:space="preserve"> </w:t>
      </w:r>
      <w:r>
        <w:rPr>
          <w:sz w:val="24"/>
        </w:rPr>
        <w:t>one.</w:t>
      </w:r>
      <w:r>
        <w:rPr>
          <w:spacing w:val="-3"/>
          <w:sz w:val="24"/>
        </w:rPr>
        <w:t xml:space="preserve"> </w:t>
      </w:r>
      <w:r>
        <w:rPr>
          <w:sz w:val="24"/>
        </w:rPr>
        <w:t>Justify</w:t>
      </w:r>
      <w:r>
        <w:rPr>
          <w:spacing w:val="-3"/>
          <w:sz w:val="24"/>
        </w:rPr>
        <w:t xml:space="preserve"> </w:t>
      </w:r>
      <w:r>
        <w:rPr>
          <w:sz w:val="24"/>
        </w:rPr>
        <w:t>your</w:t>
      </w:r>
      <w:r>
        <w:rPr>
          <w:spacing w:val="-4"/>
          <w:sz w:val="24"/>
        </w:rPr>
        <w:t xml:space="preserve"> </w:t>
      </w:r>
      <w:r>
        <w:rPr>
          <w:sz w:val="24"/>
        </w:rPr>
        <w:t>choice</w:t>
      </w:r>
      <w:r>
        <w:rPr>
          <w:spacing w:val="-3"/>
          <w:sz w:val="24"/>
        </w:rPr>
        <w:t xml:space="preserve"> </w:t>
      </w:r>
      <w:r>
        <w:rPr>
          <w:sz w:val="24"/>
        </w:rPr>
        <w:t>using</w:t>
      </w:r>
      <w:r>
        <w:rPr>
          <w:spacing w:val="-3"/>
          <w:sz w:val="24"/>
        </w:rPr>
        <w:t xml:space="preserve"> </w:t>
      </w:r>
      <w:r>
        <w:rPr>
          <w:sz w:val="24"/>
        </w:rPr>
        <w:t>coherence</w:t>
      </w:r>
      <w:r>
        <w:rPr>
          <w:spacing w:val="-4"/>
          <w:sz w:val="24"/>
        </w:rPr>
        <w:t xml:space="preserve"> </w:t>
      </w:r>
      <w:r>
        <w:rPr>
          <w:sz w:val="24"/>
        </w:rPr>
        <w:t>and constraint satisfaction criteria.</w:t>
      </w:r>
    </w:p>
    <w:p w14:paraId="3AFA561F" w14:textId="77777777" w:rsidR="009D0A34" w:rsidRDefault="009D0A34">
      <w:pPr>
        <w:pStyle w:val="BodyText"/>
        <w:spacing w:before="5"/>
      </w:pPr>
    </w:p>
    <w:p w14:paraId="30C6B53C" w14:textId="77777777" w:rsidR="009D0A34" w:rsidRDefault="00000000">
      <w:pPr>
        <w:pStyle w:val="ListParagraph"/>
        <w:numPr>
          <w:ilvl w:val="1"/>
          <w:numId w:val="5"/>
        </w:numPr>
        <w:tabs>
          <w:tab w:val="left" w:pos="1185"/>
        </w:tabs>
        <w:ind w:left="1185" w:hanging="259"/>
        <w:rPr>
          <w:sz w:val="24"/>
        </w:rPr>
      </w:pPr>
      <w:r>
        <w:rPr>
          <w:sz w:val="24"/>
        </w:rPr>
        <w:t>Explain</w:t>
      </w:r>
      <w:r>
        <w:rPr>
          <w:spacing w:val="-1"/>
          <w:sz w:val="24"/>
        </w:rPr>
        <w:t xml:space="preserve"> </w:t>
      </w:r>
      <w:r>
        <w:rPr>
          <w:sz w:val="24"/>
        </w:rPr>
        <w:t>how</w:t>
      </w:r>
      <w:r>
        <w:rPr>
          <w:spacing w:val="-2"/>
          <w:sz w:val="24"/>
        </w:rPr>
        <w:t xml:space="preserve"> </w:t>
      </w:r>
      <w:r>
        <w:rPr>
          <w:sz w:val="24"/>
        </w:rPr>
        <w:t>violating</w:t>
      </w:r>
      <w:r>
        <w:rPr>
          <w:spacing w:val="-1"/>
          <w:sz w:val="24"/>
        </w:rPr>
        <w:t xml:space="preserve"> </w:t>
      </w:r>
      <w:r>
        <w:rPr>
          <w:sz w:val="24"/>
        </w:rPr>
        <w:t>any two</w:t>
      </w:r>
      <w:r>
        <w:rPr>
          <w:spacing w:val="-1"/>
          <w:sz w:val="24"/>
        </w:rPr>
        <w:t xml:space="preserve"> </w:t>
      </w:r>
      <w:r>
        <w:rPr>
          <w:sz w:val="24"/>
        </w:rPr>
        <w:t>constraints</w:t>
      </w:r>
      <w:r>
        <w:rPr>
          <w:spacing w:val="-2"/>
          <w:sz w:val="24"/>
        </w:rPr>
        <w:t xml:space="preserve"> </w:t>
      </w:r>
      <w:r>
        <w:rPr>
          <w:sz w:val="24"/>
        </w:rPr>
        <w:t>would</w:t>
      </w:r>
      <w:r>
        <w:rPr>
          <w:spacing w:val="-1"/>
          <w:sz w:val="24"/>
        </w:rPr>
        <w:t xml:space="preserve"> </w:t>
      </w:r>
      <w:r>
        <w:rPr>
          <w:sz w:val="24"/>
        </w:rPr>
        <w:t>affect the</w:t>
      </w:r>
      <w:r>
        <w:rPr>
          <w:spacing w:val="-2"/>
          <w:sz w:val="24"/>
        </w:rPr>
        <w:t xml:space="preserve"> </w:t>
      </w:r>
      <w:r>
        <w:rPr>
          <w:sz w:val="24"/>
        </w:rPr>
        <w:t>quality</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dialog.</w:t>
      </w:r>
    </w:p>
    <w:p w14:paraId="52238DB2" w14:textId="77777777" w:rsidR="009D0A34" w:rsidRDefault="009D0A34">
      <w:pPr>
        <w:pStyle w:val="ListParagraph"/>
        <w:rPr>
          <w:sz w:val="24"/>
        </w:rPr>
        <w:sectPr w:rsidR="009D0A34">
          <w:pgSz w:w="12240" w:h="15840"/>
          <w:pgMar w:top="1680" w:right="720" w:bottom="1160" w:left="720" w:header="0" w:footer="960" w:gutter="0"/>
          <w:cols w:space="720"/>
        </w:sectPr>
      </w:pPr>
    </w:p>
    <w:p w14:paraId="38FFC9C5" w14:textId="77777777" w:rsidR="009D0A34" w:rsidRDefault="00000000">
      <w:pPr>
        <w:pStyle w:val="ListParagraph"/>
        <w:numPr>
          <w:ilvl w:val="0"/>
          <w:numId w:val="6"/>
        </w:numPr>
        <w:tabs>
          <w:tab w:val="left" w:pos="600"/>
        </w:tabs>
        <w:spacing w:before="79"/>
        <w:ind w:left="600" w:hanging="240"/>
        <w:jc w:val="left"/>
        <w:rPr>
          <w:sz w:val="24"/>
        </w:rPr>
      </w:pPr>
      <w:r>
        <w:rPr>
          <w:b/>
          <w:sz w:val="24"/>
        </w:rPr>
        <w:lastRenderedPageBreak/>
        <w:t>Source</w:t>
      </w:r>
      <w:r>
        <w:rPr>
          <w:b/>
          <w:spacing w:val="-2"/>
          <w:sz w:val="24"/>
        </w:rPr>
        <w:t xml:space="preserve"> </w:t>
      </w:r>
      <w:r>
        <w:rPr>
          <w:b/>
          <w:sz w:val="24"/>
        </w:rPr>
        <w:t>Sentence:</w:t>
      </w:r>
      <w:r>
        <w:rPr>
          <w:b/>
          <w:spacing w:val="1"/>
          <w:sz w:val="24"/>
        </w:rPr>
        <w:t xml:space="preserve"> </w:t>
      </w:r>
      <w:r>
        <w:rPr>
          <w:sz w:val="24"/>
        </w:rPr>
        <w:t>“The</w:t>
      </w:r>
      <w:r>
        <w:rPr>
          <w:spacing w:val="-2"/>
          <w:sz w:val="24"/>
        </w:rPr>
        <w:t xml:space="preserve"> </w:t>
      </w:r>
      <w:r>
        <w:rPr>
          <w:sz w:val="24"/>
        </w:rPr>
        <w:t>bank</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river</w:t>
      </w:r>
      <w:r>
        <w:rPr>
          <w:spacing w:val="-1"/>
          <w:sz w:val="24"/>
        </w:rPr>
        <w:t xml:space="preserve"> </w:t>
      </w:r>
      <w:r>
        <w:rPr>
          <w:sz w:val="24"/>
        </w:rPr>
        <w:t>flooded</w:t>
      </w:r>
      <w:r>
        <w:rPr>
          <w:spacing w:val="-1"/>
          <w:sz w:val="24"/>
        </w:rPr>
        <w:t xml:space="preserve"> </w:t>
      </w:r>
      <w:r>
        <w:rPr>
          <w:sz w:val="24"/>
        </w:rPr>
        <w:t>after the</w:t>
      </w:r>
      <w:r>
        <w:rPr>
          <w:spacing w:val="-3"/>
          <w:sz w:val="24"/>
        </w:rPr>
        <w:t xml:space="preserve"> </w:t>
      </w:r>
      <w:r>
        <w:rPr>
          <w:sz w:val="24"/>
        </w:rPr>
        <w:t>storm,</w:t>
      </w:r>
      <w:r>
        <w:rPr>
          <w:spacing w:val="-1"/>
          <w:sz w:val="24"/>
        </w:rPr>
        <w:t xml:space="preserve"> </w:t>
      </w:r>
      <w:r>
        <w:rPr>
          <w:sz w:val="24"/>
        </w:rPr>
        <w:t>but</w:t>
      </w:r>
      <w:r>
        <w:rPr>
          <w:spacing w:val="-1"/>
          <w:sz w:val="24"/>
        </w:rPr>
        <w:t xml:space="preserve"> </w:t>
      </w:r>
      <w:r>
        <w:rPr>
          <w:sz w:val="24"/>
        </w:rPr>
        <w:t>it</w:t>
      </w:r>
      <w:r>
        <w:rPr>
          <w:spacing w:val="-1"/>
          <w:sz w:val="24"/>
        </w:rPr>
        <w:t xml:space="preserve"> </w:t>
      </w:r>
      <w:r>
        <w:rPr>
          <w:sz w:val="24"/>
        </w:rPr>
        <w:t>was</w:t>
      </w:r>
      <w:r>
        <w:rPr>
          <w:spacing w:val="-2"/>
          <w:sz w:val="24"/>
        </w:rPr>
        <w:t xml:space="preserve"> </w:t>
      </w:r>
      <w:r>
        <w:rPr>
          <w:sz w:val="24"/>
        </w:rPr>
        <w:t>saved</w:t>
      </w:r>
      <w:r>
        <w:rPr>
          <w:spacing w:val="-1"/>
          <w:sz w:val="24"/>
        </w:rPr>
        <w:t xml:space="preserve"> </w:t>
      </w:r>
      <w:r>
        <w:rPr>
          <w:sz w:val="24"/>
        </w:rPr>
        <w:t>by</w:t>
      </w:r>
      <w:r>
        <w:rPr>
          <w:spacing w:val="-1"/>
          <w:sz w:val="24"/>
        </w:rPr>
        <w:t xml:space="preserve"> </w:t>
      </w:r>
      <w:r>
        <w:rPr>
          <w:sz w:val="24"/>
        </w:rPr>
        <w:t>quick</w:t>
      </w:r>
      <w:r>
        <w:rPr>
          <w:spacing w:val="1"/>
          <w:sz w:val="24"/>
        </w:rPr>
        <w:t xml:space="preserve"> </w:t>
      </w:r>
      <w:r>
        <w:rPr>
          <w:spacing w:val="-2"/>
          <w:sz w:val="24"/>
        </w:rPr>
        <w:t>action.”</w:t>
      </w:r>
    </w:p>
    <w:p w14:paraId="47EC57D1" w14:textId="77777777" w:rsidR="009D0A34" w:rsidRDefault="009D0A34">
      <w:pPr>
        <w:pStyle w:val="BodyText"/>
        <w:spacing w:before="5"/>
      </w:pPr>
    </w:p>
    <w:p w14:paraId="50F1D12E" w14:textId="77777777" w:rsidR="009D0A34" w:rsidRDefault="00000000">
      <w:pPr>
        <w:pStyle w:val="BodyText"/>
        <w:ind w:left="926"/>
      </w:pPr>
      <w:r>
        <w:rPr>
          <w:b/>
        </w:rPr>
        <w:t>Note:</w:t>
      </w:r>
      <w:r>
        <w:rPr>
          <w:b/>
          <w:spacing w:val="-1"/>
        </w:rPr>
        <w:t xml:space="preserve"> </w:t>
      </w:r>
      <w:r>
        <w:t>“bank”</w:t>
      </w:r>
      <w:r>
        <w:rPr>
          <w:spacing w:val="-3"/>
        </w:rPr>
        <w:t xml:space="preserve"> </w:t>
      </w:r>
      <w:r>
        <w:t>is</w:t>
      </w:r>
      <w:r>
        <w:rPr>
          <w:spacing w:val="-2"/>
        </w:rPr>
        <w:t xml:space="preserve"> </w:t>
      </w:r>
      <w:r>
        <w:t>ambiguous</w:t>
      </w:r>
      <w:r>
        <w:rPr>
          <w:spacing w:val="-3"/>
        </w:rPr>
        <w:t xml:space="preserve"> </w:t>
      </w:r>
      <w:r>
        <w:t>(financial</w:t>
      </w:r>
      <w:r>
        <w:rPr>
          <w:spacing w:val="-1"/>
        </w:rPr>
        <w:t xml:space="preserve"> </w:t>
      </w:r>
      <w:r>
        <w:t>institution</w:t>
      </w:r>
      <w:r>
        <w:rPr>
          <w:spacing w:val="-2"/>
        </w:rPr>
        <w:t xml:space="preserve"> </w:t>
      </w:r>
      <w:r>
        <w:t>or</w:t>
      </w:r>
      <w:r>
        <w:rPr>
          <w:spacing w:val="-1"/>
        </w:rPr>
        <w:t xml:space="preserve"> </w:t>
      </w:r>
      <w:r>
        <w:rPr>
          <w:spacing w:val="-2"/>
        </w:rPr>
        <w:t>riverbank).</w:t>
      </w:r>
    </w:p>
    <w:p w14:paraId="67F2ACE6" w14:textId="77777777" w:rsidR="009D0A34" w:rsidRDefault="009D0A34">
      <w:pPr>
        <w:pStyle w:val="BodyText"/>
        <w:spacing w:before="2"/>
      </w:pPr>
    </w:p>
    <w:p w14:paraId="63DFCF91" w14:textId="77777777" w:rsidR="009D0A34" w:rsidRDefault="00000000">
      <w:pPr>
        <w:pStyle w:val="Heading2"/>
        <w:spacing w:before="1"/>
        <w:ind w:left="926"/>
        <w:jc w:val="left"/>
      </w:pPr>
      <w:r>
        <w:rPr>
          <w:spacing w:val="-2"/>
        </w:rPr>
        <w:t>Constraints:</w:t>
      </w:r>
    </w:p>
    <w:p w14:paraId="1C2AC99E" w14:textId="77777777" w:rsidR="009D0A34" w:rsidRDefault="009D0A34">
      <w:pPr>
        <w:pStyle w:val="BodyText"/>
        <w:spacing w:before="4"/>
        <w:rPr>
          <w:b/>
        </w:rPr>
      </w:pPr>
    </w:p>
    <w:p w14:paraId="30856101" w14:textId="77777777" w:rsidR="009D0A34" w:rsidRDefault="00000000">
      <w:pPr>
        <w:pStyle w:val="ListParagraph"/>
        <w:numPr>
          <w:ilvl w:val="0"/>
          <w:numId w:val="4"/>
        </w:numPr>
        <w:tabs>
          <w:tab w:val="left" w:pos="926"/>
        </w:tabs>
        <w:rPr>
          <w:sz w:val="24"/>
        </w:rPr>
      </w:pPr>
      <w:r>
        <w:rPr>
          <w:sz w:val="24"/>
        </w:rPr>
        <w:t>Correct</w:t>
      </w:r>
      <w:r>
        <w:rPr>
          <w:spacing w:val="-3"/>
          <w:sz w:val="24"/>
        </w:rPr>
        <w:t xml:space="preserve"> </w:t>
      </w:r>
      <w:r>
        <w:rPr>
          <w:b/>
          <w:sz w:val="24"/>
        </w:rPr>
        <w:t>Word</w:t>
      </w:r>
      <w:r>
        <w:rPr>
          <w:b/>
          <w:spacing w:val="-2"/>
          <w:sz w:val="24"/>
        </w:rPr>
        <w:t xml:space="preserve"> </w:t>
      </w:r>
      <w:r>
        <w:rPr>
          <w:b/>
          <w:sz w:val="24"/>
        </w:rPr>
        <w:t>Sense</w:t>
      </w:r>
      <w:r>
        <w:rPr>
          <w:b/>
          <w:spacing w:val="-3"/>
          <w:sz w:val="24"/>
        </w:rPr>
        <w:t xml:space="preserve"> </w:t>
      </w:r>
      <w:r>
        <w:rPr>
          <w:b/>
          <w:sz w:val="24"/>
        </w:rPr>
        <w:t>Disambiguation</w:t>
      </w:r>
      <w:r>
        <w:rPr>
          <w:b/>
          <w:spacing w:val="1"/>
          <w:sz w:val="24"/>
        </w:rPr>
        <w:t xml:space="preserve"> </w:t>
      </w:r>
      <w:r>
        <w:rPr>
          <w:sz w:val="24"/>
        </w:rPr>
        <w:t>using</w:t>
      </w:r>
      <w:r>
        <w:rPr>
          <w:spacing w:val="-2"/>
          <w:sz w:val="24"/>
        </w:rPr>
        <w:t xml:space="preserve"> context.</w:t>
      </w:r>
    </w:p>
    <w:p w14:paraId="07E73C75" w14:textId="77777777" w:rsidR="009D0A34" w:rsidRDefault="00000000">
      <w:pPr>
        <w:pStyle w:val="ListParagraph"/>
        <w:numPr>
          <w:ilvl w:val="0"/>
          <w:numId w:val="4"/>
        </w:numPr>
        <w:tabs>
          <w:tab w:val="left" w:pos="926"/>
        </w:tabs>
        <w:rPr>
          <w:sz w:val="24"/>
        </w:rPr>
      </w:pPr>
      <w:r>
        <w:rPr>
          <w:sz w:val="24"/>
        </w:rPr>
        <w:t>Create</w:t>
      </w:r>
      <w:r>
        <w:rPr>
          <w:spacing w:val="-4"/>
          <w:sz w:val="24"/>
        </w:rPr>
        <w:t xml:space="preserve"> </w:t>
      </w:r>
      <w:r>
        <w:rPr>
          <w:sz w:val="24"/>
        </w:rPr>
        <w:t>a</w:t>
      </w:r>
      <w:r>
        <w:rPr>
          <w:spacing w:val="-3"/>
          <w:sz w:val="24"/>
        </w:rPr>
        <w:t xml:space="preserve"> </w:t>
      </w:r>
      <w:r>
        <w:rPr>
          <w:b/>
          <w:sz w:val="24"/>
        </w:rPr>
        <w:t>predicate</w:t>
      </w:r>
      <w:r>
        <w:rPr>
          <w:b/>
          <w:spacing w:val="-3"/>
          <w:sz w:val="24"/>
        </w:rPr>
        <w:t xml:space="preserve"> </w:t>
      </w:r>
      <w:r>
        <w:rPr>
          <w:b/>
          <w:sz w:val="24"/>
        </w:rPr>
        <w:t>logic</w:t>
      </w:r>
      <w:r>
        <w:rPr>
          <w:b/>
          <w:spacing w:val="2"/>
          <w:sz w:val="24"/>
        </w:rPr>
        <w:t xml:space="preserve"> </w:t>
      </w:r>
      <w:r>
        <w:rPr>
          <w:sz w:val="24"/>
        </w:rPr>
        <w:t>representation</w:t>
      </w:r>
      <w:r>
        <w:rPr>
          <w:spacing w:val="-1"/>
          <w:sz w:val="24"/>
        </w:rPr>
        <w:t xml:space="preserve"> </w:t>
      </w:r>
      <w:r>
        <w:rPr>
          <w:sz w:val="24"/>
        </w:rPr>
        <w:t>(e.g.,</w:t>
      </w:r>
      <w:r>
        <w:rPr>
          <w:spacing w:val="-2"/>
          <w:sz w:val="24"/>
        </w:rPr>
        <w:t xml:space="preserve"> </w:t>
      </w:r>
      <w:r>
        <w:rPr>
          <w:sz w:val="24"/>
        </w:rPr>
        <w:t>using</w:t>
      </w:r>
      <w:r>
        <w:rPr>
          <w:spacing w:val="-1"/>
          <w:sz w:val="24"/>
        </w:rPr>
        <w:t xml:space="preserve"> </w:t>
      </w:r>
      <w:r>
        <w:rPr>
          <w:sz w:val="24"/>
        </w:rPr>
        <w:t>predicates</w:t>
      </w:r>
      <w:r>
        <w:rPr>
          <w:spacing w:val="-3"/>
          <w:sz w:val="24"/>
        </w:rPr>
        <w:t xml:space="preserve"> </w:t>
      </w:r>
      <w:r>
        <w:rPr>
          <w:sz w:val="24"/>
        </w:rPr>
        <w:t>like flood(x),</w:t>
      </w:r>
      <w:r>
        <w:rPr>
          <w:spacing w:val="-1"/>
          <w:sz w:val="24"/>
        </w:rPr>
        <w:t xml:space="preserve"> </w:t>
      </w:r>
      <w:r>
        <w:rPr>
          <w:spacing w:val="-2"/>
          <w:sz w:val="24"/>
        </w:rPr>
        <w:t>location(</w:t>
      </w:r>
      <w:proofErr w:type="spellStart"/>
      <w:proofErr w:type="gramStart"/>
      <w:r>
        <w:rPr>
          <w:spacing w:val="-2"/>
          <w:sz w:val="24"/>
        </w:rPr>
        <w:t>x,y</w:t>
      </w:r>
      <w:proofErr w:type="spellEnd"/>
      <w:proofErr w:type="gramEnd"/>
      <w:r>
        <w:rPr>
          <w:spacing w:val="-2"/>
          <w:sz w:val="24"/>
        </w:rPr>
        <w:t>)).</w:t>
      </w:r>
    </w:p>
    <w:p w14:paraId="4D0706DB" w14:textId="77777777" w:rsidR="009D0A34" w:rsidRDefault="00000000">
      <w:pPr>
        <w:pStyle w:val="ListParagraph"/>
        <w:numPr>
          <w:ilvl w:val="0"/>
          <w:numId w:val="4"/>
        </w:numPr>
        <w:tabs>
          <w:tab w:val="left" w:pos="926"/>
        </w:tabs>
        <w:rPr>
          <w:sz w:val="24"/>
        </w:rPr>
      </w:pPr>
      <w:r>
        <w:rPr>
          <w:sz w:val="24"/>
        </w:rPr>
        <w:t>Maintain</w:t>
      </w:r>
      <w:r>
        <w:rPr>
          <w:spacing w:val="-4"/>
          <w:sz w:val="24"/>
        </w:rPr>
        <w:t xml:space="preserve"> </w:t>
      </w:r>
      <w:r>
        <w:rPr>
          <w:b/>
          <w:sz w:val="24"/>
        </w:rPr>
        <w:t>discourse</w:t>
      </w:r>
      <w:r>
        <w:rPr>
          <w:b/>
          <w:spacing w:val="-2"/>
          <w:sz w:val="24"/>
        </w:rPr>
        <w:t xml:space="preserve"> </w:t>
      </w:r>
      <w:r>
        <w:rPr>
          <w:b/>
          <w:sz w:val="24"/>
        </w:rPr>
        <w:t>structure</w:t>
      </w:r>
      <w:r>
        <w:rPr>
          <w:b/>
          <w:spacing w:val="-2"/>
          <w:sz w:val="24"/>
        </w:rPr>
        <w:t xml:space="preserve"> </w:t>
      </w:r>
      <w:r>
        <w:rPr>
          <w:sz w:val="24"/>
        </w:rPr>
        <w:t>(Contrast</w:t>
      </w:r>
      <w:r>
        <w:rPr>
          <w:spacing w:val="-1"/>
          <w:sz w:val="24"/>
        </w:rPr>
        <w:t xml:space="preserve"> </w:t>
      </w:r>
      <w:r>
        <w:rPr>
          <w:sz w:val="24"/>
        </w:rPr>
        <w:t>relation between</w:t>
      </w:r>
      <w:r>
        <w:rPr>
          <w:spacing w:val="-1"/>
          <w:sz w:val="24"/>
        </w:rPr>
        <w:t xml:space="preserve"> </w:t>
      </w:r>
      <w:r>
        <w:rPr>
          <w:sz w:val="24"/>
        </w:rPr>
        <w:t>the</w:t>
      </w:r>
      <w:r>
        <w:rPr>
          <w:spacing w:val="-1"/>
          <w:sz w:val="24"/>
        </w:rPr>
        <w:t xml:space="preserve"> </w:t>
      </w:r>
      <w:r>
        <w:rPr>
          <w:sz w:val="24"/>
        </w:rPr>
        <w:t xml:space="preserve">two </w:t>
      </w:r>
      <w:r>
        <w:rPr>
          <w:spacing w:val="-2"/>
          <w:sz w:val="24"/>
        </w:rPr>
        <w:t>clauses).</w:t>
      </w:r>
    </w:p>
    <w:p w14:paraId="219EDBCC" w14:textId="77777777" w:rsidR="009D0A34" w:rsidRDefault="00000000">
      <w:pPr>
        <w:pStyle w:val="ListParagraph"/>
        <w:numPr>
          <w:ilvl w:val="0"/>
          <w:numId w:val="4"/>
        </w:numPr>
        <w:tabs>
          <w:tab w:val="left" w:pos="926"/>
        </w:tabs>
        <w:rPr>
          <w:sz w:val="24"/>
        </w:rPr>
      </w:pPr>
      <w:r>
        <w:rPr>
          <w:sz w:val="24"/>
        </w:rPr>
        <w:t>Preserve</w:t>
      </w:r>
      <w:r>
        <w:rPr>
          <w:spacing w:val="-3"/>
          <w:sz w:val="24"/>
        </w:rPr>
        <w:t xml:space="preserve"> </w:t>
      </w:r>
      <w:r>
        <w:rPr>
          <w:sz w:val="24"/>
        </w:rPr>
        <w:t>all</w:t>
      </w:r>
      <w:r>
        <w:rPr>
          <w:spacing w:val="-2"/>
          <w:sz w:val="24"/>
        </w:rPr>
        <w:t xml:space="preserve"> </w:t>
      </w:r>
      <w:r>
        <w:rPr>
          <w:sz w:val="24"/>
        </w:rPr>
        <w:t>important</w:t>
      </w:r>
      <w:r>
        <w:rPr>
          <w:spacing w:val="-2"/>
          <w:sz w:val="24"/>
        </w:rPr>
        <w:t xml:space="preserve"> </w:t>
      </w:r>
      <w:r>
        <w:rPr>
          <w:sz w:val="24"/>
        </w:rPr>
        <w:t>entities</w:t>
      </w:r>
      <w:r>
        <w:rPr>
          <w:spacing w:val="-3"/>
          <w:sz w:val="24"/>
        </w:rPr>
        <w:t xml:space="preserve"> </w:t>
      </w:r>
      <w:r>
        <w:rPr>
          <w:sz w:val="24"/>
        </w:rPr>
        <w:t>and</w:t>
      </w:r>
      <w:r>
        <w:rPr>
          <w:spacing w:val="-3"/>
          <w:sz w:val="24"/>
        </w:rPr>
        <w:t xml:space="preserve"> </w:t>
      </w:r>
      <w:r>
        <w:rPr>
          <w:sz w:val="24"/>
        </w:rPr>
        <w:t>relations</w:t>
      </w:r>
      <w:r>
        <w:rPr>
          <w:spacing w:val="-2"/>
          <w:sz w:val="24"/>
        </w:rPr>
        <w:t xml:space="preserve"> </w:t>
      </w:r>
      <w:r>
        <w:rPr>
          <w:sz w:val="24"/>
        </w:rPr>
        <w:t>(no</w:t>
      </w:r>
      <w:r>
        <w:rPr>
          <w:spacing w:val="-2"/>
          <w:sz w:val="24"/>
        </w:rPr>
        <w:t xml:space="preserve"> </w:t>
      </w:r>
      <w:r>
        <w:rPr>
          <w:sz w:val="24"/>
        </w:rPr>
        <w:t>information</w:t>
      </w:r>
      <w:r>
        <w:rPr>
          <w:spacing w:val="-2"/>
          <w:sz w:val="24"/>
        </w:rPr>
        <w:t xml:space="preserve"> loss).</w:t>
      </w:r>
    </w:p>
    <w:p w14:paraId="6662EB96" w14:textId="77777777" w:rsidR="009D0A34" w:rsidRDefault="00000000">
      <w:pPr>
        <w:pStyle w:val="ListParagraph"/>
        <w:numPr>
          <w:ilvl w:val="0"/>
          <w:numId w:val="4"/>
        </w:numPr>
        <w:tabs>
          <w:tab w:val="left" w:pos="926"/>
        </w:tabs>
        <w:rPr>
          <w:sz w:val="24"/>
        </w:rPr>
      </w:pPr>
      <w:r>
        <w:rPr>
          <w:sz w:val="24"/>
        </w:rPr>
        <w:t>Ensure</w:t>
      </w:r>
      <w:r>
        <w:rPr>
          <w:spacing w:val="-3"/>
          <w:sz w:val="24"/>
        </w:rPr>
        <w:t xml:space="preserve"> </w:t>
      </w:r>
      <w:r>
        <w:rPr>
          <w:b/>
          <w:sz w:val="24"/>
        </w:rPr>
        <w:t>text</w:t>
      </w:r>
      <w:r>
        <w:rPr>
          <w:b/>
          <w:spacing w:val="-1"/>
          <w:sz w:val="24"/>
        </w:rPr>
        <w:t xml:space="preserve"> </w:t>
      </w:r>
      <w:r>
        <w:rPr>
          <w:b/>
          <w:sz w:val="24"/>
        </w:rPr>
        <w:t>coherence</w:t>
      </w:r>
      <w:r>
        <w:rPr>
          <w:b/>
          <w:spacing w:val="-2"/>
          <w:sz w:val="24"/>
        </w:rPr>
        <w:t xml:space="preserve"> </w:t>
      </w:r>
      <w:r>
        <w:rPr>
          <w:sz w:val="24"/>
        </w:rPr>
        <w:t>in</w:t>
      </w:r>
      <w:r>
        <w:rPr>
          <w:spacing w:val="1"/>
          <w:sz w:val="24"/>
        </w:rPr>
        <w:t xml:space="preserve"> </w:t>
      </w:r>
      <w:r>
        <w:rPr>
          <w:sz w:val="24"/>
        </w:rPr>
        <w:t>the</w:t>
      </w:r>
      <w:r>
        <w:rPr>
          <w:spacing w:val="-2"/>
          <w:sz w:val="24"/>
        </w:rPr>
        <w:t xml:space="preserve"> </w:t>
      </w:r>
      <w:r>
        <w:rPr>
          <w:sz w:val="24"/>
        </w:rPr>
        <w:t>generated</w:t>
      </w:r>
      <w:r>
        <w:rPr>
          <w:spacing w:val="-1"/>
          <w:sz w:val="24"/>
        </w:rPr>
        <w:t xml:space="preserve"> </w:t>
      </w:r>
      <w:r>
        <w:rPr>
          <w:spacing w:val="-2"/>
          <w:sz w:val="24"/>
        </w:rPr>
        <w:t>output.</w:t>
      </w:r>
    </w:p>
    <w:p w14:paraId="7BF4C875" w14:textId="77777777" w:rsidR="009D0A34" w:rsidRDefault="009D0A34">
      <w:pPr>
        <w:pStyle w:val="BodyText"/>
        <w:spacing w:before="6"/>
      </w:pPr>
    </w:p>
    <w:p w14:paraId="78BB3114" w14:textId="77777777" w:rsidR="009D0A34" w:rsidRDefault="00000000">
      <w:pPr>
        <w:pStyle w:val="BodyText"/>
        <w:ind w:left="926"/>
      </w:pPr>
      <w:r>
        <w:rPr>
          <w:b/>
        </w:rPr>
        <w:t>Tasks:</w:t>
      </w:r>
      <w:r>
        <w:rPr>
          <w:b/>
          <w:spacing w:val="-5"/>
        </w:rPr>
        <w:t xml:space="preserve"> </w:t>
      </w:r>
      <w:r>
        <w:t>a)</w:t>
      </w:r>
      <w:r>
        <w:rPr>
          <w:spacing w:val="-1"/>
        </w:rPr>
        <w:t xml:space="preserve"> </w:t>
      </w:r>
      <w:r>
        <w:t>Resolve</w:t>
      </w:r>
      <w:r>
        <w:rPr>
          <w:spacing w:val="-1"/>
        </w:rPr>
        <w:t xml:space="preserve"> </w:t>
      </w:r>
      <w:r>
        <w:t>the</w:t>
      </w:r>
      <w:r>
        <w:rPr>
          <w:spacing w:val="-2"/>
        </w:rPr>
        <w:t xml:space="preserve"> </w:t>
      </w:r>
      <w:r>
        <w:t>ambiguous</w:t>
      </w:r>
      <w:r>
        <w:rPr>
          <w:spacing w:val="-2"/>
        </w:rPr>
        <w:t xml:space="preserve"> </w:t>
      </w:r>
      <w:r>
        <w:t>word</w:t>
      </w:r>
      <w:r>
        <w:rPr>
          <w:spacing w:val="-1"/>
        </w:rPr>
        <w:t xml:space="preserve"> </w:t>
      </w:r>
      <w:r>
        <w:t>“bank” and</w:t>
      </w:r>
      <w:r>
        <w:rPr>
          <w:spacing w:val="-1"/>
        </w:rPr>
        <w:t xml:space="preserve"> </w:t>
      </w:r>
      <w:r>
        <w:t>justify</w:t>
      </w:r>
      <w:r>
        <w:rPr>
          <w:spacing w:val="-1"/>
        </w:rPr>
        <w:t xml:space="preserve"> </w:t>
      </w:r>
      <w:r>
        <w:t>using</w:t>
      </w:r>
      <w:r>
        <w:rPr>
          <w:spacing w:val="-1"/>
        </w:rPr>
        <w:t xml:space="preserve"> </w:t>
      </w:r>
      <w:r>
        <w:rPr>
          <w:spacing w:val="-2"/>
        </w:rPr>
        <w:t>constraints.</w:t>
      </w:r>
    </w:p>
    <w:p w14:paraId="4056C0C8" w14:textId="77777777" w:rsidR="009D0A34" w:rsidRDefault="009D0A34">
      <w:pPr>
        <w:pStyle w:val="BodyText"/>
        <w:spacing w:before="2"/>
      </w:pPr>
    </w:p>
    <w:p w14:paraId="5B2E7D84" w14:textId="77777777" w:rsidR="009D0A34" w:rsidRDefault="00000000">
      <w:pPr>
        <w:pStyle w:val="ListParagraph"/>
        <w:numPr>
          <w:ilvl w:val="1"/>
          <w:numId w:val="4"/>
        </w:numPr>
        <w:tabs>
          <w:tab w:val="left" w:pos="1185"/>
        </w:tabs>
        <w:ind w:left="1185" w:hanging="259"/>
        <w:rPr>
          <w:sz w:val="24"/>
        </w:rPr>
      </w:pPr>
      <w:r>
        <w:rPr>
          <w:sz w:val="24"/>
        </w:rPr>
        <w:t>Write</w:t>
      </w:r>
      <w:r>
        <w:rPr>
          <w:spacing w:val="-2"/>
          <w:sz w:val="24"/>
        </w:rPr>
        <w:t xml:space="preserve"> </w:t>
      </w:r>
      <w:r>
        <w:rPr>
          <w:sz w:val="24"/>
        </w:rPr>
        <w:t>a</w:t>
      </w:r>
      <w:r>
        <w:rPr>
          <w:spacing w:val="-2"/>
          <w:sz w:val="24"/>
        </w:rPr>
        <w:t xml:space="preserve"> </w:t>
      </w:r>
      <w:r>
        <w:rPr>
          <w:sz w:val="24"/>
        </w:rPr>
        <w:t>predicate</w:t>
      </w:r>
      <w:r>
        <w:rPr>
          <w:spacing w:val="-1"/>
          <w:sz w:val="24"/>
        </w:rPr>
        <w:t xml:space="preserve"> </w:t>
      </w:r>
      <w:r>
        <w:rPr>
          <w:sz w:val="24"/>
        </w:rPr>
        <w:t>logic</w:t>
      </w:r>
      <w:r>
        <w:rPr>
          <w:spacing w:val="1"/>
          <w:sz w:val="24"/>
        </w:rPr>
        <w:t xml:space="preserve"> </w:t>
      </w:r>
      <w:r>
        <w:rPr>
          <w:sz w:val="24"/>
        </w:rPr>
        <w:t>representation</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2"/>
          <w:sz w:val="24"/>
        </w:rPr>
        <w:t>sentence.</w:t>
      </w:r>
    </w:p>
    <w:p w14:paraId="21920806" w14:textId="77777777" w:rsidR="009D0A34" w:rsidRDefault="009D0A34">
      <w:pPr>
        <w:pStyle w:val="BodyText"/>
        <w:spacing w:before="5"/>
      </w:pPr>
    </w:p>
    <w:p w14:paraId="7A4A8433" w14:textId="77777777" w:rsidR="009D0A34" w:rsidRDefault="00000000">
      <w:pPr>
        <w:pStyle w:val="ListParagraph"/>
        <w:numPr>
          <w:ilvl w:val="1"/>
          <w:numId w:val="4"/>
        </w:numPr>
        <w:tabs>
          <w:tab w:val="left" w:pos="1171"/>
        </w:tabs>
        <w:ind w:left="926" w:right="1385" w:firstLine="0"/>
        <w:rPr>
          <w:sz w:val="24"/>
        </w:rPr>
      </w:pPr>
      <w:r>
        <w:rPr>
          <w:sz w:val="24"/>
        </w:rPr>
        <w:t>Generate</w:t>
      </w:r>
      <w:r>
        <w:rPr>
          <w:spacing w:val="-4"/>
          <w:sz w:val="24"/>
        </w:rPr>
        <w:t xml:space="preserve"> </w:t>
      </w:r>
      <w:r>
        <w:rPr>
          <w:sz w:val="24"/>
        </w:rPr>
        <w:t>a</w:t>
      </w:r>
      <w:r>
        <w:rPr>
          <w:spacing w:val="-4"/>
          <w:sz w:val="24"/>
        </w:rPr>
        <w:t xml:space="preserve"> </w:t>
      </w:r>
      <w:r>
        <w:rPr>
          <w:sz w:val="24"/>
        </w:rPr>
        <w:t>good</w:t>
      </w:r>
      <w:r>
        <w:rPr>
          <w:spacing w:val="-3"/>
          <w:sz w:val="24"/>
        </w:rPr>
        <w:t xml:space="preserve"> </w:t>
      </w:r>
      <w:r>
        <w:rPr>
          <w:b/>
          <w:sz w:val="24"/>
        </w:rPr>
        <w:t>target</w:t>
      </w:r>
      <w:r>
        <w:rPr>
          <w:b/>
          <w:spacing w:val="-3"/>
          <w:sz w:val="24"/>
        </w:rPr>
        <w:t xml:space="preserve"> </w:t>
      </w:r>
      <w:r>
        <w:rPr>
          <w:b/>
          <w:sz w:val="24"/>
        </w:rPr>
        <w:t>language</w:t>
      </w:r>
      <w:r>
        <w:rPr>
          <w:b/>
          <w:spacing w:val="-4"/>
          <w:sz w:val="24"/>
        </w:rPr>
        <w:t xml:space="preserve"> </w:t>
      </w:r>
      <w:r>
        <w:rPr>
          <w:b/>
          <w:sz w:val="24"/>
        </w:rPr>
        <w:t>sentence</w:t>
      </w:r>
      <w:r>
        <w:rPr>
          <w:b/>
          <w:spacing w:val="-2"/>
          <w:sz w:val="24"/>
        </w:rPr>
        <w:t xml:space="preserve"> </w:t>
      </w:r>
      <w:r>
        <w:rPr>
          <w:sz w:val="24"/>
        </w:rPr>
        <w:t>(in</w:t>
      </w:r>
      <w:r>
        <w:rPr>
          <w:spacing w:val="-2"/>
          <w:sz w:val="24"/>
        </w:rPr>
        <w:t xml:space="preserve"> </w:t>
      </w:r>
      <w:r>
        <w:rPr>
          <w:sz w:val="24"/>
        </w:rPr>
        <w:t>any</w:t>
      </w:r>
      <w:r>
        <w:rPr>
          <w:spacing w:val="-1"/>
          <w:sz w:val="24"/>
        </w:rPr>
        <w:t xml:space="preserve"> </w:t>
      </w:r>
      <w:r>
        <w:rPr>
          <w:sz w:val="24"/>
        </w:rPr>
        <w:t>Indian</w:t>
      </w:r>
      <w:r>
        <w:rPr>
          <w:spacing w:val="-3"/>
          <w:sz w:val="24"/>
        </w:rPr>
        <w:t xml:space="preserve"> </w:t>
      </w:r>
      <w:r>
        <w:rPr>
          <w:sz w:val="24"/>
        </w:rPr>
        <w:t>language</w:t>
      </w:r>
      <w:r>
        <w:rPr>
          <w:spacing w:val="-4"/>
          <w:sz w:val="24"/>
        </w:rPr>
        <w:t xml:space="preserve"> </w:t>
      </w:r>
      <w:r>
        <w:rPr>
          <w:sz w:val="24"/>
        </w:rPr>
        <w:t>or</w:t>
      </w:r>
      <w:r>
        <w:rPr>
          <w:spacing w:val="-3"/>
          <w:sz w:val="24"/>
        </w:rPr>
        <w:t xml:space="preserve"> </w:t>
      </w:r>
      <w:r>
        <w:rPr>
          <w:sz w:val="24"/>
        </w:rPr>
        <w:t>simple</w:t>
      </w:r>
      <w:r>
        <w:rPr>
          <w:spacing w:val="-4"/>
          <w:sz w:val="24"/>
        </w:rPr>
        <w:t xml:space="preserve"> </w:t>
      </w:r>
      <w:r>
        <w:rPr>
          <w:sz w:val="24"/>
        </w:rPr>
        <w:t>English paraphrase) that satisfies all constraints.</w:t>
      </w:r>
    </w:p>
    <w:p w14:paraId="17BE974F" w14:textId="77777777" w:rsidR="009D0A34" w:rsidRDefault="009D0A34">
      <w:pPr>
        <w:pStyle w:val="BodyText"/>
        <w:spacing w:before="5"/>
      </w:pPr>
    </w:p>
    <w:p w14:paraId="05BF7211" w14:textId="77777777" w:rsidR="009D0A34" w:rsidRDefault="00000000">
      <w:pPr>
        <w:pStyle w:val="ListParagraph"/>
        <w:numPr>
          <w:ilvl w:val="1"/>
          <w:numId w:val="4"/>
        </w:numPr>
        <w:tabs>
          <w:tab w:val="left" w:pos="1185"/>
        </w:tabs>
        <w:ind w:left="1185" w:hanging="259"/>
        <w:rPr>
          <w:sz w:val="24"/>
        </w:rPr>
      </w:pPr>
      <w:r>
        <w:rPr>
          <w:sz w:val="24"/>
        </w:rPr>
        <w:t>Draw</w:t>
      </w:r>
      <w:r>
        <w:rPr>
          <w:spacing w:val="-3"/>
          <w:sz w:val="24"/>
        </w:rPr>
        <w:t xml:space="preserve"> </w:t>
      </w:r>
      <w:r>
        <w:rPr>
          <w:sz w:val="24"/>
        </w:rPr>
        <w:t>a</w:t>
      </w:r>
      <w:r>
        <w:rPr>
          <w:spacing w:val="-2"/>
          <w:sz w:val="24"/>
        </w:rPr>
        <w:t xml:space="preserve"> </w:t>
      </w:r>
      <w:r>
        <w:rPr>
          <w:sz w:val="24"/>
        </w:rPr>
        <w:t>simple</w:t>
      </w:r>
      <w:r>
        <w:rPr>
          <w:spacing w:val="-1"/>
          <w:sz w:val="24"/>
        </w:rPr>
        <w:t xml:space="preserve"> </w:t>
      </w:r>
      <w:r>
        <w:rPr>
          <w:b/>
          <w:sz w:val="24"/>
        </w:rPr>
        <w:t>discourse</w:t>
      </w:r>
      <w:r>
        <w:rPr>
          <w:b/>
          <w:spacing w:val="-2"/>
          <w:sz w:val="24"/>
        </w:rPr>
        <w:t xml:space="preserve"> </w:t>
      </w:r>
      <w:r>
        <w:rPr>
          <w:b/>
          <w:sz w:val="24"/>
        </w:rPr>
        <w:t>tree</w:t>
      </w:r>
      <w:r>
        <w:rPr>
          <w:b/>
          <w:spacing w:val="-2"/>
          <w:sz w:val="24"/>
        </w:rPr>
        <w:t xml:space="preserve"> </w:t>
      </w:r>
      <w:r>
        <w:rPr>
          <w:sz w:val="24"/>
        </w:rPr>
        <w:t>(RST-style)</w:t>
      </w:r>
      <w:r>
        <w:rPr>
          <w:spacing w:val="-1"/>
          <w:sz w:val="24"/>
        </w:rPr>
        <w:t xml:space="preserve"> </w:t>
      </w:r>
      <w:r>
        <w:rPr>
          <w:sz w:val="24"/>
        </w:rPr>
        <w:t>showing</w:t>
      </w:r>
      <w:r>
        <w:rPr>
          <w:spacing w:val="-1"/>
          <w:sz w:val="24"/>
        </w:rPr>
        <w:t xml:space="preserve"> </w:t>
      </w:r>
      <w:r>
        <w:rPr>
          <w:sz w:val="24"/>
        </w:rPr>
        <w:t>the</w:t>
      </w:r>
      <w:r>
        <w:rPr>
          <w:spacing w:val="-1"/>
          <w:sz w:val="24"/>
        </w:rPr>
        <w:t xml:space="preserve"> </w:t>
      </w:r>
      <w:r>
        <w:rPr>
          <w:sz w:val="24"/>
        </w:rPr>
        <w:t>rhetorical</w:t>
      </w:r>
      <w:r>
        <w:rPr>
          <w:spacing w:val="-1"/>
          <w:sz w:val="24"/>
        </w:rPr>
        <w:t xml:space="preserve"> </w:t>
      </w:r>
      <w:r>
        <w:rPr>
          <w:spacing w:val="-2"/>
          <w:sz w:val="24"/>
        </w:rPr>
        <w:t>relation.</w:t>
      </w:r>
    </w:p>
    <w:p w14:paraId="1C87AAC7" w14:textId="77777777" w:rsidR="009D0A34" w:rsidRDefault="009D0A34">
      <w:pPr>
        <w:pStyle w:val="BodyText"/>
        <w:spacing w:before="2"/>
      </w:pPr>
    </w:p>
    <w:p w14:paraId="1BAF5B67" w14:textId="77777777" w:rsidR="009D0A34" w:rsidRDefault="00000000">
      <w:pPr>
        <w:pStyle w:val="ListParagraph"/>
        <w:numPr>
          <w:ilvl w:val="1"/>
          <w:numId w:val="4"/>
        </w:numPr>
        <w:tabs>
          <w:tab w:val="left" w:pos="1171"/>
        </w:tabs>
        <w:spacing w:before="1"/>
        <w:ind w:left="926" w:right="1175" w:firstLine="0"/>
        <w:rPr>
          <w:sz w:val="24"/>
        </w:rPr>
      </w:pPr>
      <w:r>
        <w:rPr>
          <w:sz w:val="24"/>
        </w:rPr>
        <w:t>Discuss</w:t>
      </w:r>
      <w:r>
        <w:rPr>
          <w:spacing w:val="-5"/>
          <w:sz w:val="24"/>
        </w:rPr>
        <w:t xml:space="preserve"> </w:t>
      </w:r>
      <w:r>
        <w:rPr>
          <w:sz w:val="24"/>
        </w:rPr>
        <w:t>the</w:t>
      </w:r>
      <w:r>
        <w:rPr>
          <w:spacing w:val="-5"/>
          <w:sz w:val="24"/>
        </w:rPr>
        <w:t xml:space="preserve"> </w:t>
      </w:r>
      <w:r>
        <w:rPr>
          <w:sz w:val="24"/>
        </w:rPr>
        <w:t>advantages</w:t>
      </w:r>
      <w:r>
        <w:rPr>
          <w:spacing w:val="-5"/>
          <w:sz w:val="24"/>
        </w:rPr>
        <w:t xml:space="preserve"> </w:t>
      </w:r>
      <w:r>
        <w:rPr>
          <w:sz w:val="24"/>
        </w:rPr>
        <w:t>of</w:t>
      </w:r>
      <w:r>
        <w:rPr>
          <w:spacing w:val="-4"/>
          <w:sz w:val="24"/>
        </w:rPr>
        <w:t xml:space="preserve"> </w:t>
      </w:r>
      <w:r>
        <w:rPr>
          <w:sz w:val="24"/>
        </w:rPr>
        <w:t>using</w:t>
      </w:r>
      <w:r>
        <w:rPr>
          <w:spacing w:val="-4"/>
          <w:sz w:val="24"/>
        </w:rPr>
        <w:t xml:space="preserve"> </w:t>
      </w:r>
      <w:r>
        <w:rPr>
          <w:sz w:val="24"/>
        </w:rPr>
        <w:t>constraint-based</w:t>
      </w:r>
      <w:r>
        <w:rPr>
          <w:spacing w:val="-4"/>
          <w:sz w:val="24"/>
        </w:rPr>
        <w:t xml:space="preserve"> </w:t>
      </w:r>
      <w:r>
        <w:rPr>
          <w:sz w:val="24"/>
        </w:rPr>
        <w:t>approach</w:t>
      </w:r>
      <w:r>
        <w:rPr>
          <w:spacing w:val="-4"/>
          <w:sz w:val="24"/>
        </w:rPr>
        <w:t xml:space="preserve"> </w:t>
      </w:r>
      <w:r>
        <w:rPr>
          <w:sz w:val="24"/>
        </w:rPr>
        <w:t>over</w:t>
      </w:r>
      <w:r>
        <w:rPr>
          <w:spacing w:val="-4"/>
          <w:sz w:val="24"/>
        </w:rPr>
        <w:t xml:space="preserve"> </w:t>
      </w:r>
      <w:r>
        <w:rPr>
          <w:sz w:val="24"/>
        </w:rPr>
        <w:t>pure</w:t>
      </w:r>
      <w:r>
        <w:rPr>
          <w:spacing w:val="-6"/>
          <w:sz w:val="24"/>
        </w:rPr>
        <w:t xml:space="preserve"> </w:t>
      </w:r>
      <w:r>
        <w:rPr>
          <w:sz w:val="24"/>
        </w:rPr>
        <w:t>statistical</w:t>
      </w:r>
      <w:r>
        <w:rPr>
          <w:spacing w:val="-4"/>
          <w:sz w:val="24"/>
        </w:rPr>
        <w:t xml:space="preserve"> </w:t>
      </w:r>
      <w:r>
        <w:rPr>
          <w:sz w:val="24"/>
        </w:rPr>
        <w:t>machine translation for this sentence</w:t>
      </w:r>
    </w:p>
    <w:p w14:paraId="3152405B" w14:textId="77777777" w:rsidR="009D0A34" w:rsidRDefault="009D0A34">
      <w:pPr>
        <w:pStyle w:val="ListParagraph"/>
        <w:rPr>
          <w:sz w:val="24"/>
        </w:rPr>
        <w:sectPr w:rsidR="009D0A34">
          <w:pgSz w:w="12240" w:h="15840"/>
          <w:pgMar w:top="1360" w:right="720" w:bottom="1160" w:left="720" w:header="0" w:footer="960" w:gutter="0"/>
          <w:cols w:space="720"/>
        </w:sectPr>
      </w:pPr>
    </w:p>
    <w:p w14:paraId="3B7BB6E7" w14:textId="77777777" w:rsidR="009D0A34" w:rsidRDefault="00000000">
      <w:pPr>
        <w:pStyle w:val="Heading1"/>
        <w:numPr>
          <w:ilvl w:val="0"/>
          <w:numId w:val="3"/>
        </w:numPr>
        <w:tabs>
          <w:tab w:val="left" w:pos="1079"/>
        </w:tabs>
        <w:ind w:left="1079" w:hanging="359"/>
        <w:jc w:val="left"/>
      </w:pPr>
      <w:r>
        <w:lastRenderedPageBreak/>
        <w:t>Coreference</w:t>
      </w:r>
      <w:r>
        <w:rPr>
          <w:spacing w:val="-9"/>
        </w:rPr>
        <w:t xml:space="preserve"> </w:t>
      </w:r>
      <w:r>
        <w:t>Resolution</w:t>
      </w:r>
      <w:r>
        <w:rPr>
          <w:spacing w:val="-9"/>
        </w:rPr>
        <w:t xml:space="preserve"> </w:t>
      </w:r>
      <w:r>
        <w:t>Using</w:t>
      </w:r>
      <w:r>
        <w:rPr>
          <w:spacing w:val="-4"/>
        </w:rPr>
        <w:t xml:space="preserve"> </w:t>
      </w:r>
      <w:r>
        <w:rPr>
          <w:spacing w:val="-2"/>
        </w:rPr>
        <w:t>Constraints</w:t>
      </w:r>
    </w:p>
    <w:p w14:paraId="14249F93" w14:textId="77777777" w:rsidR="009D0A34" w:rsidRDefault="009D0A34">
      <w:pPr>
        <w:pStyle w:val="BodyText"/>
        <w:spacing w:before="229"/>
        <w:rPr>
          <w:b/>
          <w:sz w:val="28"/>
        </w:rPr>
      </w:pPr>
    </w:p>
    <w:p w14:paraId="5C0A9435" w14:textId="77777777" w:rsidR="009D0A34" w:rsidRDefault="00000000">
      <w:pPr>
        <w:pStyle w:val="BodyText"/>
        <w:spacing w:line="480" w:lineRule="auto"/>
        <w:ind w:left="720" w:right="357"/>
        <w:jc w:val="both"/>
      </w:pPr>
      <w:r>
        <w:t>Given</w:t>
      </w:r>
      <w:r>
        <w:rPr>
          <w:spacing w:val="-7"/>
        </w:rPr>
        <w:t xml:space="preserve"> </w:t>
      </w:r>
      <w:r>
        <w:t>paragraph:</w:t>
      </w:r>
      <w:r>
        <w:rPr>
          <w:spacing w:val="-7"/>
        </w:rPr>
        <w:t xml:space="preserve"> </w:t>
      </w:r>
      <w:r>
        <w:t>“John</w:t>
      </w:r>
      <w:r>
        <w:rPr>
          <w:spacing w:val="-5"/>
        </w:rPr>
        <w:t xml:space="preserve"> </w:t>
      </w:r>
      <w:r>
        <w:t>and</w:t>
      </w:r>
      <w:r>
        <w:rPr>
          <w:spacing w:val="-7"/>
        </w:rPr>
        <w:t xml:space="preserve"> </w:t>
      </w:r>
      <w:r>
        <w:t>Mary</w:t>
      </w:r>
      <w:r>
        <w:rPr>
          <w:spacing w:val="-8"/>
        </w:rPr>
        <w:t xml:space="preserve"> </w:t>
      </w:r>
      <w:r>
        <w:t>went</w:t>
      </w:r>
      <w:r>
        <w:rPr>
          <w:spacing w:val="-7"/>
        </w:rPr>
        <w:t xml:space="preserve"> </w:t>
      </w:r>
      <w:r>
        <w:t>to</w:t>
      </w:r>
      <w:r>
        <w:rPr>
          <w:spacing w:val="-7"/>
        </w:rPr>
        <w:t xml:space="preserve"> </w:t>
      </w:r>
      <w:r>
        <w:t>the</w:t>
      </w:r>
      <w:r>
        <w:rPr>
          <w:spacing w:val="-8"/>
        </w:rPr>
        <w:t xml:space="preserve"> </w:t>
      </w:r>
      <w:r>
        <w:t>park.</w:t>
      </w:r>
      <w:r>
        <w:rPr>
          <w:spacing w:val="-7"/>
        </w:rPr>
        <w:t xml:space="preserve"> </w:t>
      </w:r>
      <w:r>
        <w:t>He</w:t>
      </w:r>
      <w:r>
        <w:rPr>
          <w:spacing w:val="-9"/>
        </w:rPr>
        <w:t xml:space="preserve"> </w:t>
      </w:r>
      <w:r>
        <w:t>brought</w:t>
      </w:r>
      <w:r>
        <w:rPr>
          <w:spacing w:val="-7"/>
        </w:rPr>
        <w:t xml:space="preserve"> </w:t>
      </w:r>
      <w:r>
        <w:t>a</w:t>
      </w:r>
      <w:r>
        <w:rPr>
          <w:spacing w:val="-8"/>
        </w:rPr>
        <w:t xml:space="preserve"> </w:t>
      </w:r>
      <w:r>
        <w:t>ball.</w:t>
      </w:r>
      <w:r>
        <w:rPr>
          <w:spacing w:val="-7"/>
        </w:rPr>
        <w:t xml:space="preserve"> </w:t>
      </w:r>
      <w:r>
        <w:t>She</w:t>
      </w:r>
      <w:r>
        <w:rPr>
          <w:spacing w:val="-8"/>
        </w:rPr>
        <w:t xml:space="preserve"> </w:t>
      </w:r>
      <w:r>
        <w:t>wanted</w:t>
      </w:r>
      <w:r>
        <w:rPr>
          <w:spacing w:val="-8"/>
        </w:rPr>
        <w:t xml:space="preserve"> </w:t>
      </w:r>
      <w:r>
        <w:t>to</w:t>
      </w:r>
      <w:r>
        <w:rPr>
          <w:spacing w:val="-7"/>
        </w:rPr>
        <w:t xml:space="preserve"> </w:t>
      </w:r>
      <w:r>
        <w:t>play</w:t>
      </w:r>
      <w:r>
        <w:rPr>
          <w:spacing w:val="-8"/>
        </w:rPr>
        <w:t xml:space="preserve"> </w:t>
      </w:r>
      <w:r>
        <w:t>with</w:t>
      </w:r>
      <w:r>
        <w:rPr>
          <w:spacing w:val="-7"/>
        </w:rPr>
        <w:t xml:space="preserve"> </w:t>
      </w:r>
      <w:r>
        <w:t>it.</w:t>
      </w:r>
      <w:r>
        <w:rPr>
          <w:spacing w:val="-7"/>
        </w:rPr>
        <w:t xml:space="preserve"> </w:t>
      </w:r>
      <w:r>
        <w:t>The dog chased him excitedly. Finally, they all went home.”</w:t>
      </w:r>
    </w:p>
    <w:p w14:paraId="1CE48BE0" w14:textId="77777777" w:rsidR="009D0A34" w:rsidRDefault="00000000">
      <w:pPr>
        <w:pStyle w:val="Heading2"/>
        <w:ind w:left="720"/>
      </w:pPr>
      <w:r>
        <w:t>1(a)</w:t>
      </w:r>
      <w:r>
        <w:rPr>
          <w:spacing w:val="-5"/>
        </w:rPr>
        <w:t xml:space="preserve"> </w:t>
      </w:r>
      <w:r>
        <w:t>Identifying</w:t>
      </w:r>
      <w:r>
        <w:rPr>
          <w:spacing w:val="-3"/>
        </w:rPr>
        <w:t xml:space="preserve"> </w:t>
      </w:r>
      <w:r>
        <w:t>referring</w:t>
      </w:r>
      <w:r>
        <w:rPr>
          <w:spacing w:val="-3"/>
        </w:rPr>
        <w:t xml:space="preserve"> </w:t>
      </w:r>
      <w:r>
        <w:t>expressions</w:t>
      </w:r>
      <w:r>
        <w:rPr>
          <w:spacing w:val="-3"/>
        </w:rPr>
        <w:t xml:space="preserve"> </w:t>
      </w:r>
      <w:r>
        <w:t>and</w:t>
      </w:r>
      <w:r>
        <w:rPr>
          <w:spacing w:val="-5"/>
        </w:rPr>
        <w:t xml:space="preserve"> </w:t>
      </w:r>
      <w:r>
        <w:t>possible</w:t>
      </w:r>
      <w:r>
        <w:rPr>
          <w:spacing w:val="-2"/>
        </w:rPr>
        <w:t xml:space="preserve"> antecedents</w:t>
      </w:r>
    </w:p>
    <w:p w14:paraId="06D6C2F5" w14:textId="77777777" w:rsidR="009D0A34" w:rsidRDefault="009D0A34">
      <w:pPr>
        <w:pStyle w:val="BodyText"/>
        <w:rPr>
          <w:b/>
        </w:rPr>
      </w:pPr>
    </w:p>
    <w:p w14:paraId="7801D56A" w14:textId="77777777" w:rsidR="009D0A34" w:rsidRDefault="00000000">
      <w:pPr>
        <w:pStyle w:val="BodyText"/>
        <w:spacing w:line="480" w:lineRule="auto"/>
        <w:ind w:left="720" w:right="360"/>
        <w:jc w:val="both"/>
      </w:pPr>
      <w:r>
        <w:t xml:space="preserve">A referring expression is a word or phrase whose interpretation depends on another entity in the discourse. Pronouns such as he, she, it, him, and they are the most obvious referring expressions in this paragraph. The noun phrase “the dog” also introduces a new discourse entity, while “they all” </w:t>
      </w:r>
      <w:proofErr w:type="gramStart"/>
      <w:r>
        <w:t>refers back</w:t>
      </w:r>
      <w:proofErr w:type="gramEnd"/>
      <w:r>
        <w:t xml:space="preserve"> to a group of previously introduced entities.</w:t>
      </w: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1988"/>
        <w:gridCol w:w="1988"/>
        <w:gridCol w:w="1988"/>
        <w:gridCol w:w="1987"/>
      </w:tblGrid>
      <w:tr w:rsidR="009D0A34" w14:paraId="649A1D3D" w14:textId="77777777">
        <w:trPr>
          <w:trHeight w:val="1103"/>
        </w:trPr>
        <w:tc>
          <w:tcPr>
            <w:tcW w:w="1988" w:type="dxa"/>
            <w:shd w:val="clear" w:color="auto" w:fill="D9EAF7"/>
          </w:tcPr>
          <w:p w14:paraId="79654E59" w14:textId="77777777" w:rsidR="009D0A34" w:rsidRDefault="00000000">
            <w:pPr>
              <w:pStyle w:val="TableParagraph"/>
              <w:spacing w:before="275"/>
              <w:ind w:left="108"/>
              <w:rPr>
                <w:b/>
                <w:sz w:val="24"/>
              </w:rPr>
            </w:pPr>
            <w:r>
              <w:rPr>
                <w:b/>
                <w:spacing w:val="-2"/>
                <w:sz w:val="24"/>
              </w:rPr>
              <w:t>Mention</w:t>
            </w:r>
          </w:p>
        </w:tc>
        <w:tc>
          <w:tcPr>
            <w:tcW w:w="1988" w:type="dxa"/>
            <w:shd w:val="clear" w:color="auto" w:fill="D9EAF7"/>
          </w:tcPr>
          <w:p w14:paraId="3E7B9C80" w14:textId="77777777" w:rsidR="009D0A34" w:rsidRDefault="00000000">
            <w:pPr>
              <w:pStyle w:val="TableParagraph"/>
              <w:spacing w:before="275"/>
              <w:ind w:left="107"/>
              <w:rPr>
                <w:b/>
                <w:sz w:val="24"/>
              </w:rPr>
            </w:pPr>
            <w:r>
              <w:rPr>
                <w:b/>
                <w:spacing w:val="-4"/>
                <w:sz w:val="24"/>
              </w:rPr>
              <w:t>Type</w:t>
            </w:r>
          </w:p>
        </w:tc>
        <w:tc>
          <w:tcPr>
            <w:tcW w:w="1988" w:type="dxa"/>
            <w:shd w:val="clear" w:color="auto" w:fill="D9EAF7"/>
          </w:tcPr>
          <w:p w14:paraId="272FB132" w14:textId="77777777" w:rsidR="009D0A34" w:rsidRDefault="00000000">
            <w:pPr>
              <w:pStyle w:val="TableParagraph"/>
              <w:spacing w:line="275" w:lineRule="exact"/>
              <w:ind w:left="107"/>
              <w:rPr>
                <w:b/>
                <w:sz w:val="24"/>
              </w:rPr>
            </w:pPr>
            <w:r>
              <w:rPr>
                <w:b/>
                <w:spacing w:val="-2"/>
                <w:sz w:val="24"/>
              </w:rPr>
              <w:t>Possible</w:t>
            </w:r>
          </w:p>
          <w:p w14:paraId="6BAD84B5" w14:textId="77777777" w:rsidR="009D0A34" w:rsidRDefault="009D0A34">
            <w:pPr>
              <w:pStyle w:val="TableParagraph"/>
              <w:rPr>
                <w:sz w:val="24"/>
              </w:rPr>
            </w:pPr>
          </w:p>
          <w:p w14:paraId="7AC900C5" w14:textId="77777777" w:rsidR="009D0A34" w:rsidRDefault="00000000">
            <w:pPr>
              <w:pStyle w:val="TableParagraph"/>
              <w:ind w:left="107"/>
              <w:rPr>
                <w:b/>
                <w:sz w:val="24"/>
              </w:rPr>
            </w:pPr>
            <w:r>
              <w:rPr>
                <w:b/>
                <w:spacing w:val="-2"/>
                <w:sz w:val="24"/>
              </w:rPr>
              <w:t>antecedents</w:t>
            </w:r>
          </w:p>
        </w:tc>
        <w:tc>
          <w:tcPr>
            <w:tcW w:w="1988" w:type="dxa"/>
            <w:shd w:val="clear" w:color="auto" w:fill="D9EAF7"/>
          </w:tcPr>
          <w:p w14:paraId="0C2F90DD" w14:textId="77777777" w:rsidR="009D0A34" w:rsidRDefault="00000000">
            <w:pPr>
              <w:pStyle w:val="TableParagraph"/>
              <w:spacing w:before="275"/>
              <w:ind w:left="106"/>
              <w:rPr>
                <w:b/>
                <w:sz w:val="24"/>
              </w:rPr>
            </w:pPr>
            <w:r>
              <w:rPr>
                <w:b/>
                <w:sz w:val="24"/>
              </w:rPr>
              <w:t>Best</w:t>
            </w:r>
            <w:r>
              <w:rPr>
                <w:b/>
                <w:spacing w:val="-1"/>
                <w:sz w:val="24"/>
              </w:rPr>
              <w:t xml:space="preserve"> </w:t>
            </w:r>
            <w:r>
              <w:rPr>
                <w:b/>
                <w:spacing w:val="-2"/>
                <w:sz w:val="24"/>
              </w:rPr>
              <w:t>candidate</w:t>
            </w:r>
          </w:p>
        </w:tc>
        <w:tc>
          <w:tcPr>
            <w:tcW w:w="1987" w:type="dxa"/>
            <w:shd w:val="clear" w:color="auto" w:fill="D9EAF7"/>
          </w:tcPr>
          <w:p w14:paraId="17D5152D" w14:textId="77777777" w:rsidR="009D0A34" w:rsidRDefault="00000000">
            <w:pPr>
              <w:pStyle w:val="TableParagraph"/>
              <w:spacing w:before="275"/>
              <w:ind w:left="106"/>
              <w:rPr>
                <w:b/>
                <w:sz w:val="24"/>
              </w:rPr>
            </w:pPr>
            <w:r>
              <w:rPr>
                <w:b/>
                <w:spacing w:val="-2"/>
                <w:sz w:val="24"/>
              </w:rPr>
              <w:t>Reason</w:t>
            </w:r>
          </w:p>
        </w:tc>
      </w:tr>
      <w:tr w:rsidR="009D0A34" w14:paraId="059E691A" w14:textId="77777777">
        <w:trPr>
          <w:trHeight w:val="1104"/>
        </w:trPr>
        <w:tc>
          <w:tcPr>
            <w:tcW w:w="1988" w:type="dxa"/>
          </w:tcPr>
          <w:p w14:paraId="0760885A" w14:textId="77777777" w:rsidR="009D0A34" w:rsidRDefault="00000000">
            <w:pPr>
              <w:pStyle w:val="TableParagraph"/>
              <w:spacing w:before="275"/>
              <w:ind w:left="108"/>
              <w:rPr>
                <w:sz w:val="24"/>
              </w:rPr>
            </w:pPr>
            <w:r>
              <w:rPr>
                <w:spacing w:val="-4"/>
                <w:sz w:val="24"/>
              </w:rPr>
              <w:t>John</w:t>
            </w:r>
          </w:p>
        </w:tc>
        <w:tc>
          <w:tcPr>
            <w:tcW w:w="1988" w:type="dxa"/>
          </w:tcPr>
          <w:p w14:paraId="1D5B9A59" w14:textId="77777777" w:rsidR="009D0A34" w:rsidRDefault="00000000">
            <w:pPr>
              <w:pStyle w:val="TableParagraph"/>
              <w:spacing w:before="275"/>
              <w:ind w:left="107"/>
              <w:rPr>
                <w:sz w:val="24"/>
              </w:rPr>
            </w:pPr>
            <w:r>
              <w:rPr>
                <w:sz w:val="24"/>
              </w:rPr>
              <w:t>Proper</w:t>
            </w:r>
            <w:r>
              <w:rPr>
                <w:spacing w:val="-2"/>
                <w:sz w:val="24"/>
              </w:rPr>
              <w:t xml:space="preserve"> </w:t>
            </w:r>
            <w:r>
              <w:rPr>
                <w:spacing w:val="-4"/>
                <w:sz w:val="24"/>
              </w:rPr>
              <w:t>noun</w:t>
            </w:r>
          </w:p>
        </w:tc>
        <w:tc>
          <w:tcPr>
            <w:tcW w:w="1988" w:type="dxa"/>
          </w:tcPr>
          <w:p w14:paraId="5E3CFDE7" w14:textId="77777777" w:rsidR="009D0A34" w:rsidRDefault="00000000">
            <w:pPr>
              <w:pStyle w:val="TableParagraph"/>
              <w:spacing w:before="275"/>
              <w:ind w:left="107"/>
              <w:rPr>
                <w:sz w:val="24"/>
              </w:rPr>
            </w:pPr>
            <w:r>
              <w:rPr>
                <w:sz w:val="24"/>
              </w:rPr>
              <w:t>—</w:t>
            </w:r>
          </w:p>
        </w:tc>
        <w:tc>
          <w:tcPr>
            <w:tcW w:w="1988" w:type="dxa"/>
          </w:tcPr>
          <w:p w14:paraId="64E5823F" w14:textId="77777777" w:rsidR="009D0A34" w:rsidRDefault="00000000">
            <w:pPr>
              <w:pStyle w:val="TableParagraph"/>
              <w:spacing w:before="275"/>
              <w:ind w:left="106"/>
              <w:rPr>
                <w:sz w:val="24"/>
              </w:rPr>
            </w:pPr>
            <w:r>
              <w:rPr>
                <w:spacing w:val="-4"/>
                <w:sz w:val="24"/>
              </w:rPr>
              <w:t>John</w:t>
            </w:r>
          </w:p>
        </w:tc>
        <w:tc>
          <w:tcPr>
            <w:tcW w:w="1987" w:type="dxa"/>
          </w:tcPr>
          <w:p w14:paraId="53C2AA57" w14:textId="77777777" w:rsidR="009D0A34" w:rsidRDefault="00000000">
            <w:pPr>
              <w:pStyle w:val="TableParagraph"/>
              <w:tabs>
                <w:tab w:val="left" w:pos="1409"/>
              </w:tabs>
              <w:spacing w:line="275" w:lineRule="exact"/>
              <w:ind w:left="106"/>
              <w:rPr>
                <w:sz w:val="24"/>
              </w:rPr>
            </w:pPr>
            <w:r>
              <w:rPr>
                <w:spacing w:val="-2"/>
                <w:sz w:val="24"/>
              </w:rPr>
              <w:t>Introduces</w:t>
            </w:r>
            <w:r>
              <w:rPr>
                <w:sz w:val="24"/>
              </w:rPr>
              <w:tab/>
            </w:r>
            <w:r>
              <w:rPr>
                <w:spacing w:val="-4"/>
                <w:sz w:val="24"/>
              </w:rPr>
              <w:t>male</w:t>
            </w:r>
          </w:p>
          <w:p w14:paraId="6E0DA451" w14:textId="77777777" w:rsidR="009D0A34" w:rsidRDefault="009D0A34">
            <w:pPr>
              <w:pStyle w:val="TableParagraph"/>
              <w:rPr>
                <w:sz w:val="24"/>
              </w:rPr>
            </w:pPr>
          </w:p>
          <w:p w14:paraId="1C65BA07" w14:textId="77777777" w:rsidR="009D0A34" w:rsidRDefault="00000000">
            <w:pPr>
              <w:pStyle w:val="TableParagraph"/>
              <w:ind w:left="106"/>
              <w:rPr>
                <w:sz w:val="24"/>
              </w:rPr>
            </w:pPr>
            <w:r>
              <w:rPr>
                <w:sz w:val="24"/>
              </w:rPr>
              <w:t>singular</w:t>
            </w:r>
            <w:r>
              <w:rPr>
                <w:spacing w:val="-2"/>
                <w:sz w:val="24"/>
              </w:rPr>
              <w:t xml:space="preserve"> entity</w:t>
            </w:r>
          </w:p>
        </w:tc>
      </w:tr>
      <w:tr w:rsidR="009D0A34" w14:paraId="7DA41B3E" w14:textId="77777777">
        <w:trPr>
          <w:trHeight w:val="1103"/>
        </w:trPr>
        <w:tc>
          <w:tcPr>
            <w:tcW w:w="1988" w:type="dxa"/>
          </w:tcPr>
          <w:p w14:paraId="2932B3A8" w14:textId="77777777" w:rsidR="009D0A34" w:rsidRDefault="00000000">
            <w:pPr>
              <w:pStyle w:val="TableParagraph"/>
              <w:spacing w:before="275"/>
              <w:ind w:left="108"/>
              <w:rPr>
                <w:sz w:val="24"/>
              </w:rPr>
            </w:pPr>
            <w:r>
              <w:rPr>
                <w:spacing w:val="-4"/>
                <w:sz w:val="24"/>
              </w:rPr>
              <w:t>Mary</w:t>
            </w:r>
          </w:p>
        </w:tc>
        <w:tc>
          <w:tcPr>
            <w:tcW w:w="1988" w:type="dxa"/>
          </w:tcPr>
          <w:p w14:paraId="19230A20" w14:textId="77777777" w:rsidR="009D0A34" w:rsidRDefault="00000000">
            <w:pPr>
              <w:pStyle w:val="TableParagraph"/>
              <w:spacing w:before="275"/>
              <w:ind w:left="107"/>
              <w:rPr>
                <w:sz w:val="24"/>
              </w:rPr>
            </w:pPr>
            <w:r>
              <w:rPr>
                <w:sz w:val="24"/>
              </w:rPr>
              <w:t>Proper</w:t>
            </w:r>
            <w:r>
              <w:rPr>
                <w:spacing w:val="-2"/>
                <w:sz w:val="24"/>
              </w:rPr>
              <w:t xml:space="preserve"> </w:t>
            </w:r>
            <w:r>
              <w:rPr>
                <w:spacing w:val="-4"/>
                <w:sz w:val="24"/>
              </w:rPr>
              <w:t>noun</w:t>
            </w:r>
          </w:p>
        </w:tc>
        <w:tc>
          <w:tcPr>
            <w:tcW w:w="1988" w:type="dxa"/>
          </w:tcPr>
          <w:p w14:paraId="70483C26" w14:textId="77777777" w:rsidR="009D0A34" w:rsidRDefault="00000000">
            <w:pPr>
              <w:pStyle w:val="TableParagraph"/>
              <w:spacing w:before="275"/>
              <w:ind w:left="107"/>
              <w:rPr>
                <w:sz w:val="24"/>
              </w:rPr>
            </w:pPr>
            <w:r>
              <w:rPr>
                <w:sz w:val="24"/>
              </w:rPr>
              <w:t>—</w:t>
            </w:r>
          </w:p>
        </w:tc>
        <w:tc>
          <w:tcPr>
            <w:tcW w:w="1988" w:type="dxa"/>
          </w:tcPr>
          <w:p w14:paraId="1E38656F" w14:textId="77777777" w:rsidR="009D0A34" w:rsidRDefault="00000000">
            <w:pPr>
              <w:pStyle w:val="TableParagraph"/>
              <w:spacing w:before="275"/>
              <w:ind w:left="106"/>
              <w:rPr>
                <w:sz w:val="24"/>
              </w:rPr>
            </w:pPr>
            <w:r>
              <w:rPr>
                <w:spacing w:val="-4"/>
                <w:sz w:val="24"/>
              </w:rPr>
              <w:t>Mary</w:t>
            </w:r>
          </w:p>
        </w:tc>
        <w:tc>
          <w:tcPr>
            <w:tcW w:w="1987" w:type="dxa"/>
          </w:tcPr>
          <w:p w14:paraId="74980EE4" w14:textId="77777777" w:rsidR="009D0A34" w:rsidRDefault="00000000">
            <w:pPr>
              <w:pStyle w:val="TableParagraph"/>
              <w:spacing w:line="275" w:lineRule="exact"/>
              <w:ind w:left="106"/>
              <w:rPr>
                <w:sz w:val="24"/>
              </w:rPr>
            </w:pPr>
            <w:r>
              <w:rPr>
                <w:sz w:val="24"/>
              </w:rPr>
              <w:t>Introduces</w:t>
            </w:r>
            <w:r>
              <w:rPr>
                <w:spacing w:val="40"/>
                <w:sz w:val="24"/>
              </w:rPr>
              <w:t xml:space="preserve"> </w:t>
            </w:r>
            <w:r>
              <w:rPr>
                <w:spacing w:val="-2"/>
                <w:sz w:val="24"/>
              </w:rPr>
              <w:t>female</w:t>
            </w:r>
          </w:p>
          <w:p w14:paraId="08802A2E" w14:textId="77777777" w:rsidR="009D0A34" w:rsidRDefault="009D0A34">
            <w:pPr>
              <w:pStyle w:val="TableParagraph"/>
              <w:rPr>
                <w:sz w:val="24"/>
              </w:rPr>
            </w:pPr>
          </w:p>
          <w:p w14:paraId="37DEE92C" w14:textId="77777777" w:rsidR="009D0A34" w:rsidRDefault="00000000">
            <w:pPr>
              <w:pStyle w:val="TableParagraph"/>
              <w:ind w:left="106"/>
              <w:rPr>
                <w:sz w:val="24"/>
              </w:rPr>
            </w:pPr>
            <w:r>
              <w:rPr>
                <w:sz w:val="24"/>
              </w:rPr>
              <w:t>singular</w:t>
            </w:r>
            <w:r>
              <w:rPr>
                <w:spacing w:val="-2"/>
                <w:sz w:val="24"/>
              </w:rPr>
              <w:t xml:space="preserve"> entity</w:t>
            </w:r>
          </w:p>
        </w:tc>
      </w:tr>
      <w:tr w:rsidR="009D0A34" w14:paraId="401AF2C5" w14:textId="77777777">
        <w:trPr>
          <w:trHeight w:val="1105"/>
        </w:trPr>
        <w:tc>
          <w:tcPr>
            <w:tcW w:w="1988" w:type="dxa"/>
          </w:tcPr>
          <w:p w14:paraId="1BB606B2" w14:textId="77777777" w:rsidR="009D0A34" w:rsidRDefault="009D0A34">
            <w:pPr>
              <w:pStyle w:val="TableParagraph"/>
              <w:spacing w:before="1"/>
              <w:rPr>
                <w:sz w:val="24"/>
              </w:rPr>
            </w:pPr>
          </w:p>
          <w:p w14:paraId="312BA72B" w14:textId="77777777" w:rsidR="009D0A34" w:rsidRDefault="00000000">
            <w:pPr>
              <w:pStyle w:val="TableParagraph"/>
              <w:ind w:left="108"/>
              <w:rPr>
                <w:sz w:val="24"/>
              </w:rPr>
            </w:pPr>
            <w:r>
              <w:rPr>
                <w:spacing w:val="-5"/>
                <w:sz w:val="24"/>
              </w:rPr>
              <w:t>He</w:t>
            </w:r>
          </w:p>
        </w:tc>
        <w:tc>
          <w:tcPr>
            <w:tcW w:w="1988" w:type="dxa"/>
          </w:tcPr>
          <w:p w14:paraId="72B8E18D" w14:textId="77777777" w:rsidR="009D0A34" w:rsidRDefault="009D0A34">
            <w:pPr>
              <w:pStyle w:val="TableParagraph"/>
              <w:spacing w:before="1"/>
              <w:rPr>
                <w:sz w:val="24"/>
              </w:rPr>
            </w:pPr>
          </w:p>
          <w:p w14:paraId="39B1E29F" w14:textId="77777777" w:rsidR="009D0A34" w:rsidRDefault="00000000">
            <w:pPr>
              <w:pStyle w:val="TableParagraph"/>
              <w:ind w:left="107"/>
              <w:rPr>
                <w:sz w:val="24"/>
              </w:rPr>
            </w:pPr>
            <w:r>
              <w:rPr>
                <w:spacing w:val="-2"/>
                <w:sz w:val="24"/>
              </w:rPr>
              <w:t>Pronoun</w:t>
            </w:r>
          </w:p>
        </w:tc>
        <w:tc>
          <w:tcPr>
            <w:tcW w:w="1988" w:type="dxa"/>
          </w:tcPr>
          <w:p w14:paraId="784FC619" w14:textId="77777777" w:rsidR="009D0A34" w:rsidRDefault="009D0A34">
            <w:pPr>
              <w:pStyle w:val="TableParagraph"/>
              <w:spacing w:before="1"/>
              <w:rPr>
                <w:sz w:val="24"/>
              </w:rPr>
            </w:pPr>
          </w:p>
          <w:p w14:paraId="276FB335" w14:textId="77777777" w:rsidR="009D0A34" w:rsidRDefault="00000000">
            <w:pPr>
              <w:pStyle w:val="TableParagraph"/>
              <w:ind w:left="107"/>
              <w:rPr>
                <w:sz w:val="24"/>
              </w:rPr>
            </w:pPr>
            <w:r>
              <w:rPr>
                <w:sz w:val="24"/>
              </w:rPr>
              <w:t>John,</w:t>
            </w:r>
            <w:r>
              <w:rPr>
                <w:spacing w:val="-2"/>
                <w:sz w:val="24"/>
              </w:rPr>
              <w:t xml:space="preserve"> </w:t>
            </w:r>
            <w:r>
              <w:rPr>
                <w:spacing w:val="-4"/>
                <w:sz w:val="24"/>
              </w:rPr>
              <w:t>Mary</w:t>
            </w:r>
          </w:p>
        </w:tc>
        <w:tc>
          <w:tcPr>
            <w:tcW w:w="1988" w:type="dxa"/>
          </w:tcPr>
          <w:p w14:paraId="033AB121" w14:textId="77777777" w:rsidR="009D0A34" w:rsidRDefault="009D0A34">
            <w:pPr>
              <w:pStyle w:val="TableParagraph"/>
              <w:spacing w:before="1"/>
              <w:rPr>
                <w:sz w:val="24"/>
              </w:rPr>
            </w:pPr>
          </w:p>
          <w:p w14:paraId="7DA9ED4A" w14:textId="77777777" w:rsidR="009D0A34" w:rsidRDefault="00000000">
            <w:pPr>
              <w:pStyle w:val="TableParagraph"/>
              <w:ind w:left="106"/>
              <w:rPr>
                <w:sz w:val="24"/>
              </w:rPr>
            </w:pPr>
            <w:r>
              <w:rPr>
                <w:spacing w:val="-4"/>
                <w:sz w:val="24"/>
              </w:rPr>
              <w:t>John</w:t>
            </w:r>
          </w:p>
        </w:tc>
        <w:tc>
          <w:tcPr>
            <w:tcW w:w="1987" w:type="dxa"/>
          </w:tcPr>
          <w:p w14:paraId="7B0139D3" w14:textId="77777777" w:rsidR="009D0A34" w:rsidRDefault="00000000">
            <w:pPr>
              <w:pStyle w:val="TableParagraph"/>
              <w:tabs>
                <w:tab w:val="left" w:pos="1102"/>
              </w:tabs>
              <w:spacing w:before="1"/>
              <w:ind w:left="106"/>
              <w:rPr>
                <w:sz w:val="24"/>
              </w:rPr>
            </w:pPr>
            <w:r>
              <w:rPr>
                <w:spacing w:val="-4"/>
                <w:sz w:val="24"/>
              </w:rPr>
              <w:t>Male</w:t>
            </w:r>
            <w:r>
              <w:rPr>
                <w:sz w:val="24"/>
              </w:rPr>
              <w:tab/>
            </w:r>
            <w:r>
              <w:rPr>
                <w:spacing w:val="-2"/>
                <w:sz w:val="24"/>
              </w:rPr>
              <w:t>singular</w:t>
            </w:r>
          </w:p>
          <w:p w14:paraId="791453DA" w14:textId="77777777" w:rsidR="009D0A34" w:rsidRDefault="009D0A34">
            <w:pPr>
              <w:pStyle w:val="TableParagraph"/>
              <w:rPr>
                <w:sz w:val="24"/>
              </w:rPr>
            </w:pPr>
          </w:p>
          <w:p w14:paraId="1BE1CA4F" w14:textId="77777777" w:rsidR="009D0A34" w:rsidRDefault="00000000">
            <w:pPr>
              <w:pStyle w:val="TableParagraph"/>
              <w:ind w:left="106"/>
              <w:rPr>
                <w:sz w:val="24"/>
              </w:rPr>
            </w:pPr>
            <w:r>
              <w:rPr>
                <w:spacing w:val="-2"/>
                <w:sz w:val="24"/>
              </w:rPr>
              <w:t>agreement</w:t>
            </w:r>
          </w:p>
        </w:tc>
      </w:tr>
      <w:tr w:rsidR="009D0A34" w14:paraId="64D342EF" w14:textId="77777777">
        <w:trPr>
          <w:trHeight w:val="1104"/>
        </w:trPr>
        <w:tc>
          <w:tcPr>
            <w:tcW w:w="1988" w:type="dxa"/>
          </w:tcPr>
          <w:p w14:paraId="64E040A3" w14:textId="77777777" w:rsidR="009D0A34" w:rsidRDefault="00000000">
            <w:pPr>
              <w:pStyle w:val="TableParagraph"/>
              <w:spacing w:before="275"/>
              <w:ind w:left="108"/>
              <w:rPr>
                <w:sz w:val="24"/>
              </w:rPr>
            </w:pPr>
            <w:r>
              <w:rPr>
                <w:sz w:val="24"/>
              </w:rPr>
              <w:t>a</w:t>
            </w:r>
            <w:r>
              <w:rPr>
                <w:spacing w:val="-1"/>
                <w:sz w:val="24"/>
              </w:rPr>
              <w:t xml:space="preserve"> </w:t>
            </w:r>
            <w:r>
              <w:rPr>
                <w:spacing w:val="-4"/>
                <w:sz w:val="24"/>
              </w:rPr>
              <w:t>ball</w:t>
            </w:r>
          </w:p>
        </w:tc>
        <w:tc>
          <w:tcPr>
            <w:tcW w:w="1988" w:type="dxa"/>
          </w:tcPr>
          <w:p w14:paraId="0A1C9B96" w14:textId="77777777" w:rsidR="009D0A34" w:rsidRDefault="00000000">
            <w:pPr>
              <w:pStyle w:val="TableParagraph"/>
              <w:spacing w:before="275"/>
              <w:ind w:left="107"/>
              <w:rPr>
                <w:sz w:val="24"/>
              </w:rPr>
            </w:pPr>
            <w:r>
              <w:rPr>
                <w:sz w:val="24"/>
              </w:rPr>
              <w:t>Noun</w:t>
            </w:r>
            <w:r>
              <w:rPr>
                <w:spacing w:val="-2"/>
                <w:sz w:val="24"/>
              </w:rPr>
              <w:t xml:space="preserve"> phrase</w:t>
            </w:r>
          </w:p>
        </w:tc>
        <w:tc>
          <w:tcPr>
            <w:tcW w:w="1988" w:type="dxa"/>
          </w:tcPr>
          <w:p w14:paraId="06899254" w14:textId="77777777" w:rsidR="009D0A34" w:rsidRDefault="00000000">
            <w:pPr>
              <w:pStyle w:val="TableParagraph"/>
              <w:spacing w:before="275"/>
              <w:ind w:left="107"/>
              <w:rPr>
                <w:sz w:val="24"/>
              </w:rPr>
            </w:pPr>
            <w:r>
              <w:rPr>
                <w:sz w:val="24"/>
              </w:rPr>
              <w:t>—</w:t>
            </w:r>
          </w:p>
        </w:tc>
        <w:tc>
          <w:tcPr>
            <w:tcW w:w="1988" w:type="dxa"/>
          </w:tcPr>
          <w:p w14:paraId="66BF42E8" w14:textId="77777777" w:rsidR="009D0A34" w:rsidRDefault="00000000">
            <w:pPr>
              <w:pStyle w:val="TableParagraph"/>
              <w:spacing w:before="275"/>
              <w:ind w:left="106"/>
              <w:rPr>
                <w:sz w:val="24"/>
              </w:rPr>
            </w:pPr>
            <w:r>
              <w:rPr>
                <w:spacing w:val="-4"/>
                <w:sz w:val="24"/>
              </w:rPr>
              <w:t>ball</w:t>
            </w:r>
          </w:p>
        </w:tc>
        <w:tc>
          <w:tcPr>
            <w:tcW w:w="1987" w:type="dxa"/>
          </w:tcPr>
          <w:p w14:paraId="5276A66E" w14:textId="77777777" w:rsidR="009D0A34" w:rsidRDefault="00000000">
            <w:pPr>
              <w:pStyle w:val="TableParagraph"/>
              <w:spacing w:line="275" w:lineRule="exact"/>
              <w:ind w:left="106"/>
              <w:rPr>
                <w:sz w:val="24"/>
              </w:rPr>
            </w:pPr>
            <w:proofErr w:type="gramStart"/>
            <w:r>
              <w:rPr>
                <w:spacing w:val="-2"/>
                <w:sz w:val="24"/>
              </w:rPr>
              <w:t>Introduces</w:t>
            </w:r>
            <w:proofErr w:type="gramEnd"/>
          </w:p>
          <w:p w14:paraId="2CDBB63C" w14:textId="77777777" w:rsidR="009D0A34" w:rsidRDefault="009D0A34">
            <w:pPr>
              <w:pStyle w:val="TableParagraph"/>
              <w:rPr>
                <w:sz w:val="24"/>
              </w:rPr>
            </w:pPr>
          </w:p>
          <w:p w14:paraId="03EAE156" w14:textId="77777777" w:rsidR="009D0A34" w:rsidRDefault="00000000">
            <w:pPr>
              <w:pStyle w:val="TableParagraph"/>
              <w:ind w:left="106"/>
              <w:rPr>
                <w:sz w:val="24"/>
              </w:rPr>
            </w:pPr>
            <w:r>
              <w:rPr>
                <w:sz w:val="24"/>
              </w:rPr>
              <w:t>inanimate</w:t>
            </w:r>
            <w:r>
              <w:rPr>
                <w:spacing w:val="-1"/>
                <w:sz w:val="24"/>
              </w:rPr>
              <w:t xml:space="preserve"> </w:t>
            </w:r>
            <w:r>
              <w:rPr>
                <w:spacing w:val="-2"/>
                <w:sz w:val="24"/>
              </w:rPr>
              <w:t>object</w:t>
            </w:r>
          </w:p>
        </w:tc>
      </w:tr>
      <w:tr w:rsidR="009D0A34" w14:paraId="3744986E" w14:textId="77777777">
        <w:trPr>
          <w:trHeight w:val="1103"/>
        </w:trPr>
        <w:tc>
          <w:tcPr>
            <w:tcW w:w="1988" w:type="dxa"/>
          </w:tcPr>
          <w:p w14:paraId="17BBA87D" w14:textId="77777777" w:rsidR="009D0A34" w:rsidRDefault="00000000">
            <w:pPr>
              <w:pStyle w:val="TableParagraph"/>
              <w:spacing w:before="275"/>
              <w:ind w:left="108"/>
              <w:rPr>
                <w:sz w:val="24"/>
              </w:rPr>
            </w:pPr>
            <w:r>
              <w:rPr>
                <w:spacing w:val="-5"/>
                <w:sz w:val="24"/>
              </w:rPr>
              <w:t>She</w:t>
            </w:r>
          </w:p>
        </w:tc>
        <w:tc>
          <w:tcPr>
            <w:tcW w:w="1988" w:type="dxa"/>
          </w:tcPr>
          <w:p w14:paraId="153B78D6" w14:textId="77777777" w:rsidR="009D0A34" w:rsidRDefault="00000000">
            <w:pPr>
              <w:pStyle w:val="TableParagraph"/>
              <w:spacing w:before="275"/>
              <w:ind w:left="107"/>
              <w:rPr>
                <w:sz w:val="24"/>
              </w:rPr>
            </w:pPr>
            <w:r>
              <w:rPr>
                <w:spacing w:val="-2"/>
                <w:sz w:val="24"/>
              </w:rPr>
              <w:t>Pronoun</w:t>
            </w:r>
          </w:p>
        </w:tc>
        <w:tc>
          <w:tcPr>
            <w:tcW w:w="1988" w:type="dxa"/>
          </w:tcPr>
          <w:p w14:paraId="259770C7" w14:textId="77777777" w:rsidR="009D0A34" w:rsidRDefault="00000000">
            <w:pPr>
              <w:pStyle w:val="TableParagraph"/>
              <w:spacing w:before="275"/>
              <w:ind w:left="107"/>
              <w:rPr>
                <w:sz w:val="24"/>
              </w:rPr>
            </w:pPr>
            <w:r>
              <w:rPr>
                <w:sz w:val="24"/>
              </w:rPr>
              <w:t>John,</w:t>
            </w:r>
            <w:r>
              <w:rPr>
                <w:spacing w:val="-2"/>
                <w:sz w:val="24"/>
              </w:rPr>
              <w:t xml:space="preserve"> </w:t>
            </w:r>
            <w:r>
              <w:rPr>
                <w:spacing w:val="-4"/>
                <w:sz w:val="24"/>
              </w:rPr>
              <w:t>Mary</w:t>
            </w:r>
          </w:p>
        </w:tc>
        <w:tc>
          <w:tcPr>
            <w:tcW w:w="1988" w:type="dxa"/>
          </w:tcPr>
          <w:p w14:paraId="3DCE3D43" w14:textId="77777777" w:rsidR="009D0A34" w:rsidRDefault="00000000">
            <w:pPr>
              <w:pStyle w:val="TableParagraph"/>
              <w:spacing w:before="275"/>
              <w:ind w:left="106"/>
              <w:rPr>
                <w:sz w:val="24"/>
              </w:rPr>
            </w:pPr>
            <w:r>
              <w:rPr>
                <w:spacing w:val="-4"/>
                <w:sz w:val="24"/>
              </w:rPr>
              <w:t>Mary</w:t>
            </w:r>
          </w:p>
        </w:tc>
        <w:tc>
          <w:tcPr>
            <w:tcW w:w="1987" w:type="dxa"/>
          </w:tcPr>
          <w:p w14:paraId="2C110B4F" w14:textId="77777777" w:rsidR="009D0A34" w:rsidRDefault="00000000">
            <w:pPr>
              <w:pStyle w:val="TableParagraph"/>
              <w:tabs>
                <w:tab w:val="left" w:pos="1102"/>
              </w:tabs>
              <w:spacing w:line="275" w:lineRule="exact"/>
              <w:ind w:left="106"/>
              <w:rPr>
                <w:sz w:val="24"/>
              </w:rPr>
            </w:pPr>
            <w:r>
              <w:rPr>
                <w:spacing w:val="-2"/>
                <w:sz w:val="24"/>
              </w:rPr>
              <w:t>Female</w:t>
            </w:r>
            <w:r>
              <w:rPr>
                <w:sz w:val="24"/>
              </w:rPr>
              <w:tab/>
            </w:r>
            <w:r>
              <w:rPr>
                <w:spacing w:val="-2"/>
                <w:sz w:val="24"/>
              </w:rPr>
              <w:t>singular</w:t>
            </w:r>
          </w:p>
          <w:p w14:paraId="24EB929E" w14:textId="77777777" w:rsidR="009D0A34" w:rsidRDefault="009D0A34">
            <w:pPr>
              <w:pStyle w:val="TableParagraph"/>
              <w:rPr>
                <w:sz w:val="24"/>
              </w:rPr>
            </w:pPr>
          </w:p>
          <w:p w14:paraId="7C6484B9" w14:textId="77777777" w:rsidR="009D0A34" w:rsidRDefault="00000000">
            <w:pPr>
              <w:pStyle w:val="TableParagraph"/>
              <w:ind w:left="106"/>
              <w:rPr>
                <w:sz w:val="24"/>
              </w:rPr>
            </w:pPr>
            <w:r>
              <w:rPr>
                <w:spacing w:val="-2"/>
                <w:sz w:val="24"/>
              </w:rPr>
              <w:t>agreement</w:t>
            </w:r>
          </w:p>
        </w:tc>
      </w:tr>
    </w:tbl>
    <w:p w14:paraId="5D988B1A" w14:textId="77777777" w:rsidR="009D0A34" w:rsidRDefault="009D0A34">
      <w:pPr>
        <w:pStyle w:val="TableParagraph"/>
        <w:rPr>
          <w:sz w:val="24"/>
        </w:rPr>
        <w:sectPr w:rsidR="009D0A34">
          <w:pgSz w:w="12240" w:h="15840"/>
          <w:pgMar w:top="1380" w:right="720" w:bottom="2142" w:left="720" w:header="0" w:footer="960" w:gutter="0"/>
          <w:cols w:space="720"/>
        </w:sect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1988"/>
        <w:gridCol w:w="1988"/>
        <w:gridCol w:w="1988"/>
        <w:gridCol w:w="1987"/>
      </w:tblGrid>
      <w:tr w:rsidR="009D0A34" w14:paraId="07924990" w14:textId="77777777">
        <w:trPr>
          <w:trHeight w:val="1655"/>
        </w:trPr>
        <w:tc>
          <w:tcPr>
            <w:tcW w:w="1988" w:type="dxa"/>
          </w:tcPr>
          <w:p w14:paraId="401D47CD" w14:textId="77777777" w:rsidR="009D0A34" w:rsidRDefault="009D0A34">
            <w:pPr>
              <w:pStyle w:val="TableParagraph"/>
              <w:spacing w:before="275"/>
              <w:rPr>
                <w:sz w:val="24"/>
              </w:rPr>
            </w:pPr>
          </w:p>
          <w:p w14:paraId="3E5857C4" w14:textId="77777777" w:rsidR="009D0A34" w:rsidRDefault="00000000">
            <w:pPr>
              <w:pStyle w:val="TableParagraph"/>
              <w:ind w:left="108"/>
              <w:rPr>
                <w:sz w:val="24"/>
              </w:rPr>
            </w:pPr>
            <w:r>
              <w:rPr>
                <w:spacing w:val="-5"/>
                <w:sz w:val="24"/>
              </w:rPr>
              <w:t>it</w:t>
            </w:r>
          </w:p>
        </w:tc>
        <w:tc>
          <w:tcPr>
            <w:tcW w:w="1988" w:type="dxa"/>
          </w:tcPr>
          <w:p w14:paraId="5E2BE14E" w14:textId="77777777" w:rsidR="009D0A34" w:rsidRDefault="009D0A34">
            <w:pPr>
              <w:pStyle w:val="TableParagraph"/>
              <w:spacing w:before="275"/>
              <w:rPr>
                <w:sz w:val="24"/>
              </w:rPr>
            </w:pPr>
          </w:p>
          <w:p w14:paraId="546F44C7" w14:textId="77777777" w:rsidR="009D0A34" w:rsidRDefault="00000000">
            <w:pPr>
              <w:pStyle w:val="TableParagraph"/>
              <w:ind w:left="107"/>
              <w:rPr>
                <w:sz w:val="24"/>
              </w:rPr>
            </w:pPr>
            <w:r>
              <w:rPr>
                <w:spacing w:val="-2"/>
                <w:sz w:val="24"/>
              </w:rPr>
              <w:t>Pronoun</w:t>
            </w:r>
          </w:p>
        </w:tc>
        <w:tc>
          <w:tcPr>
            <w:tcW w:w="1988" w:type="dxa"/>
          </w:tcPr>
          <w:p w14:paraId="4BAE5F28" w14:textId="77777777" w:rsidR="009D0A34" w:rsidRDefault="009D0A34">
            <w:pPr>
              <w:pStyle w:val="TableParagraph"/>
              <w:spacing w:before="275"/>
              <w:rPr>
                <w:sz w:val="24"/>
              </w:rPr>
            </w:pPr>
          </w:p>
          <w:p w14:paraId="7B856BB4" w14:textId="77777777" w:rsidR="009D0A34" w:rsidRDefault="00000000">
            <w:pPr>
              <w:pStyle w:val="TableParagraph"/>
              <w:ind w:left="107"/>
              <w:rPr>
                <w:sz w:val="24"/>
              </w:rPr>
            </w:pPr>
            <w:r>
              <w:rPr>
                <w:sz w:val="24"/>
              </w:rPr>
              <w:t>ball,</w:t>
            </w:r>
            <w:r>
              <w:rPr>
                <w:spacing w:val="-1"/>
                <w:sz w:val="24"/>
              </w:rPr>
              <w:t xml:space="preserve"> </w:t>
            </w:r>
            <w:r>
              <w:rPr>
                <w:sz w:val="24"/>
              </w:rPr>
              <w:t>Mary,</w:t>
            </w:r>
            <w:r>
              <w:rPr>
                <w:spacing w:val="-1"/>
                <w:sz w:val="24"/>
              </w:rPr>
              <w:t xml:space="preserve"> </w:t>
            </w:r>
            <w:r>
              <w:rPr>
                <w:spacing w:val="-4"/>
                <w:sz w:val="24"/>
              </w:rPr>
              <w:t>John</w:t>
            </w:r>
          </w:p>
        </w:tc>
        <w:tc>
          <w:tcPr>
            <w:tcW w:w="1988" w:type="dxa"/>
          </w:tcPr>
          <w:p w14:paraId="4881C0FE" w14:textId="77777777" w:rsidR="009D0A34" w:rsidRDefault="009D0A34">
            <w:pPr>
              <w:pStyle w:val="TableParagraph"/>
              <w:spacing w:before="275"/>
              <w:rPr>
                <w:sz w:val="24"/>
              </w:rPr>
            </w:pPr>
          </w:p>
          <w:p w14:paraId="34D599A1" w14:textId="77777777" w:rsidR="009D0A34" w:rsidRDefault="00000000">
            <w:pPr>
              <w:pStyle w:val="TableParagraph"/>
              <w:ind w:left="106"/>
              <w:rPr>
                <w:sz w:val="24"/>
              </w:rPr>
            </w:pPr>
            <w:r>
              <w:rPr>
                <w:spacing w:val="-4"/>
                <w:sz w:val="24"/>
              </w:rPr>
              <w:t>ball</w:t>
            </w:r>
          </w:p>
        </w:tc>
        <w:tc>
          <w:tcPr>
            <w:tcW w:w="1987" w:type="dxa"/>
          </w:tcPr>
          <w:p w14:paraId="017388AA" w14:textId="77777777" w:rsidR="009D0A34" w:rsidRDefault="00000000">
            <w:pPr>
              <w:pStyle w:val="TableParagraph"/>
              <w:spacing w:line="275" w:lineRule="exact"/>
              <w:ind w:left="106"/>
              <w:rPr>
                <w:sz w:val="24"/>
              </w:rPr>
            </w:pPr>
            <w:r>
              <w:rPr>
                <w:spacing w:val="-2"/>
                <w:sz w:val="24"/>
              </w:rPr>
              <w:t>Neuter/inanimate</w:t>
            </w:r>
          </w:p>
          <w:p w14:paraId="484E86B3" w14:textId="77777777" w:rsidR="009D0A34" w:rsidRDefault="00000000">
            <w:pPr>
              <w:pStyle w:val="TableParagraph"/>
              <w:tabs>
                <w:tab w:val="left" w:pos="905"/>
                <w:tab w:val="left" w:pos="1464"/>
              </w:tabs>
              <w:spacing w:before="2" w:line="550" w:lineRule="atLeast"/>
              <w:ind w:left="106" w:right="97"/>
              <w:rPr>
                <w:sz w:val="24"/>
              </w:rPr>
            </w:pPr>
            <w:r>
              <w:rPr>
                <w:spacing w:val="-2"/>
                <w:sz w:val="24"/>
              </w:rPr>
              <w:t>object</w:t>
            </w:r>
            <w:r>
              <w:rPr>
                <w:sz w:val="24"/>
              </w:rPr>
              <w:tab/>
            </w:r>
            <w:r>
              <w:rPr>
                <w:spacing w:val="-4"/>
                <w:sz w:val="24"/>
              </w:rPr>
              <w:t>and</w:t>
            </w:r>
            <w:r>
              <w:rPr>
                <w:sz w:val="24"/>
              </w:rPr>
              <w:tab/>
            </w:r>
            <w:r>
              <w:rPr>
                <w:spacing w:val="-4"/>
                <w:sz w:val="24"/>
              </w:rPr>
              <w:t xml:space="preserve">play </w:t>
            </w:r>
            <w:r>
              <w:rPr>
                <w:spacing w:val="-2"/>
                <w:sz w:val="24"/>
              </w:rPr>
              <w:t>compatibility</w:t>
            </w:r>
          </w:p>
        </w:tc>
      </w:tr>
      <w:tr w:rsidR="009D0A34" w14:paraId="14BBE6B9" w14:textId="77777777">
        <w:trPr>
          <w:trHeight w:val="1103"/>
        </w:trPr>
        <w:tc>
          <w:tcPr>
            <w:tcW w:w="1988" w:type="dxa"/>
          </w:tcPr>
          <w:p w14:paraId="121CD1A9" w14:textId="77777777" w:rsidR="009D0A34" w:rsidRDefault="00000000">
            <w:pPr>
              <w:pStyle w:val="TableParagraph"/>
              <w:spacing w:before="275"/>
              <w:ind w:left="108"/>
              <w:rPr>
                <w:sz w:val="24"/>
              </w:rPr>
            </w:pPr>
            <w:r>
              <w:rPr>
                <w:sz w:val="24"/>
              </w:rPr>
              <w:t xml:space="preserve">the </w:t>
            </w:r>
            <w:r>
              <w:rPr>
                <w:spacing w:val="-5"/>
                <w:sz w:val="24"/>
              </w:rPr>
              <w:t>dog</w:t>
            </w:r>
          </w:p>
        </w:tc>
        <w:tc>
          <w:tcPr>
            <w:tcW w:w="1988" w:type="dxa"/>
          </w:tcPr>
          <w:p w14:paraId="76A40AA5" w14:textId="77777777" w:rsidR="009D0A34" w:rsidRDefault="00000000">
            <w:pPr>
              <w:pStyle w:val="TableParagraph"/>
              <w:spacing w:before="275"/>
              <w:ind w:left="107"/>
              <w:rPr>
                <w:sz w:val="24"/>
              </w:rPr>
            </w:pPr>
            <w:r>
              <w:rPr>
                <w:sz w:val="24"/>
              </w:rPr>
              <w:t>Noun</w:t>
            </w:r>
            <w:r>
              <w:rPr>
                <w:spacing w:val="-2"/>
                <w:sz w:val="24"/>
              </w:rPr>
              <w:t xml:space="preserve"> phrase</w:t>
            </w:r>
          </w:p>
        </w:tc>
        <w:tc>
          <w:tcPr>
            <w:tcW w:w="1988" w:type="dxa"/>
          </w:tcPr>
          <w:p w14:paraId="0E395C5F" w14:textId="77777777" w:rsidR="009D0A34" w:rsidRDefault="00000000">
            <w:pPr>
              <w:pStyle w:val="TableParagraph"/>
              <w:spacing w:before="275"/>
              <w:ind w:left="107"/>
              <w:rPr>
                <w:sz w:val="24"/>
              </w:rPr>
            </w:pPr>
            <w:r>
              <w:rPr>
                <w:sz w:val="24"/>
              </w:rPr>
              <w:t>—</w:t>
            </w:r>
          </w:p>
        </w:tc>
        <w:tc>
          <w:tcPr>
            <w:tcW w:w="1988" w:type="dxa"/>
          </w:tcPr>
          <w:p w14:paraId="499968E0" w14:textId="77777777" w:rsidR="009D0A34" w:rsidRDefault="00000000">
            <w:pPr>
              <w:pStyle w:val="TableParagraph"/>
              <w:spacing w:before="275"/>
              <w:ind w:left="106"/>
              <w:rPr>
                <w:sz w:val="24"/>
              </w:rPr>
            </w:pPr>
            <w:r>
              <w:rPr>
                <w:spacing w:val="-5"/>
                <w:sz w:val="24"/>
              </w:rPr>
              <w:t>dog</w:t>
            </w:r>
          </w:p>
        </w:tc>
        <w:tc>
          <w:tcPr>
            <w:tcW w:w="1987" w:type="dxa"/>
          </w:tcPr>
          <w:p w14:paraId="1D593457" w14:textId="77777777" w:rsidR="009D0A34" w:rsidRDefault="00000000">
            <w:pPr>
              <w:pStyle w:val="TableParagraph"/>
              <w:spacing w:line="275" w:lineRule="exact"/>
              <w:ind w:left="106"/>
              <w:rPr>
                <w:sz w:val="24"/>
              </w:rPr>
            </w:pPr>
            <w:proofErr w:type="gramStart"/>
            <w:r>
              <w:rPr>
                <w:sz w:val="24"/>
              </w:rPr>
              <w:t>Introduces</w:t>
            </w:r>
            <w:r>
              <w:rPr>
                <w:spacing w:val="40"/>
                <w:sz w:val="24"/>
              </w:rPr>
              <w:t xml:space="preserve"> </w:t>
            </w:r>
            <w:r>
              <w:rPr>
                <w:spacing w:val="-2"/>
                <w:sz w:val="24"/>
              </w:rPr>
              <w:t>animal</w:t>
            </w:r>
            <w:proofErr w:type="gramEnd"/>
          </w:p>
          <w:p w14:paraId="0239B4B7" w14:textId="77777777" w:rsidR="009D0A34" w:rsidRDefault="009D0A34">
            <w:pPr>
              <w:pStyle w:val="TableParagraph"/>
              <w:rPr>
                <w:sz w:val="24"/>
              </w:rPr>
            </w:pPr>
          </w:p>
          <w:p w14:paraId="7AD6926A" w14:textId="77777777" w:rsidR="009D0A34" w:rsidRDefault="00000000">
            <w:pPr>
              <w:pStyle w:val="TableParagraph"/>
              <w:ind w:left="106"/>
              <w:rPr>
                <w:sz w:val="24"/>
              </w:rPr>
            </w:pPr>
            <w:r>
              <w:rPr>
                <w:spacing w:val="-2"/>
                <w:sz w:val="24"/>
              </w:rPr>
              <w:t>entity</w:t>
            </w:r>
          </w:p>
        </w:tc>
      </w:tr>
      <w:tr w:rsidR="009D0A34" w14:paraId="4A4C7F29" w14:textId="77777777">
        <w:trPr>
          <w:trHeight w:val="1656"/>
        </w:trPr>
        <w:tc>
          <w:tcPr>
            <w:tcW w:w="1988" w:type="dxa"/>
          </w:tcPr>
          <w:p w14:paraId="078EF524" w14:textId="77777777" w:rsidR="009D0A34" w:rsidRDefault="009D0A34">
            <w:pPr>
              <w:pStyle w:val="TableParagraph"/>
              <w:spacing w:before="275"/>
              <w:rPr>
                <w:sz w:val="24"/>
              </w:rPr>
            </w:pPr>
          </w:p>
          <w:p w14:paraId="125F26D2" w14:textId="77777777" w:rsidR="009D0A34" w:rsidRDefault="00000000">
            <w:pPr>
              <w:pStyle w:val="TableParagraph"/>
              <w:ind w:left="108"/>
              <w:rPr>
                <w:sz w:val="24"/>
              </w:rPr>
            </w:pPr>
            <w:r>
              <w:rPr>
                <w:spacing w:val="-5"/>
                <w:sz w:val="24"/>
              </w:rPr>
              <w:t>him</w:t>
            </w:r>
          </w:p>
        </w:tc>
        <w:tc>
          <w:tcPr>
            <w:tcW w:w="1988" w:type="dxa"/>
          </w:tcPr>
          <w:p w14:paraId="6760F75D" w14:textId="77777777" w:rsidR="009D0A34" w:rsidRDefault="009D0A34">
            <w:pPr>
              <w:pStyle w:val="TableParagraph"/>
              <w:spacing w:before="275"/>
              <w:rPr>
                <w:sz w:val="24"/>
              </w:rPr>
            </w:pPr>
          </w:p>
          <w:p w14:paraId="0DFEAA04" w14:textId="77777777" w:rsidR="009D0A34" w:rsidRDefault="00000000">
            <w:pPr>
              <w:pStyle w:val="TableParagraph"/>
              <w:ind w:left="107"/>
              <w:rPr>
                <w:sz w:val="24"/>
              </w:rPr>
            </w:pPr>
            <w:r>
              <w:rPr>
                <w:spacing w:val="-2"/>
                <w:sz w:val="24"/>
              </w:rPr>
              <w:t>Pronoun</w:t>
            </w:r>
          </w:p>
        </w:tc>
        <w:tc>
          <w:tcPr>
            <w:tcW w:w="1988" w:type="dxa"/>
          </w:tcPr>
          <w:p w14:paraId="7DCD1F43" w14:textId="77777777" w:rsidR="009D0A34" w:rsidRDefault="009D0A34">
            <w:pPr>
              <w:pStyle w:val="TableParagraph"/>
              <w:spacing w:before="275"/>
              <w:rPr>
                <w:sz w:val="24"/>
              </w:rPr>
            </w:pPr>
          </w:p>
          <w:p w14:paraId="413535F1" w14:textId="77777777" w:rsidR="009D0A34" w:rsidRDefault="00000000">
            <w:pPr>
              <w:pStyle w:val="TableParagraph"/>
              <w:ind w:left="107"/>
              <w:rPr>
                <w:sz w:val="24"/>
              </w:rPr>
            </w:pPr>
            <w:r>
              <w:rPr>
                <w:sz w:val="24"/>
              </w:rPr>
              <w:t xml:space="preserve">John, </w:t>
            </w:r>
            <w:r>
              <w:rPr>
                <w:spacing w:val="-5"/>
                <w:sz w:val="24"/>
              </w:rPr>
              <w:t>dog</w:t>
            </w:r>
          </w:p>
        </w:tc>
        <w:tc>
          <w:tcPr>
            <w:tcW w:w="1988" w:type="dxa"/>
          </w:tcPr>
          <w:p w14:paraId="316327E8" w14:textId="77777777" w:rsidR="009D0A34" w:rsidRDefault="009D0A34">
            <w:pPr>
              <w:pStyle w:val="TableParagraph"/>
              <w:spacing w:before="275"/>
              <w:rPr>
                <w:sz w:val="24"/>
              </w:rPr>
            </w:pPr>
          </w:p>
          <w:p w14:paraId="43FEC274" w14:textId="77777777" w:rsidR="009D0A34" w:rsidRDefault="00000000">
            <w:pPr>
              <w:pStyle w:val="TableParagraph"/>
              <w:ind w:left="106"/>
              <w:rPr>
                <w:sz w:val="24"/>
              </w:rPr>
            </w:pPr>
            <w:r>
              <w:rPr>
                <w:spacing w:val="-4"/>
                <w:sz w:val="24"/>
              </w:rPr>
              <w:t>John</w:t>
            </w:r>
          </w:p>
        </w:tc>
        <w:tc>
          <w:tcPr>
            <w:tcW w:w="1987" w:type="dxa"/>
          </w:tcPr>
          <w:p w14:paraId="1F76A772" w14:textId="77777777" w:rsidR="009D0A34" w:rsidRDefault="00000000">
            <w:pPr>
              <w:pStyle w:val="TableParagraph"/>
              <w:tabs>
                <w:tab w:val="left" w:pos="1037"/>
              </w:tabs>
              <w:spacing w:line="275" w:lineRule="exact"/>
              <w:ind w:left="106"/>
              <w:rPr>
                <w:sz w:val="24"/>
              </w:rPr>
            </w:pPr>
            <w:r>
              <w:rPr>
                <w:spacing w:val="-4"/>
                <w:sz w:val="24"/>
              </w:rPr>
              <w:t>Male</w:t>
            </w:r>
            <w:r>
              <w:rPr>
                <w:sz w:val="24"/>
              </w:rPr>
              <w:tab/>
            </w:r>
            <w:r>
              <w:rPr>
                <w:spacing w:val="-2"/>
                <w:sz w:val="24"/>
              </w:rPr>
              <w:t>singular;</w:t>
            </w:r>
          </w:p>
          <w:p w14:paraId="260288F2" w14:textId="77777777" w:rsidR="009D0A34" w:rsidRDefault="00000000">
            <w:pPr>
              <w:pStyle w:val="TableParagraph"/>
              <w:spacing w:before="2" w:line="550" w:lineRule="atLeast"/>
              <w:ind w:left="106"/>
              <w:rPr>
                <w:sz w:val="24"/>
              </w:rPr>
            </w:pPr>
            <w:r>
              <w:rPr>
                <w:sz w:val="24"/>
              </w:rPr>
              <w:t>dog</w:t>
            </w:r>
            <w:r>
              <w:rPr>
                <w:spacing w:val="23"/>
                <w:sz w:val="24"/>
              </w:rPr>
              <w:t xml:space="preserve"> </w:t>
            </w:r>
            <w:r>
              <w:rPr>
                <w:sz w:val="24"/>
              </w:rPr>
              <w:t>has</w:t>
            </w:r>
            <w:r>
              <w:rPr>
                <w:spacing w:val="23"/>
                <w:sz w:val="24"/>
              </w:rPr>
              <w:t xml:space="preserve"> </w:t>
            </w:r>
            <w:r>
              <w:rPr>
                <w:sz w:val="24"/>
              </w:rPr>
              <w:t>no</w:t>
            </w:r>
            <w:r>
              <w:rPr>
                <w:spacing w:val="24"/>
                <w:sz w:val="24"/>
              </w:rPr>
              <w:t xml:space="preserve"> </w:t>
            </w:r>
            <w:r>
              <w:rPr>
                <w:sz w:val="24"/>
              </w:rPr>
              <w:t>stated male gender</w:t>
            </w:r>
          </w:p>
        </w:tc>
      </w:tr>
      <w:tr w:rsidR="009D0A34" w14:paraId="36961F1C" w14:textId="77777777">
        <w:trPr>
          <w:trHeight w:val="1655"/>
        </w:trPr>
        <w:tc>
          <w:tcPr>
            <w:tcW w:w="1988" w:type="dxa"/>
          </w:tcPr>
          <w:p w14:paraId="73B71A2A" w14:textId="77777777" w:rsidR="009D0A34" w:rsidRDefault="009D0A34">
            <w:pPr>
              <w:pStyle w:val="TableParagraph"/>
              <w:spacing w:before="274"/>
              <w:rPr>
                <w:sz w:val="24"/>
              </w:rPr>
            </w:pPr>
          </w:p>
          <w:p w14:paraId="5273A808" w14:textId="77777777" w:rsidR="009D0A34" w:rsidRDefault="00000000">
            <w:pPr>
              <w:pStyle w:val="TableParagraph"/>
              <w:spacing w:before="1"/>
              <w:ind w:left="108"/>
              <w:rPr>
                <w:sz w:val="24"/>
              </w:rPr>
            </w:pPr>
            <w:r>
              <w:rPr>
                <w:spacing w:val="-4"/>
                <w:sz w:val="24"/>
              </w:rPr>
              <w:t>they</w:t>
            </w:r>
          </w:p>
        </w:tc>
        <w:tc>
          <w:tcPr>
            <w:tcW w:w="1988" w:type="dxa"/>
          </w:tcPr>
          <w:p w14:paraId="3A020E9A" w14:textId="77777777" w:rsidR="009D0A34" w:rsidRDefault="009D0A34">
            <w:pPr>
              <w:pStyle w:val="TableParagraph"/>
              <w:spacing w:before="274"/>
              <w:rPr>
                <w:sz w:val="24"/>
              </w:rPr>
            </w:pPr>
          </w:p>
          <w:p w14:paraId="7BF6FFA9" w14:textId="77777777" w:rsidR="009D0A34" w:rsidRDefault="00000000">
            <w:pPr>
              <w:pStyle w:val="TableParagraph"/>
              <w:spacing w:before="1"/>
              <w:ind w:left="107"/>
              <w:rPr>
                <w:sz w:val="24"/>
              </w:rPr>
            </w:pPr>
            <w:r>
              <w:rPr>
                <w:sz w:val="24"/>
              </w:rPr>
              <w:t>Plural</w:t>
            </w:r>
            <w:r>
              <w:rPr>
                <w:spacing w:val="-2"/>
                <w:sz w:val="24"/>
              </w:rPr>
              <w:t xml:space="preserve"> pronoun</w:t>
            </w:r>
          </w:p>
        </w:tc>
        <w:tc>
          <w:tcPr>
            <w:tcW w:w="1988" w:type="dxa"/>
          </w:tcPr>
          <w:p w14:paraId="4DBAEECE" w14:textId="77777777" w:rsidR="009D0A34" w:rsidRDefault="009D0A34">
            <w:pPr>
              <w:pStyle w:val="TableParagraph"/>
              <w:spacing w:before="1"/>
              <w:rPr>
                <w:sz w:val="24"/>
              </w:rPr>
            </w:pPr>
          </w:p>
          <w:p w14:paraId="17682AC8" w14:textId="77777777" w:rsidR="009D0A34" w:rsidRDefault="00000000">
            <w:pPr>
              <w:pStyle w:val="TableParagraph"/>
              <w:ind w:left="107"/>
              <w:rPr>
                <w:sz w:val="24"/>
              </w:rPr>
            </w:pPr>
            <w:r>
              <w:rPr>
                <w:sz w:val="24"/>
              </w:rPr>
              <w:t>John</w:t>
            </w:r>
            <w:r>
              <w:rPr>
                <w:spacing w:val="-13"/>
                <w:sz w:val="24"/>
              </w:rPr>
              <w:t xml:space="preserve"> </w:t>
            </w:r>
            <w:r>
              <w:rPr>
                <w:sz w:val="24"/>
              </w:rPr>
              <w:t>+</w:t>
            </w:r>
            <w:r>
              <w:rPr>
                <w:spacing w:val="-13"/>
                <w:sz w:val="24"/>
              </w:rPr>
              <w:t xml:space="preserve"> </w:t>
            </w:r>
            <w:r>
              <w:rPr>
                <w:sz w:val="24"/>
              </w:rPr>
              <w:t>Mary;</w:t>
            </w:r>
            <w:r>
              <w:rPr>
                <w:spacing w:val="-13"/>
                <w:sz w:val="24"/>
              </w:rPr>
              <w:t xml:space="preserve"> </w:t>
            </w:r>
            <w:r>
              <w:rPr>
                <w:spacing w:val="-4"/>
                <w:sz w:val="24"/>
              </w:rPr>
              <w:t>John</w:t>
            </w:r>
          </w:p>
          <w:p w14:paraId="123DFB3F" w14:textId="77777777" w:rsidR="009D0A34" w:rsidRDefault="00000000">
            <w:pPr>
              <w:pStyle w:val="TableParagraph"/>
              <w:spacing w:before="274"/>
              <w:ind w:left="107"/>
              <w:rPr>
                <w:sz w:val="24"/>
              </w:rPr>
            </w:pPr>
            <w:r>
              <w:rPr>
                <w:sz w:val="24"/>
              </w:rPr>
              <w:t>+</w:t>
            </w:r>
            <w:r>
              <w:rPr>
                <w:spacing w:val="-2"/>
                <w:sz w:val="24"/>
              </w:rPr>
              <w:t xml:space="preserve"> </w:t>
            </w:r>
            <w:r>
              <w:rPr>
                <w:sz w:val="24"/>
              </w:rPr>
              <w:t>Mary +</w:t>
            </w:r>
            <w:r>
              <w:rPr>
                <w:spacing w:val="-2"/>
                <w:sz w:val="24"/>
              </w:rPr>
              <w:t xml:space="preserve"> </w:t>
            </w:r>
            <w:r>
              <w:rPr>
                <w:spacing w:val="-5"/>
                <w:sz w:val="24"/>
              </w:rPr>
              <w:t>dog</w:t>
            </w:r>
          </w:p>
        </w:tc>
        <w:tc>
          <w:tcPr>
            <w:tcW w:w="1988" w:type="dxa"/>
          </w:tcPr>
          <w:p w14:paraId="6EDC6964" w14:textId="77777777" w:rsidR="009D0A34" w:rsidRDefault="009D0A34">
            <w:pPr>
              <w:pStyle w:val="TableParagraph"/>
              <w:spacing w:before="1"/>
              <w:rPr>
                <w:sz w:val="24"/>
              </w:rPr>
            </w:pPr>
          </w:p>
          <w:p w14:paraId="18C40270" w14:textId="77777777" w:rsidR="009D0A34" w:rsidRDefault="00000000">
            <w:pPr>
              <w:pStyle w:val="TableParagraph"/>
              <w:spacing w:line="477" w:lineRule="auto"/>
              <w:ind w:left="106"/>
              <w:rPr>
                <w:sz w:val="24"/>
              </w:rPr>
            </w:pPr>
            <w:r>
              <w:rPr>
                <w:sz w:val="24"/>
              </w:rPr>
              <w:t>John</w:t>
            </w:r>
            <w:r>
              <w:rPr>
                <w:spacing w:val="80"/>
                <w:sz w:val="24"/>
              </w:rPr>
              <w:t xml:space="preserve"> </w:t>
            </w:r>
            <w:r>
              <w:rPr>
                <w:sz w:val="24"/>
              </w:rPr>
              <w:t>+</w:t>
            </w:r>
            <w:r>
              <w:rPr>
                <w:spacing w:val="80"/>
                <w:sz w:val="24"/>
              </w:rPr>
              <w:t xml:space="preserve"> </w:t>
            </w:r>
            <w:r>
              <w:rPr>
                <w:sz w:val="24"/>
              </w:rPr>
              <w:t>Mary</w:t>
            </w:r>
            <w:r>
              <w:rPr>
                <w:spacing w:val="80"/>
                <w:sz w:val="24"/>
              </w:rPr>
              <w:t xml:space="preserve"> </w:t>
            </w:r>
            <w:r>
              <w:rPr>
                <w:sz w:val="24"/>
              </w:rPr>
              <w:t xml:space="preserve">+ </w:t>
            </w:r>
            <w:r>
              <w:rPr>
                <w:spacing w:val="-4"/>
                <w:sz w:val="24"/>
              </w:rPr>
              <w:t>dog</w:t>
            </w:r>
          </w:p>
        </w:tc>
        <w:tc>
          <w:tcPr>
            <w:tcW w:w="1987" w:type="dxa"/>
          </w:tcPr>
          <w:p w14:paraId="329E45C0" w14:textId="77777777" w:rsidR="009D0A34" w:rsidRDefault="00000000">
            <w:pPr>
              <w:pStyle w:val="TableParagraph"/>
              <w:tabs>
                <w:tab w:val="left" w:pos="970"/>
              </w:tabs>
              <w:spacing w:before="1" w:line="477" w:lineRule="auto"/>
              <w:ind w:left="106" w:right="97"/>
              <w:rPr>
                <w:sz w:val="24"/>
              </w:rPr>
            </w:pPr>
            <w:r>
              <w:rPr>
                <w:sz w:val="24"/>
              </w:rPr>
              <w:t>Plural</w:t>
            </w:r>
            <w:r>
              <w:rPr>
                <w:spacing w:val="40"/>
                <w:sz w:val="24"/>
              </w:rPr>
              <w:t xml:space="preserve"> </w:t>
            </w:r>
            <w:r>
              <w:rPr>
                <w:sz w:val="24"/>
              </w:rPr>
              <w:t>group</w:t>
            </w:r>
            <w:r>
              <w:rPr>
                <w:spacing w:val="40"/>
                <w:sz w:val="24"/>
              </w:rPr>
              <w:t xml:space="preserve"> </w:t>
            </w:r>
            <w:r>
              <w:rPr>
                <w:sz w:val="24"/>
              </w:rPr>
              <w:t xml:space="preserve">and </w:t>
            </w:r>
            <w:r>
              <w:rPr>
                <w:spacing w:val="-2"/>
                <w:sz w:val="24"/>
              </w:rPr>
              <w:t>final</w:t>
            </w:r>
            <w:r>
              <w:rPr>
                <w:sz w:val="24"/>
              </w:rPr>
              <w:tab/>
            </w:r>
            <w:r>
              <w:rPr>
                <w:spacing w:val="-2"/>
                <w:sz w:val="24"/>
              </w:rPr>
              <w:t>discourse</w:t>
            </w:r>
          </w:p>
          <w:p w14:paraId="7CE6A007" w14:textId="77777777" w:rsidR="009D0A34" w:rsidRDefault="00000000">
            <w:pPr>
              <w:pStyle w:val="TableParagraph"/>
              <w:spacing w:before="3"/>
              <w:ind w:left="106"/>
              <w:rPr>
                <w:sz w:val="24"/>
              </w:rPr>
            </w:pPr>
            <w:r>
              <w:rPr>
                <w:spacing w:val="-2"/>
                <w:sz w:val="24"/>
              </w:rPr>
              <w:t>coherence</w:t>
            </w:r>
          </w:p>
        </w:tc>
      </w:tr>
      <w:tr w:rsidR="009D0A34" w14:paraId="75FCD020" w14:textId="77777777">
        <w:trPr>
          <w:trHeight w:val="1106"/>
        </w:trPr>
        <w:tc>
          <w:tcPr>
            <w:tcW w:w="1988" w:type="dxa"/>
          </w:tcPr>
          <w:p w14:paraId="383444AC" w14:textId="77777777" w:rsidR="009D0A34" w:rsidRDefault="009D0A34">
            <w:pPr>
              <w:pStyle w:val="TableParagraph"/>
              <w:spacing w:before="1"/>
              <w:rPr>
                <w:sz w:val="24"/>
              </w:rPr>
            </w:pPr>
          </w:p>
          <w:p w14:paraId="483B499C" w14:textId="77777777" w:rsidR="009D0A34" w:rsidRDefault="00000000">
            <w:pPr>
              <w:pStyle w:val="TableParagraph"/>
              <w:ind w:left="108"/>
              <w:rPr>
                <w:sz w:val="24"/>
              </w:rPr>
            </w:pPr>
            <w:r>
              <w:rPr>
                <w:spacing w:val="-5"/>
                <w:sz w:val="24"/>
              </w:rPr>
              <w:t>all</w:t>
            </w:r>
          </w:p>
        </w:tc>
        <w:tc>
          <w:tcPr>
            <w:tcW w:w="1988" w:type="dxa"/>
          </w:tcPr>
          <w:p w14:paraId="2583B852" w14:textId="77777777" w:rsidR="009D0A34" w:rsidRDefault="009D0A34">
            <w:pPr>
              <w:pStyle w:val="TableParagraph"/>
              <w:spacing w:before="1"/>
              <w:rPr>
                <w:sz w:val="24"/>
              </w:rPr>
            </w:pPr>
          </w:p>
          <w:p w14:paraId="4942E2AD" w14:textId="77777777" w:rsidR="009D0A34" w:rsidRDefault="00000000">
            <w:pPr>
              <w:pStyle w:val="TableParagraph"/>
              <w:ind w:left="107"/>
              <w:rPr>
                <w:sz w:val="24"/>
              </w:rPr>
            </w:pPr>
            <w:r>
              <w:rPr>
                <w:sz w:val="24"/>
              </w:rPr>
              <w:t>Group</w:t>
            </w:r>
            <w:r>
              <w:rPr>
                <w:spacing w:val="-2"/>
                <w:sz w:val="24"/>
              </w:rPr>
              <w:t xml:space="preserve"> modifier</w:t>
            </w:r>
          </w:p>
        </w:tc>
        <w:tc>
          <w:tcPr>
            <w:tcW w:w="1988" w:type="dxa"/>
          </w:tcPr>
          <w:p w14:paraId="25FEEC3A" w14:textId="77777777" w:rsidR="009D0A34" w:rsidRDefault="009D0A34">
            <w:pPr>
              <w:pStyle w:val="TableParagraph"/>
              <w:spacing w:before="1"/>
              <w:rPr>
                <w:sz w:val="24"/>
              </w:rPr>
            </w:pPr>
          </w:p>
          <w:p w14:paraId="3FB93DB2" w14:textId="77777777" w:rsidR="009D0A34" w:rsidRDefault="00000000">
            <w:pPr>
              <w:pStyle w:val="TableParagraph"/>
              <w:ind w:left="107"/>
              <w:rPr>
                <w:sz w:val="24"/>
              </w:rPr>
            </w:pPr>
            <w:r>
              <w:rPr>
                <w:sz w:val="24"/>
              </w:rPr>
              <w:t>John,</w:t>
            </w:r>
            <w:r>
              <w:rPr>
                <w:spacing w:val="-1"/>
                <w:sz w:val="24"/>
              </w:rPr>
              <w:t xml:space="preserve"> </w:t>
            </w:r>
            <w:r>
              <w:rPr>
                <w:sz w:val="24"/>
              </w:rPr>
              <w:t>Mary,</w:t>
            </w:r>
            <w:r>
              <w:rPr>
                <w:spacing w:val="-1"/>
                <w:sz w:val="24"/>
              </w:rPr>
              <w:t xml:space="preserve"> </w:t>
            </w:r>
            <w:r>
              <w:rPr>
                <w:spacing w:val="-5"/>
                <w:sz w:val="24"/>
              </w:rPr>
              <w:t>dog</w:t>
            </w:r>
          </w:p>
        </w:tc>
        <w:tc>
          <w:tcPr>
            <w:tcW w:w="1988" w:type="dxa"/>
          </w:tcPr>
          <w:p w14:paraId="40809A39" w14:textId="77777777" w:rsidR="009D0A34" w:rsidRDefault="00000000">
            <w:pPr>
              <w:pStyle w:val="TableParagraph"/>
              <w:spacing w:before="1"/>
              <w:ind w:left="106"/>
              <w:rPr>
                <w:sz w:val="24"/>
              </w:rPr>
            </w:pPr>
            <w:proofErr w:type="gramStart"/>
            <w:r>
              <w:rPr>
                <w:sz w:val="24"/>
              </w:rPr>
              <w:t>John</w:t>
            </w:r>
            <w:r>
              <w:rPr>
                <w:spacing w:val="27"/>
                <w:sz w:val="24"/>
              </w:rPr>
              <w:t xml:space="preserve">  </w:t>
            </w:r>
            <w:r>
              <w:rPr>
                <w:sz w:val="24"/>
              </w:rPr>
              <w:t>+</w:t>
            </w:r>
            <w:proofErr w:type="gramEnd"/>
            <w:r>
              <w:rPr>
                <w:spacing w:val="27"/>
                <w:sz w:val="24"/>
              </w:rPr>
              <w:t xml:space="preserve">  </w:t>
            </w:r>
            <w:proofErr w:type="gramStart"/>
            <w:r>
              <w:rPr>
                <w:sz w:val="24"/>
              </w:rPr>
              <w:t>Mary</w:t>
            </w:r>
            <w:r>
              <w:rPr>
                <w:spacing w:val="28"/>
                <w:sz w:val="24"/>
              </w:rPr>
              <w:t xml:space="preserve">  </w:t>
            </w:r>
            <w:r>
              <w:rPr>
                <w:spacing w:val="-10"/>
                <w:sz w:val="24"/>
              </w:rPr>
              <w:t>+</w:t>
            </w:r>
            <w:proofErr w:type="gramEnd"/>
          </w:p>
          <w:p w14:paraId="20A95E44" w14:textId="77777777" w:rsidR="009D0A34" w:rsidRDefault="009D0A34">
            <w:pPr>
              <w:pStyle w:val="TableParagraph"/>
              <w:rPr>
                <w:sz w:val="24"/>
              </w:rPr>
            </w:pPr>
          </w:p>
          <w:p w14:paraId="1C921D37" w14:textId="77777777" w:rsidR="009D0A34" w:rsidRDefault="00000000">
            <w:pPr>
              <w:pStyle w:val="TableParagraph"/>
              <w:ind w:left="106"/>
              <w:rPr>
                <w:sz w:val="24"/>
              </w:rPr>
            </w:pPr>
            <w:r>
              <w:rPr>
                <w:spacing w:val="-5"/>
                <w:sz w:val="24"/>
              </w:rPr>
              <w:t>dog</w:t>
            </w:r>
          </w:p>
        </w:tc>
        <w:tc>
          <w:tcPr>
            <w:tcW w:w="1987" w:type="dxa"/>
          </w:tcPr>
          <w:p w14:paraId="2C777789" w14:textId="77777777" w:rsidR="009D0A34" w:rsidRDefault="00000000">
            <w:pPr>
              <w:pStyle w:val="TableParagraph"/>
              <w:spacing w:before="1"/>
              <w:ind w:left="106"/>
              <w:rPr>
                <w:sz w:val="24"/>
              </w:rPr>
            </w:pPr>
            <w:r>
              <w:rPr>
                <w:sz w:val="24"/>
              </w:rPr>
              <w:t>Signals</w:t>
            </w:r>
            <w:r>
              <w:rPr>
                <w:spacing w:val="26"/>
                <w:sz w:val="24"/>
              </w:rPr>
              <w:t xml:space="preserve"> </w:t>
            </w:r>
            <w:r>
              <w:rPr>
                <w:sz w:val="24"/>
              </w:rPr>
              <w:t>the</w:t>
            </w:r>
            <w:r>
              <w:rPr>
                <w:spacing w:val="28"/>
                <w:sz w:val="24"/>
              </w:rPr>
              <w:t xml:space="preserve"> </w:t>
            </w:r>
            <w:r>
              <w:rPr>
                <w:spacing w:val="-2"/>
                <w:sz w:val="24"/>
              </w:rPr>
              <w:t>whole</w:t>
            </w:r>
          </w:p>
          <w:p w14:paraId="7E319137" w14:textId="77777777" w:rsidR="009D0A34" w:rsidRDefault="009D0A34">
            <w:pPr>
              <w:pStyle w:val="TableParagraph"/>
              <w:rPr>
                <w:sz w:val="24"/>
              </w:rPr>
            </w:pPr>
          </w:p>
          <w:p w14:paraId="4E9CF200" w14:textId="77777777" w:rsidR="009D0A34" w:rsidRDefault="00000000">
            <w:pPr>
              <w:pStyle w:val="TableParagraph"/>
              <w:ind w:left="106"/>
              <w:rPr>
                <w:sz w:val="24"/>
              </w:rPr>
            </w:pPr>
            <w:r>
              <w:rPr>
                <w:sz w:val="24"/>
              </w:rPr>
              <w:t>salient</w:t>
            </w:r>
            <w:r>
              <w:rPr>
                <w:spacing w:val="-2"/>
                <w:sz w:val="24"/>
              </w:rPr>
              <w:t xml:space="preserve"> group</w:t>
            </w:r>
          </w:p>
        </w:tc>
      </w:tr>
    </w:tbl>
    <w:p w14:paraId="7EC94B90" w14:textId="77777777" w:rsidR="009D0A34" w:rsidRDefault="00000000">
      <w:pPr>
        <w:pStyle w:val="Heading2"/>
        <w:spacing w:before="21"/>
      </w:pPr>
      <w:r>
        <w:t>1(b)</w:t>
      </w:r>
      <w:r>
        <w:rPr>
          <w:spacing w:val="-1"/>
        </w:rPr>
        <w:t xml:space="preserve"> </w:t>
      </w:r>
      <w:r>
        <w:t xml:space="preserve">Applying the </w:t>
      </w:r>
      <w:r>
        <w:rPr>
          <w:spacing w:val="-2"/>
        </w:rPr>
        <w:t>constraints</w:t>
      </w:r>
    </w:p>
    <w:p w14:paraId="0B64E1E8" w14:textId="77777777" w:rsidR="009D0A34" w:rsidRDefault="009D0A34">
      <w:pPr>
        <w:pStyle w:val="BodyText"/>
        <w:rPr>
          <w:b/>
        </w:rPr>
      </w:pPr>
    </w:p>
    <w:p w14:paraId="383B27DF" w14:textId="77777777" w:rsidR="009D0A34" w:rsidRDefault="00000000">
      <w:pPr>
        <w:pStyle w:val="ListParagraph"/>
        <w:numPr>
          <w:ilvl w:val="0"/>
          <w:numId w:val="2"/>
        </w:numPr>
        <w:tabs>
          <w:tab w:val="left" w:pos="600"/>
        </w:tabs>
        <w:jc w:val="both"/>
        <w:rPr>
          <w:b/>
          <w:sz w:val="24"/>
        </w:rPr>
      </w:pPr>
      <w:r>
        <w:rPr>
          <w:b/>
          <w:sz w:val="24"/>
        </w:rPr>
        <w:t>Gender</w:t>
      </w:r>
      <w:r>
        <w:rPr>
          <w:b/>
          <w:spacing w:val="-4"/>
          <w:sz w:val="24"/>
        </w:rPr>
        <w:t xml:space="preserve"> </w:t>
      </w:r>
      <w:r>
        <w:rPr>
          <w:b/>
          <w:sz w:val="24"/>
        </w:rPr>
        <w:t>and</w:t>
      </w:r>
      <w:r>
        <w:rPr>
          <w:b/>
          <w:spacing w:val="-2"/>
          <w:sz w:val="24"/>
        </w:rPr>
        <w:t xml:space="preserve"> </w:t>
      </w:r>
      <w:r>
        <w:rPr>
          <w:b/>
          <w:sz w:val="24"/>
        </w:rPr>
        <w:t>number</w:t>
      </w:r>
      <w:r>
        <w:rPr>
          <w:b/>
          <w:spacing w:val="-5"/>
          <w:sz w:val="24"/>
        </w:rPr>
        <w:t xml:space="preserve"> </w:t>
      </w:r>
      <w:r>
        <w:rPr>
          <w:b/>
          <w:spacing w:val="-2"/>
          <w:sz w:val="24"/>
        </w:rPr>
        <w:t>agreement</w:t>
      </w:r>
    </w:p>
    <w:p w14:paraId="50755E64" w14:textId="77777777" w:rsidR="009D0A34" w:rsidRDefault="009D0A34">
      <w:pPr>
        <w:pStyle w:val="BodyText"/>
        <w:rPr>
          <w:b/>
        </w:rPr>
      </w:pPr>
    </w:p>
    <w:p w14:paraId="41B30E00" w14:textId="77777777" w:rsidR="009D0A34" w:rsidRDefault="00000000">
      <w:pPr>
        <w:pStyle w:val="BodyText"/>
        <w:spacing w:line="480" w:lineRule="auto"/>
        <w:ind w:left="360" w:right="356"/>
        <w:jc w:val="both"/>
      </w:pPr>
      <w:r>
        <w:t>Gender</w:t>
      </w:r>
      <w:r>
        <w:rPr>
          <w:spacing w:val="-15"/>
        </w:rPr>
        <w:t xml:space="preserve"> </w:t>
      </w:r>
      <w:r>
        <w:t>and</w:t>
      </w:r>
      <w:r>
        <w:rPr>
          <w:spacing w:val="-15"/>
        </w:rPr>
        <w:t xml:space="preserve"> </w:t>
      </w:r>
      <w:r>
        <w:t>number</w:t>
      </w:r>
      <w:r>
        <w:rPr>
          <w:spacing w:val="-15"/>
        </w:rPr>
        <w:t xml:space="preserve"> </w:t>
      </w:r>
      <w:r>
        <w:t>agreement</w:t>
      </w:r>
      <w:r>
        <w:rPr>
          <w:spacing w:val="-15"/>
        </w:rPr>
        <w:t xml:space="preserve"> </w:t>
      </w:r>
      <w:r>
        <w:t>is</w:t>
      </w:r>
      <w:r>
        <w:rPr>
          <w:spacing w:val="-15"/>
        </w:rPr>
        <w:t xml:space="preserve"> </w:t>
      </w:r>
      <w:r>
        <w:t>the</w:t>
      </w:r>
      <w:r>
        <w:rPr>
          <w:spacing w:val="-15"/>
        </w:rPr>
        <w:t xml:space="preserve"> </w:t>
      </w:r>
      <w:r>
        <w:t>first</w:t>
      </w:r>
      <w:r>
        <w:rPr>
          <w:spacing w:val="-15"/>
        </w:rPr>
        <w:t xml:space="preserve"> </w:t>
      </w:r>
      <w:r>
        <w:t>strong</w:t>
      </w:r>
      <w:r>
        <w:rPr>
          <w:spacing w:val="-15"/>
        </w:rPr>
        <w:t xml:space="preserve"> </w:t>
      </w:r>
      <w:r>
        <w:t>filtering</w:t>
      </w:r>
      <w:r>
        <w:rPr>
          <w:spacing w:val="-15"/>
        </w:rPr>
        <w:t xml:space="preserve"> </w:t>
      </w:r>
      <w:r>
        <w:t>constraint.</w:t>
      </w:r>
      <w:r>
        <w:rPr>
          <w:spacing w:val="-15"/>
        </w:rPr>
        <w:t xml:space="preserve"> </w:t>
      </w:r>
      <w:r>
        <w:t>“He”</w:t>
      </w:r>
      <w:r>
        <w:rPr>
          <w:spacing w:val="-15"/>
        </w:rPr>
        <w:t xml:space="preserve"> </w:t>
      </w:r>
      <w:r>
        <w:t>must</w:t>
      </w:r>
      <w:r>
        <w:rPr>
          <w:spacing w:val="-15"/>
        </w:rPr>
        <w:t xml:space="preserve"> </w:t>
      </w:r>
      <w:r>
        <w:t>normally</w:t>
      </w:r>
      <w:r>
        <w:rPr>
          <w:spacing w:val="-15"/>
        </w:rPr>
        <w:t xml:space="preserve"> </w:t>
      </w:r>
      <w:r>
        <w:t>refer</w:t>
      </w:r>
      <w:r>
        <w:rPr>
          <w:spacing w:val="-15"/>
        </w:rPr>
        <w:t xml:space="preserve"> </w:t>
      </w:r>
      <w:r>
        <w:t>to</w:t>
      </w:r>
      <w:r>
        <w:rPr>
          <w:spacing w:val="-15"/>
        </w:rPr>
        <w:t xml:space="preserve"> </w:t>
      </w:r>
      <w:r>
        <w:t>a</w:t>
      </w:r>
      <w:r>
        <w:rPr>
          <w:spacing w:val="-15"/>
        </w:rPr>
        <w:t xml:space="preserve"> </w:t>
      </w:r>
      <w:r>
        <w:t>singular male</w:t>
      </w:r>
      <w:r>
        <w:rPr>
          <w:spacing w:val="-14"/>
        </w:rPr>
        <w:t xml:space="preserve"> </w:t>
      </w:r>
      <w:r>
        <w:t>entity.</w:t>
      </w:r>
      <w:r>
        <w:rPr>
          <w:spacing w:val="-13"/>
        </w:rPr>
        <w:t xml:space="preserve"> </w:t>
      </w:r>
      <w:r>
        <w:t>John</w:t>
      </w:r>
      <w:r>
        <w:rPr>
          <w:spacing w:val="-13"/>
        </w:rPr>
        <w:t xml:space="preserve"> </w:t>
      </w:r>
      <w:r>
        <w:t>is</w:t>
      </w:r>
      <w:r>
        <w:rPr>
          <w:spacing w:val="-13"/>
        </w:rPr>
        <w:t xml:space="preserve"> </w:t>
      </w:r>
      <w:r>
        <w:t>male</w:t>
      </w:r>
      <w:r>
        <w:rPr>
          <w:spacing w:val="-15"/>
        </w:rPr>
        <w:t xml:space="preserve"> </w:t>
      </w:r>
      <w:r>
        <w:t>by</w:t>
      </w:r>
      <w:r>
        <w:rPr>
          <w:spacing w:val="-13"/>
        </w:rPr>
        <w:t xml:space="preserve"> </w:t>
      </w:r>
      <w:r>
        <w:t>the</w:t>
      </w:r>
      <w:r>
        <w:rPr>
          <w:spacing w:val="-14"/>
        </w:rPr>
        <w:t xml:space="preserve"> </w:t>
      </w:r>
      <w:r>
        <w:t>name</w:t>
      </w:r>
      <w:r>
        <w:rPr>
          <w:spacing w:val="-14"/>
        </w:rPr>
        <w:t xml:space="preserve"> </w:t>
      </w:r>
      <w:r>
        <w:t>and</w:t>
      </w:r>
      <w:r>
        <w:rPr>
          <w:spacing w:val="-13"/>
        </w:rPr>
        <w:t xml:space="preserve"> </w:t>
      </w:r>
      <w:r>
        <w:t>discourse</w:t>
      </w:r>
      <w:r>
        <w:rPr>
          <w:spacing w:val="-14"/>
        </w:rPr>
        <w:t xml:space="preserve"> </w:t>
      </w:r>
      <w:r>
        <w:t>convention,</w:t>
      </w:r>
      <w:r>
        <w:rPr>
          <w:spacing w:val="-13"/>
        </w:rPr>
        <w:t xml:space="preserve"> </w:t>
      </w:r>
      <w:r>
        <w:t>whereas</w:t>
      </w:r>
      <w:r>
        <w:rPr>
          <w:spacing w:val="-13"/>
        </w:rPr>
        <w:t xml:space="preserve"> </w:t>
      </w:r>
      <w:r>
        <w:t>Mary</w:t>
      </w:r>
      <w:r>
        <w:rPr>
          <w:spacing w:val="-14"/>
        </w:rPr>
        <w:t xml:space="preserve"> </w:t>
      </w:r>
      <w:r>
        <w:t>is</w:t>
      </w:r>
      <w:r>
        <w:rPr>
          <w:spacing w:val="-12"/>
        </w:rPr>
        <w:t xml:space="preserve"> </w:t>
      </w:r>
      <w:r>
        <w:t>female.</w:t>
      </w:r>
      <w:r>
        <w:rPr>
          <w:spacing w:val="-13"/>
        </w:rPr>
        <w:t xml:space="preserve"> </w:t>
      </w:r>
      <w:r>
        <w:t>Therefore,</w:t>
      </w:r>
      <w:r>
        <w:rPr>
          <w:spacing w:val="-11"/>
        </w:rPr>
        <w:t xml:space="preserve"> </w:t>
      </w:r>
      <w:r>
        <w:t>Mary is eliminated as an antecedent for “he.” Similarly, “she” must refer to a singular female entity, making Mary the natural antecedent and eliminating John. For “him,” John is the strongest candidate because he is a singular male human and the paragraph does not establish that the dog is male. The plural pronoun “they” cannot refer to only John, Mary, or the dog individually; it requires a plural discourse group.</w:t>
      </w:r>
    </w:p>
    <w:p w14:paraId="0D2CF084" w14:textId="77777777" w:rsidR="009D0A34" w:rsidRDefault="00000000">
      <w:pPr>
        <w:pStyle w:val="Heading2"/>
        <w:numPr>
          <w:ilvl w:val="0"/>
          <w:numId w:val="2"/>
        </w:numPr>
        <w:tabs>
          <w:tab w:val="left" w:pos="600"/>
        </w:tabs>
        <w:spacing w:before="1"/>
        <w:jc w:val="both"/>
      </w:pPr>
      <w:r>
        <w:rPr>
          <w:spacing w:val="-2"/>
        </w:rPr>
        <w:t>Recency</w:t>
      </w:r>
    </w:p>
    <w:p w14:paraId="1013BB9E" w14:textId="77777777" w:rsidR="009D0A34" w:rsidRDefault="009D0A34">
      <w:pPr>
        <w:pStyle w:val="Heading2"/>
        <w:sectPr w:rsidR="009D0A34">
          <w:type w:val="continuous"/>
          <w:pgSz w:w="12240" w:h="15840"/>
          <w:pgMar w:top="1420" w:right="720" w:bottom="1160" w:left="720" w:header="0" w:footer="960" w:gutter="0"/>
          <w:cols w:space="720"/>
        </w:sectPr>
      </w:pPr>
    </w:p>
    <w:p w14:paraId="601150B2" w14:textId="77777777" w:rsidR="009D0A34" w:rsidRDefault="00000000">
      <w:pPr>
        <w:pStyle w:val="BodyText"/>
        <w:spacing w:before="79" w:line="480" w:lineRule="auto"/>
        <w:ind w:left="360" w:right="354"/>
        <w:jc w:val="both"/>
      </w:pPr>
      <w:r>
        <w:lastRenderedPageBreak/>
        <w:t>Recency prefers an antecedent that was mentioned recently, provided that other constraints do not contradict it. For example, when “it” occurs, the immediately preceding salient object is “a ball,” so the ball</w:t>
      </w:r>
      <w:r>
        <w:rPr>
          <w:spacing w:val="-15"/>
        </w:rPr>
        <w:t xml:space="preserve"> </w:t>
      </w:r>
      <w:r>
        <w:t>is</w:t>
      </w:r>
      <w:r>
        <w:rPr>
          <w:spacing w:val="-15"/>
        </w:rPr>
        <w:t xml:space="preserve"> </w:t>
      </w:r>
      <w:r>
        <w:t>preferred.</w:t>
      </w:r>
      <w:r>
        <w:rPr>
          <w:spacing w:val="-15"/>
        </w:rPr>
        <w:t xml:space="preserve"> </w:t>
      </w:r>
      <w:r>
        <w:t>Recency</w:t>
      </w:r>
      <w:r>
        <w:rPr>
          <w:spacing w:val="-15"/>
        </w:rPr>
        <w:t xml:space="preserve"> </w:t>
      </w:r>
      <w:r>
        <w:t>is</w:t>
      </w:r>
      <w:r>
        <w:rPr>
          <w:spacing w:val="-15"/>
        </w:rPr>
        <w:t xml:space="preserve"> </w:t>
      </w:r>
      <w:r>
        <w:t>useful</w:t>
      </w:r>
      <w:r>
        <w:rPr>
          <w:spacing w:val="-15"/>
        </w:rPr>
        <w:t xml:space="preserve"> </w:t>
      </w:r>
      <w:r>
        <w:t>because</w:t>
      </w:r>
      <w:r>
        <w:rPr>
          <w:spacing w:val="-15"/>
        </w:rPr>
        <w:t xml:space="preserve"> </w:t>
      </w:r>
      <w:r>
        <w:t>writers</w:t>
      </w:r>
      <w:r>
        <w:rPr>
          <w:spacing w:val="-15"/>
        </w:rPr>
        <w:t xml:space="preserve"> </w:t>
      </w:r>
      <w:r>
        <w:t>commonly</w:t>
      </w:r>
      <w:r>
        <w:rPr>
          <w:spacing w:val="-15"/>
        </w:rPr>
        <w:t xml:space="preserve"> </w:t>
      </w:r>
      <w:r>
        <w:t>continue</w:t>
      </w:r>
      <w:r>
        <w:rPr>
          <w:spacing w:val="-15"/>
        </w:rPr>
        <w:t xml:space="preserve"> </w:t>
      </w:r>
      <w:r>
        <w:t>discussing</w:t>
      </w:r>
      <w:r>
        <w:rPr>
          <w:spacing w:val="-15"/>
        </w:rPr>
        <w:t xml:space="preserve"> </w:t>
      </w:r>
      <w:r>
        <w:t>the</w:t>
      </w:r>
      <w:r>
        <w:rPr>
          <w:spacing w:val="-15"/>
        </w:rPr>
        <w:t xml:space="preserve"> </w:t>
      </w:r>
      <w:r>
        <w:t>most</w:t>
      </w:r>
      <w:r>
        <w:rPr>
          <w:spacing w:val="-15"/>
        </w:rPr>
        <w:t xml:space="preserve"> </w:t>
      </w:r>
      <w:r>
        <w:t>recently</w:t>
      </w:r>
      <w:r>
        <w:rPr>
          <w:spacing w:val="-15"/>
        </w:rPr>
        <w:t xml:space="preserve"> </w:t>
      </w:r>
      <w:r>
        <w:t>active entity.</w:t>
      </w:r>
      <w:r>
        <w:rPr>
          <w:spacing w:val="-5"/>
        </w:rPr>
        <w:t xml:space="preserve"> </w:t>
      </w:r>
      <w:r>
        <w:t>However,</w:t>
      </w:r>
      <w:r>
        <w:rPr>
          <w:spacing w:val="-4"/>
        </w:rPr>
        <w:t xml:space="preserve"> </w:t>
      </w:r>
      <w:r>
        <w:t>recency</w:t>
      </w:r>
      <w:r>
        <w:rPr>
          <w:spacing w:val="-5"/>
        </w:rPr>
        <w:t xml:space="preserve"> </w:t>
      </w:r>
      <w:r>
        <w:t>should</w:t>
      </w:r>
      <w:r>
        <w:rPr>
          <w:spacing w:val="-6"/>
        </w:rPr>
        <w:t xml:space="preserve"> </w:t>
      </w:r>
      <w:r>
        <w:t>not</w:t>
      </w:r>
      <w:r>
        <w:rPr>
          <w:spacing w:val="-5"/>
        </w:rPr>
        <w:t xml:space="preserve"> </w:t>
      </w:r>
      <w:r>
        <w:t>override</w:t>
      </w:r>
      <w:r>
        <w:rPr>
          <w:spacing w:val="-6"/>
        </w:rPr>
        <w:t xml:space="preserve"> </w:t>
      </w:r>
      <w:r>
        <w:t>grammatical</w:t>
      </w:r>
      <w:r>
        <w:rPr>
          <w:spacing w:val="-5"/>
        </w:rPr>
        <w:t xml:space="preserve"> </w:t>
      </w:r>
      <w:r>
        <w:t>agreement</w:t>
      </w:r>
      <w:r>
        <w:rPr>
          <w:spacing w:val="-6"/>
        </w:rPr>
        <w:t xml:space="preserve"> </w:t>
      </w:r>
      <w:r>
        <w:t>or</w:t>
      </w:r>
      <w:r>
        <w:rPr>
          <w:spacing w:val="-7"/>
        </w:rPr>
        <w:t xml:space="preserve"> </w:t>
      </w:r>
      <w:r>
        <w:t>semantic</w:t>
      </w:r>
      <w:r>
        <w:rPr>
          <w:spacing w:val="-6"/>
        </w:rPr>
        <w:t xml:space="preserve"> </w:t>
      </w:r>
      <w:r>
        <w:t>compatibility.</w:t>
      </w:r>
      <w:r>
        <w:rPr>
          <w:spacing w:val="-5"/>
        </w:rPr>
        <w:t xml:space="preserve"> </w:t>
      </w:r>
      <w:r>
        <w:t>A</w:t>
      </w:r>
      <w:r>
        <w:rPr>
          <w:spacing w:val="-6"/>
        </w:rPr>
        <w:t xml:space="preserve"> </w:t>
      </w:r>
      <w:r>
        <w:t>recent candidate that violates gender, number, or meaning should be rejected.</w:t>
      </w:r>
    </w:p>
    <w:p w14:paraId="1351B4A1" w14:textId="77777777" w:rsidR="009D0A34" w:rsidRDefault="00000000">
      <w:pPr>
        <w:pStyle w:val="Heading2"/>
        <w:numPr>
          <w:ilvl w:val="0"/>
          <w:numId w:val="2"/>
        </w:numPr>
        <w:tabs>
          <w:tab w:val="left" w:pos="600"/>
        </w:tabs>
        <w:jc w:val="both"/>
      </w:pPr>
      <w:r>
        <w:t>Semantic</w:t>
      </w:r>
      <w:r>
        <w:rPr>
          <w:spacing w:val="-3"/>
        </w:rPr>
        <w:t xml:space="preserve"> </w:t>
      </w:r>
      <w:r>
        <w:rPr>
          <w:spacing w:val="-2"/>
        </w:rPr>
        <w:t>compatibility</w:t>
      </w:r>
    </w:p>
    <w:p w14:paraId="408B308C" w14:textId="77777777" w:rsidR="009D0A34" w:rsidRDefault="009D0A34">
      <w:pPr>
        <w:pStyle w:val="BodyText"/>
        <w:spacing w:before="1"/>
        <w:rPr>
          <w:b/>
        </w:rPr>
      </w:pPr>
    </w:p>
    <w:p w14:paraId="36D23D35" w14:textId="77777777" w:rsidR="009D0A34" w:rsidRDefault="00000000">
      <w:pPr>
        <w:pStyle w:val="BodyText"/>
        <w:spacing w:line="480" w:lineRule="auto"/>
        <w:ind w:left="360" w:right="357"/>
        <w:jc w:val="both"/>
      </w:pPr>
      <w:r>
        <w:t>Semantic</w:t>
      </w:r>
      <w:r>
        <w:rPr>
          <w:spacing w:val="-14"/>
        </w:rPr>
        <w:t xml:space="preserve"> </w:t>
      </w:r>
      <w:r>
        <w:t>compatibility</w:t>
      </w:r>
      <w:r>
        <w:rPr>
          <w:spacing w:val="-13"/>
        </w:rPr>
        <w:t xml:space="preserve"> </w:t>
      </w:r>
      <w:r>
        <w:t>checks</w:t>
      </w:r>
      <w:r>
        <w:rPr>
          <w:spacing w:val="-13"/>
        </w:rPr>
        <w:t xml:space="preserve"> </w:t>
      </w:r>
      <w:r>
        <w:t>whether</w:t>
      </w:r>
      <w:r>
        <w:rPr>
          <w:spacing w:val="-14"/>
        </w:rPr>
        <w:t xml:space="preserve"> </w:t>
      </w:r>
      <w:r>
        <w:t>the</w:t>
      </w:r>
      <w:r>
        <w:rPr>
          <w:spacing w:val="-14"/>
        </w:rPr>
        <w:t xml:space="preserve"> </w:t>
      </w:r>
      <w:r>
        <w:t>candidate</w:t>
      </w:r>
      <w:r>
        <w:rPr>
          <w:spacing w:val="-14"/>
        </w:rPr>
        <w:t xml:space="preserve"> </w:t>
      </w:r>
      <w:r>
        <w:t>makes</w:t>
      </w:r>
      <w:r>
        <w:rPr>
          <w:spacing w:val="-13"/>
        </w:rPr>
        <w:t xml:space="preserve"> </w:t>
      </w:r>
      <w:r>
        <w:t>sense</w:t>
      </w:r>
      <w:r>
        <w:rPr>
          <w:spacing w:val="-14"/>
        </w:rPr>
        <w:t xml:space="preserve"> </w:t>
      </w:r>
      <w:r>
        <w:t>with</w:t>
      </w:r>
      <w:r>
        <w:rPr>
          <w:spacing w:val="-13"/>
        </w:rPr>
        <w:t xml:space="preserve"> </w:t>
      </w:r>
      <w:r>
        <w:t>the</w:t>
      </w:r>
      <w:r>
        <w:rPr>
          <w:spacing w:val="-15"/>
        </w:rPr>
        <w:t xml:space="preserve"> </w:t>
      </w:r>
      <w:r>
        <w:t>predicate</w:t>
      </w:r>
      <w:r>
        <w:rPr>
          <w:spacing w:val="-14"/>
        </w:rPr>
        <w:t xml:space="preserve"> </w:t>
      </w:r>
      <w:r>
        <w:t>or</w:t>
      </w:r>
      <w:r>
        <w:rPr>
          <w:spacing w:val="-14"/>
        </w:rPr>
        <w:t xml:space="preserve"> </w:t>
      </w:r>
      <w:r>
        <w:t>action.</w:t>
      </w:r>
      <w:r>
        <w:rPr>
          <w:spacing w:val="-13"/>
        </w:rPr>
        <w:t xml:space="preserve"> </w:t>
      </w:r>
      <w:r>
        <w:t>The</w:t>
      </w:r>
      <w:r>
        <w:rPr>
          <w:spacing w:val="-14"/>
        </w:rPr>
        <w:t xml:space="preserve"> </w:t>
      </w:r>
      <w:r>
        <w:t>phrase “play with it” naturally accepts an object such as a ball, while John or Mary would be much less appropriate as the intended referent. Likewise, “the dog chased him” strongly favors a human male referent</w:t>
      </w:r>
      <w:r>
        <w:rPr>
          <w:spacing w:val="-3"/>
        </w:rPr>
        <w:t xml:space="preserve"> </w:t>
      </w:r>
      <w:r>
        <w:t>for</w:t>
      </w:r>
      <w:r>
        <w:rPr>
          <w:spacing w:val="-2"/>
        </w:rPr>
        <w:t xml:space="preserve"> </w:t>
      </w:r>
      <w:r>
        <w:t>“him”</w:t>
      </w:r>
      <w:r>
        <w:rPr>
          <w:spacing w:val="-4"/>
        </w:rPr>
        <w:t xml:space="preserve"> </w:t>
      </w:r>
      <w:r>
        <w:t>because</w:t>
      </w:r>
      <w:r>
        <w:rPr>
          <w:spacing w:val="-4"/>
        </w:rPr>
        <w:t xml:space="preserve"> </w:t>
      </w:r>
      <w:r>
        <w:t>the</w:t>
      </w:r>
      <w:r>
        <w:rPr>
          <w:spacing w:val="-3"/>
        </w:rPr>
        <w:t xml:space="preserve"> </w:t>
      </w:r>
      <w:r>
        <w:t>text</w:t>
      </w:r>
      <w:r>
        <w:rPr>
          <w:spacing w:val="-3"/>
        </w:rPr>
        <w:t xml:space="preserve"> </w:t>
      </w:r>
      <w:r>
        <w:t>has</w:t>
      </w:r>
      <w:r>
        <w:rPr>
          <w:spacing w:val="-4"/>
        </w:rPr>
        <w:t xml:space="preserve"> </w:t>
      </w:r>
      <w:r>
        <w:t>already</w:t>
      </w:r>
      <w:r>
        <w:rPr>
          <w:spacing w:val="-3"/>
        </w:rPr>
        <w:t xml:space="preserve"> </w:t>
      </w:r>
      <w:r>
        <w:t>established</w:t>
      </w:r>
      <w:r>
        <w:rPr>
          <w:spacing w:val="-3"/>
        </w:rPr>
        <w:t xml:space="preserve"> </w:t>
      </w:r>
      <w:r>
        <w:t>John</w:t>
      </w:r>
      <w:r>
        <w:rPr>
          <w:spacing w:val="-3"/>
        </w:rPr>
        <w:t xml:space="preserve"> </w:t>
      </w:r>
      <w:r>
        <w:t>and</w:t>
      </w:r>
      <w:r>
        <w:rPr>
          <w:spacing w:val="-3"/>
        </w:rPr>
        <w:t xml:space="preserve"> </w:t>
      </w:r>
      <w:r>
        <w:t>Mary</w:t>
      </w:r>
      <w:r>
        <w:rPr>
          <w:spacing w:val="-2"/>
        </w:rPr>
        <w:t xml:space="preserve"> </w:t>
      </w:r>
      <w:r>
        <w:t>as</w:t>
      </w:r>
      <w:r>
        <w:rPr>
          <w:spacing w:val="-4"/>
        </w:rPr>
        <w:t xml:space="preserve"> </w:t>
      </w:r>
      <w:r>
        <w:t>people.</w:t>
      </w:r>
      <w:r>
        <w:rPr>
          <w:spacing w:val="-3"/>
        </w:rPr>
        <w:t xml:space="preserve"> </w:t>
      </w:r>
      <w:r>
        <w:t>The</w:t>
      </w:r>
      <w:r>
        <w:rPr>
          <w:spacing w:val="-4"/>
        </w:rPr>
        <w:t xml:space="preserve"> </w:t>
      </w:r>
      <w:r>
        <w:t>dog</w:t>
      </w:r>
      <w:r>
        <w:rPr>
          <w:spacing w:val="-3"/>
        </w:rPr>
        <w:t xml:space="preserve"> </w:t>
      </w:r>
      <w:r>
        <w:t>itself</w:t>
      </w:r>
      <w:r>
        <w:rPr>
          <w:spacing w:val="-2"/>
        </w:rPr>
        <w:t xml:space="preserve"> </w:t>
      </w:r>
      <w:r>
        <w:t>is</w:t>
      </w:r>
      <w:r>
        <w:rPr>
          <w:spacing w:val="-4"/>
        </w:rPr>
        <w:t xml:space="preserve"> </w:t>
      </w:r>
      <w:r>
        <w:t>the grammatical</w:t>
      </w:r>
      <w:r>
        <w:rPr>
          <w:spacing w:val="-4"/>
        </w:rPr>
        <w:t xml:space="preserve"> </w:t>
      </w:r>
      <w:r>
        <w:t>subject</w:t>
      </w:r>
      <w:r>
        <w:rPr>
          <w:spacing w:val="-4"/>
        </w:rPr>
        <w:t xml:space="preserve"> </w:t>
      </w:r>
      <w:r>
        <w:t>of</w:t>
      </w:r>
      <w:r>
        <w:rPr>
          <w:spacing w:val="-4"/>
        </w:rPr>
        <w:t xml:space="preserve"> </w:t>
      </w:r>
      <w:r>
        <w:t>“chased,”</w:t>
      </w:r>
      <w:r>
        <w:rPr>
          <w:spacing w:val="-5"/>
        </w:rPr>
        <w:t xml:space="preserve"> </w:t>
      </w:r>
      <w:r>
        <w:t>so</w:t>
      </w:r>
      <w:r>
        <w:rPr>
          <w:spacing w:val="-4"/>
        </w:rPr>
        <w:t xml:space="preserve"> </w:t>
      </w:r>
      <w:r>
        <w:t>interpreting</w:t>
      </w:r>
      <w:r>
        <w:rPr>
          <w:spacing w:val="-4"/>
        </w:rPr>
        <w:t xml:space="preserve"> </w:t>
      </w:r>
      <w:r>
        <w:t>“him”</w:t>
      </w:r>
      <w:r>
        <w:rPr>
          <w:spacing w:val="-5"/>
        </w:rPr>
        <w:t xml:space="preserve"> </w:t>
      </w:r>
      <w:r>
        <w:t>as</w:t>
      </w:r>
      <w:r>
        <w:rPr>
          <w:spacing w:val="-5"/>
        </w:rPr>
        <w:t xml:space="preserve"> </w:t>
      </w:r>
      <w:r>
        <w:t>the</w:t>
      </w:r>
      <w:r>
        <w:rPr>
          <w:spacing w:val="-4"/>
        </w:rPr>
        <w:t xml:space="preserve"> </w:t>
      </w:r>
      <w:r>
        <w:t>dog</w:t>
      </w:r>
      <w:r>
        <w:rPr>
          <w:spacing w:val="-7"/>
        </w:rPr>
        <w:t xml:space="preserve"> </w:t>
      </w:r>
      <w:r>
        <w:t>would</w:t>
      </w:r>
      <w:r>
        <w:rPr>
          <w:spacing w:val="-4"/>
        </w:rPr>
        <w:t xml:space="preserve"> </w:t>
      </w:r>
      <w:r>
        <w:t>be</w:t>
      </w:r>
      <w:r>
        <w:rPr>
          <w:spacing w:val="-7"/>
        </w:rPr>
        <w:t xml:space="preserve"> </w:t>
      </w:r>
      <w:r>
        <w:t>semantically</w:t>
      </w:r>
      <w:r>
        <w:rPr>
          <w:spacing w:val="-4"/>
        </w:rPr>
        <w:t xml:space="preserve"> </w:t>
      </w:r>
      <w:r>
        <w:t>and</w:t>
      </w:r>
      <w:r>
        <w:rPr>
          <w:spacing w:val="-4"/>
        </w:rPr>
        <w:t xml:space="preserve"> </w:t>
      </w:r>
      <w:r>
        <w:t xml:space="preserve">structurally </w:t>
      </w:r>
      <w:r>
        <w:rPr>
          <w:spacing w:val="-2"/>
        </w:rPr>
        <w:t>awkward.</w:t>
      </w:r>
    </w:p>
    <w:p w14:paraId="3A82E5A2" w14:textId="77777777" w:rsidR="009D0A34" w:rsidRDefault="00000000">
      <w:pPr>
        <w:pStyle w:val="Heading2"/>
        <w:numPr>
          <w:ilvl w:val="0"/>
          <w:numId w:val="2"/>
        </w:numPr>
        <w:tabs>
          <w:tab w:val="left" w:pos="600"/>
        </w:tabs>
        <w:spacing w:before="1"/>
        <w:jc w:val="both"/>
      </w:pPr>
      <w:r>
        <w:rPr>
          <w:spacing w:val="-2"/>
        </w:rPr>
        <w:t>Coherence</w:t>
      </w:r>
    </w:p>
    <w:p w14:paraId="4AB0475A" w14:textId="77777777" w:rsidR="009D0A34" w:rsidRDefault="009D0A34">
      <w:pPr>
        <w:pStyle w:val="BodyText"/>
        <w:rPr>
          <w:b/>
        </w:rPr>
      </w:pPr>
    </w:p>
    <w:p w14:paraId="67AE16D1" w14:textId="77777777" w:rsidR="009D0A34" w:rsidRDefault="00000000">
      <w:pPr>
        <w:pStyle w:val="BodyText"/>
        <w:spacing w:line="480" w:lineRule="auto"/>
        <w:ind w:left="360" w:right="359"/>
        <w:jc w:val="both"/>
      </w:pPr>
      <w:r>
        <w:t>Coherence requires the resolved links to create stable entity chains across the paragraph. The paragraph first introduces John and</w:t>
      </w:r>
      <w:r>
        <w:rPr>
          <w:spacing w:val="-1"/>
        </w:rPr>
        <w:t xml:space="preserve"> </w:t>
      </w:r>
      <w:r>
        <w:t>Mary, then gives actions</w:t>
      </w:r>
      <w:r>
        <w:rPr>
          <w:spacing w:val="-1"/>
        </w:rPr>
        <w:t xml:space="preserve"> </w:t>
      </w:r>
      <w:r>
        <w:t>involving them,</w:t>
      </w:r>
      <w:r>
        <w:rPr>
          <w:spacing w:val="-1"/>
        </w:rPr>
        <w:t xml:space="preserve"> </w:t>
      </w:r>
      <w:r>
        <w:t>introduces a ball, and later introduces a dog. A coherent interpretation is that John brought the ball, Mary wanted to play with the ball, the</w:t>
      </w:r>
      <w:r>
        <w:rPr>
          <w:spacing w:val="-1"/>
        </w:rPr>
        <w:t xml:space="preserve"> </w:t>
      </w:r>
      <w:r>
        <w:t>dog chased</w:t>
      </w:r>
      <w:r>
        <w:rPr>
          <w:spacing w:val="-15"/>
        </w:rPr>
        <w:t xml:space="preserve"> </w:t>
      </w:r>
      <w:r>
        <w:t>John,</w:t>
      </w:r>
      <w:r>
        <w:rPr>
          <w:spacing w:val="-15"/>
        </w:rPr>
        <w:t xml:space="preserve"> </w:t>
      </w:r>
      <w:r>
        <w:t>and</w:t>
      </w:r>
      <w:r>
        <w:rPr>
          <w:spacing w:val="-15"/>
        </w:rPr>
        <w:t xml:space="preserve"> </w:t>
      </w:r>
      <w:r>
        <w:t>finally</w:t>
      </w:r>
      <w:r>
        <w:rPr>
          <w:spacing w:val="-15"/>
        </w:rPr>
        <w:t xml:space="preserve"> </w:t>
      </w:r>
      <w:r>
        <w:t>John,</w:t>
      </w:r>
      <w:r>
        <w:rPr>
          <w:spacing w:val="-15"/>
        </w:rPr>
        <w:t xml:space="preserve"> </w:t>
      </w:r>
      <w:r>
        <w:t>Mary,</w:t>
      </w:r>
      <w:r>
        <w:rPr>
          <w:spacing w:val="-15"/>
        </w:rPr>
        <w:t xml:space="preserve"> </w:t>
      </w:r>
      <w:r>
        <w:t>and</w:t>
      </w:r>
      <w:r>
        <w:rPr>
          <w:spacing w:val="-15"/>
        </w:rPr>
        <w:t xml:space="preserve"> </w:t>
      </w:r>
      <w:r>
        <w:t>the</w:t>
      </w:r>
      <w:r>
        <w:rPr>
          <w:spacing w:val="-15"/>
        </w:rPr>
        <w:t xml:space="preserve"> </w:t>
      </w:r>
      <w:r>
        <w:t>dog</w:t>
      </w:r>
      <w:r>
        <w:rPr>
          <w:spacing w:val="-15"/>
        </w:rPr>
        <w:t xml:space="preserve"> </w:t>
      </w:r>
      <w:r>
        <w:t>went</w:t>
      </w:r>
      <w:r>
        <w:rPr>
          <w:spacing w:val="-15"/>
        </w:rPr>
        <w:t xml:space="preserve"> </w:t>
      </w:r>
      <w:r>
        <w:t>home</w:t>
      </w:r>
      <w:r>
        <w:rPr>
          <w:spacing w:val="-15"/>
        </w:rPr>
        <w:t xml:space="preserve"> </w:t>
      </w:r>
      <w:r>
        <w:t>together.</w:t>
      </w:r>
      <w:r>
        <w:rPr>
          <w:spacing w:val="-15"/>
        </w:rPr>
        <w:t xml:space="preserve"> </w:t>
      </w:r>
      <w:r>
        <w:t>This</w:t>
      </w:r>
      <w:r>
        <w:rPr>
          <w:spacing w:val="-15"/>
        </w:rPr>
        <w:t xml:space="preserve"> </w:t>
      </w:r>
      <w:r>
        <w:t>produces</w:t>
      </w:r>
      <w:r>
        <w:rPr>
          <w:spacing w:val="-15"/>
        </w:rPr>
        <w:t xml:space="preserve"> </w:t>
      </w:r>
      <w:r>
        <w:t>a</w:t>
      </w:r>
      <w:r>
        <w:rPr>
          <w:spacing w:val="-15"/>
        </w:rPr>
        <w:t xml:space="preserve"> </w:t>
      </w:r>
      <w:r>
        <w:t>consistent</w:t>
      </w:r>
      <w:r>
        <w:rPr>
          <w:spacing w:val="-15"/>
        </w:rPr>
        <w:t xml:space="preserve"> </w:t>
      </w:r>
      <w:r>
        <w:t>discourse model without unexplained shifts in reference.</w:t>
      </w:r>
    </w:p>
    <w:p w14:paraId="1CAE48F0" w14:textId="77777777" w:rsidR="009D0A34" w:rsidRDefault="00000000">
      <w:pPr>
        <w:pStyle w:val="Heading2"/>
      </w:pPr>
      <w:r>
        <w:t>1(c)</w:t>
      </w:r>
      <w:r>
        <w:rPr>
          <w:spacing w:val="-3"/>
        </w:rPr>
        <w:t xml:space="preserve"> </w:t>
      </w:r>
      <w:r>
        <w:t>Constraint</w:t>
      </w:r>
      <w:r>
        <w:rPr>
          <w:spacing w:val="-3"/>
        </w:rPr>
        <w:t xml:space="preserve"> </w:t>
      </w:r>
      <w:r>
        <w:t>graph</w:t>
      </w:r>
      <w:r>
        <w:rPr>
          <w:spacing w:val="-3"/>
        </w:rPr>
        <w:t xml:space="preserve"> </w:t>
      </w:r>
      <w:r>
        <w:t>/</w:t>
      </w:r>
      <w:r>
        <w:rPr>
          <w:spacing w:val="-3"/>
        </w:rPr>
        <w:t xml:space="preserve"> </w:t>
      </w:r>
      <w:r>
        <w:t>variable-domain</w:t>
      </w:r>
      <w:r>
        <w:rPr>
          <w:spacing w:val="-1"/>
        </w:rPr>
        <w:t xml:space="preserve"> </w:t>
      </w:r>
      <w:r>
        <w:rPr>
          <w:spacing w:val="-4"/>
        </w:rPr>
        <w:t>table</w:t>
      </w:r>
    </w:p>
    <w:p w14:paraId="6530E013" w14:textId="77777777" w:rsidR="009D0A34" w:rsidRDefault="009D0A34">
      <w:pPr>
        <w:pStyle w:val="BodyText"/>
        <w:spacing w:before="1"/>
        <w:rPr>
          <w:b/>
        </w:rPr>
      </w:pPr>
    </w:p>
    <w:p w14:paraId="1F111E48" w14:textId="77777777" w:rsidR="009D0A34" w:rsidRDefault="00000000">
      <w:pPr>
        <w:pStyle w:val="BodyText"/>
        <w:spacing w:line="480" w:lineRule="auto"/>
        <w:ind w:left="360" w:right="360"/>
        <w:jc w:val="both"/>
      </w:pPr>
      <w:r>
        <w:t>The following table represents the problem as a constraint satisfaction task. Each referring expression is treated as a variable, its possible antecedents form its domain, and the constraints successively eliminate incompatible links.</w:t>
      </w:r>
    </w:p>
    <w:p w14:paraId="6EC380C7" w14:textId="77777777" w:rsidR="009D0A34" w:rsidRDefault="009D0A34">
      <w:pPr>
        <w:pStyle w:val="BodyText"/>
        <w:spacing w:line="480" w:lineRule="auto"/>
        <w:jc w:val="both"/>
        <w:sectPr w:rsidR="009D0A34">
          <w:pgSz w:w="12240" w:h="15840"/>
          <w:pgMar w:top="1360" w:right="720" w:bottom="1160" w:left="720" w:header="0" w:footer="960" w:gutter="0"/>
          <w:cols w:space="720"/>
        </w:sect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4"/>
        <w:gridCol w:w="1937"/>
        <w:gridCol w:w="1869"/>
        <w:gridCol w:w="1075"/>
        <w:gridCol w:w="2256"/>
        <w:gridCol w:w="1819"/>
      </w:tblGrid>
      <w:tr w:rsidR="009D0A34" w14:paraId="55EE5DB0" w14:textId="77777777">
        <w:trPr>
          <w:trHeight w:val="552"/>
        </w:trPr>
        <w:tc>
          <w:tcPr>
            <w:tcW w:w="1114" w:type="dxa"/>
            <w:shd w:val="clear" w:color="auto" w:fill="D9EAF7"/>
          </w:tcPr>
          <w:p w14:paraId="5D303D37" w14:textId="77777777" w:rsidR="009D0A34" w:rsidRDefault="00000000">
            <w:pPr>
              <w:pStyle w:val="TableParagraph"/>
              <w:spacing w:line="275" w:lineRule="exact"/>
              <w:ind w:left="107"/>
              <w:rPr>
                <w:b/>
                <w:sz w:val="24"/>
              </w:rPr>
            </w:pPr>
            <w:r>
              <w:rPr>
                <w:b/>
                <w:spacing w:val="-2"/>
                <w:sz w:val="24"/>
              </w:rPr>
              <w:lastRenderedPageBreak/>
              <w:t>Variable</w:t>
            </w:r>
          </w:p>
        </w:tc>
        <w:tc>
          <w:tcPr>
            <w:tcW w:w="1937" w:type="dxa"/>
            <w:shd w:val="clear" w:color="auto" w:fill="D9EAF7"/>
          </w:tcPr>
          <w:p w14:paraId="1EA9489D" w14:textId="77777777" w:rsidR="009D0A34" w:rsidRDefault="00000000">
            <w:pPr>
              <w:pStyle w:val="TableParagraph"/>
              <w:spacing w:line="275" w:lineRule="exact"/>
              <w:ind w:left="107"/>
              <w:rPr>
                <w:b/>
                <w:sz w:val="24"/>
              </w:rPr>
            </w:pPr>
            <w:r>
              <w:rPr>
                <w:b/>
                <w:sz w:val="24"/>
              </w:rPr>
              <w:t>Initial</w:t>
            </w:r>
            <w:r>
              <w:rPr>
                <w:b/>
                <w:spacing w:val="-3"/>
                <w:sz w:val="24"/>
              </w:rPr>
              <w:t xml:space="preserve"> </w:t>
            </w:r>
            <w:r>
              <w:rPr>
                <w:b/>
                <w:spacing w:val="-2"/>
                <w:sz w:val="24"/>
              </w:rPr>
              <w:t>domain</w:t>
            </w:r>
          </w:p>
        </w:tc>
        <w:tc>
          <w:tcPr>
            <w:tcW w:w="1869" w:type="dxa"/>
            <w:shd w:val="clear" w:color="auto" w:fill="D9EAF7"/>
          </w:tcPr>
          <w:p w14:paraId="5F537C82" w14:textId="77777777" w:rsidR="009D0A34" w:rsidRDefault="00000000">
            <w:pPr>
              <w:pStyle w:val="TableParagraph"/>
              <w:spacing w:line="275" w:lineRule="exact"/>
              <w:ind w:left="108"/>
              <w:rPr>
                <w:b/>
                <w:sz w:val="24"/>
              </w:rPr>
            </w:pPr>
            <w:r>
              <w:rPr>
                <w:b/>
                <w:spacing w:val="-2"/>
                <w:sz w:val="24"/>
              </w:rPr>
              <w:t>Gender/number</w:t>
            </w:r>
          </w:p>
        </w:tc>
        <w:tc>
          <w:tcPr>
            <w:tcW w:w="1075" w:type="dxa"/>
            <w:shd w:val="clear" w:color="auto" w:fill="D9EAF7"/>
          </w:tcPr>
          <w:p w14:paraId="20DC8063" w14:textId="77777777" w:rsidR="009D0A34" w:rsidRDefault="00000000">
            <w:pPr>
              <w:pStyle w:val="TableParagraph"/>
              <w:spacing w:line="275" w:lineRule="exact"/>
              <w:ind w:left="108"/>
              <w:rPr>
                <w:b/>
                <w:sz w:val="24"/>
              </w:rPr>
            </w:pPr>
            <w:r>
              <w:rPr>
                <w:b/>
                <w:spacing w:val="-2"/>
                <w:sz w:val="24"/>
              </w:rPr>
              <w:t>Recency</w:t>
            </w:r>
          </w:p>
        </w:tc>
        <w:tc>
          <w:tcPr>
            <w:tcW w:w="2256" w:type="dxa"/>
            <w:shd w:val="clear" w:color="auto" w:fill="D9EAF7"/>
          </w:tcPr>
          <w:p w14:paraId="463624CA" w14:textId="77777777" w:rsidR="009D0A34" w:rsidRDefault="00000000">
            <w:pPr>
              <w:pStyle w:val="TableParagraph"/>
              <w:spacing w:line="275" w:lineRule="exact"/>
              <w:ind w:left="109"/>
              <w:rPr>
                <w:b/>
                <w:sz w:val="24"/>
              </w:rPr>
            </w:pPr>
            <w:r>
              <w:rPr>
                <w:b/>
                <w:spacing w:val="-2"/>
                <w:sz w:val="24"/>
              </w:rPr>
              <w:t>Semantic/coherence</w:t>
            </w:r>
          </w:p>
        </w:tc>
        <w:tc>
          <w:tcPr>
            <w:tcW w:w="1819" w:type="dxa"/>
            <w:shd w:val="clear" w:color="auto" w:fill="D9EAF7"/>
          </w:tcPr>
          <w:p w14:paraId="262E3685" w14:textId="77777777" w:rsidR="009D0A34" w:rsidRDefault="00000000">
            <w:pPr>
              <w:pStyle w:val="TableParagraph"/>
              <w:spacing w:line="275" w:lineRule="exact"/>
              <w:ind w:left="110"/>
              <w:rPr>
                <w:b/>
                <w:sz w:val="24"/>
              </w:rPr>
            </w:pPr>
            <w:r>
              <w:rPr>
                <w:b/>
                <w:sz w:val="24"/>
              </w:rPr>
              <w:t>Final</w:t>
            </w:r>
            <w:r>
              <w:rPr>
                <w:b/>
                <w:spacing w:val="-2"/>
                <w:sz w:val="24"/>
              </w:rPr>
              <w:t xml:space="preserve"> value</w:t>
            </w:r>
          </w:p>
        </w:tc>
      </w:tr>
      <w:tr w:rsidR="009D0A34" w14:paraId="17C4A44E" w14:textId="77777777">
        <w:trPr>
          <w:trHeight w:val="1655"/>
        </w:trPr>
        <w:tc>
          <w:tcPr>
            <w:tcW w:w="1114" w:type="dxa"/>
          </w:tcPr>
          <w:p w14:paraId="348D0CD1" w14:textId="77777777" w:rsidR="009D0A34" w:rsidRDefault="009D0A34">
            <w:pPr>
              <w:pStyle w:val="TableParagraph"/>
              <w:spacing w:before="274"/>
              <w:rPr>
                <w:sz w:val="24"/>
              </w:rPr>
            </w:pPr>
          </w:p>
          <w:p w14:paraId="22318CA3" w14:textId="77777777" w:rsidR="009D0A34" w:rsidRDefault="00000000">
            <w:pPr>
              <w:pStyle w:val="TableParagraph"/>
              <w:spacing w:before="1"/>
              <w:ind w:left="107"/>
              <w:rPr>
                <w:sz w:val="24"/>
              </w:rPr>
            </w:pPr>
            <w:r>
              <w:rPr>
                <w:spacing w:val="-5"/>
                <w:sz w:val="24"/>
              </w:rPr>
              <w:t>He</w:t>
            </w:r>
          </w:p>
        </w:tc>
        <w:tc>
          <w:tcPr>
            <w:tcW w:w="1937" w:type="dxa"/>
          </w:tcPr>
          <w:p w14:paraId="61ED1378" w14:textId="77777777" w:rsidR="009D0A34" w:rsidRDefault="009D0A34">
            <w:pPr>
              <w:pStyle w:val="TableParagraph"/>
              <w:spacing w:before="274"/>
              <w:rPr>
                <w:sz w:val="24"/>
              </w:rPr>
            </w:pPr>
          </w:p>
          <w:p w14:paraId="5F10BCA8" w14:textId="77777777" w:rsidR="009D0A34" w:rsidRDefault="00000000">
            <w:pPr>
              <w:pStyle w:val="TableParagraph"/>
              <w:spacing w:before="1"/>
              <w:ind w:left="107"/>
              <w:rPr>
                <w:sz w:val="24"/>
              </w:rPr>
            </w:pPr>
            <w:r>
              <w:rPr>
                <w:sz w:val="24"/>
              </w:rPr>
              <w:t xml:space="preserve">{John, </w:t>
            </w:r>
            <w:r>
              <w:rPr>
                <w:spacing w:val="-2"/>
                <w:sz w:val="24"/>
              </w:rPr>
              <w:t>Mary}</w:t>
            </w:r>
          </w:p>
        </w:tc>
        <w:tc>
          <w:tcPr>
            <w:tcW w:w="1869" w:type="dxa"/>
          </w:tcPr>
          <w:p w14:paraId="20225F9C" w14:textId="77777777" w:rsidR="009D0A34" w:rsidRDefault="009D0A34">
            <w:pPr>
              <w:pStyle w:val="TableParagraph"/>
              <w:spacing w:before="274"/>
              <w:rPr>
                <w:sz w:val="24"/>
              </w:rPr>
            </w:pPr>
          </w:p>
          <w:p w14:paraId="61BAB0B2" w14:textId="77777777" w:rsidR="009D0A34" w:rsidRDefault="00000000">
            <w:pPr>
              <w:pStyle w:val="TableParagraph"/>
              <w:spacing w:before="1"/>
              <w:ind w:left="108"/>
              <w:rPr>
                <w:sz w:val="24"/>
              </w:rPr>
            </w:pPr>
            <w:r>
              <w:rPr>
                <w:sz w:val="24"/>
              </w:rPr>
              <w:t>Mary</w:t>
            </w:r>
            <w:r>
              <w:rPr>
                <w:spacing w:val="-1"/>
                <w:sz w:val="24"/>
              </w:rPr>
              <w:t xml:space="preserve"> </w:t>
            </w:r>
            <w:r>
              <w:rPr>
                <w:spacing w:val="-2"/>
                <w:sz w:val="24"/>
              </w:rPr>
              <w:t>eliminated</w:t>
            </w:r>
          </w:p>
        </w:tc>
        <w:tc>
          <w:tcPr>
            <w:tcW w:w="1075" w:type="dxa"/>
          </w:tcPr>
          <w:p w14:paraId="52199260" w14:textId="77777777" w:rsidR="009D0A34" w:rsidRDefault="00000000">
            <w:pPr>
              <w:pStyle w:val="TableParagraph"/>
              <w:spacing w:line="275" w:lineRule="exact"/>
              <w:ind w:left="108"/>
              <w:rPr>
                <w:sz w:val="24"/>
              </w:rPr>
            </w:pPr>
            <w:r>
              <w:rPr>
                <w:spacing w:val="-4"/>
                <w:sz w:val="24"/>
              </w:rPr>
              <w:t>John</w:t>
            </w:r>
          </w:p>
          <w:p w14:paraId="3A11546D" w14:textId="77777777" w:rsidR="009D0A34" w:rsidRDefault="00000000">
            <w:pPr>
              <w:pStyle w:val="TableParagraph"/>
              <w:spacing w:before="2" w:line="550" w:lineRule="atLeast"/>
              <w:ind w:left="108" w:right="191"/>
              <w:rPr>
                <w:sz w:val="24"/>
              </w:rPr>
            </w:pPr>
            <w:r>
              <w:rPr>
                <w:spacing w:val="-2"/>
                <w:sz w:val="24"/>
              </w:rPr>
              <w:t>remains salient</w:t>
            </w:r>
          </w:p>
        </w:tc>
        <w:tc>
          <w:tcPr>
            <w:tcW w:w="2256" w:type="dxa"/>
          </w:tcPr>
          <w:p w14:paraId="45E0B47C" w14:textId="77777777" w:rsidR="009D0A34" w:rsidRDefault="009D0A34">
            <w:pPr>
              <w:pStyle w:val="TableParagraph"/>
              <w:spacing w:before="274"/>
              <w:rPr>
                <w:sz w:val="24"/>
              </w:rPr>
            </w:pPr>
          </w:p>
          <w:p w14:paraId="5878DF8C" w14:textId="77777777" w:rsidR="009D0A34" w:rsidRDefault="00000000">
            <w:pPr>
              <w:pStyle w:val="TableParagraph"/>
              <w:spacing w:before="1"/>
              <w:ind w:left="109"/>
              <w:rPr>
                <w:sz w:val="24"/>
              </w:rPr>
            </w:pPr>
            <w:r>
              <w:rPr>
                <w:sz w:val="24"/>
              </w:rPr>
              <w:t>Person/agent</w:t>
            </w:r>
            <w:r>
              <w:rPr>
                <w:spacing w:val="-3"/>
                <w:sz w:val="24"/>
              </w:rPr>
              <w:t xml:space="preserve"> </w:t>
            </w:r>
            <w:r>
              <w:rPr>
                <w:spacing w:val="-4"/>
                <w:sz w:val="24"/>
              </w:rPr>
              <w:t>fits</w:t>
            </w:r>
          </w:p>
        </w:tc>
        <w:tc>
          <w:tcPr>
            <w:tcW w:w="1819" w:type="dxa"/>
          </w:tcPr>
          <w:p w14:paraId="3024EA48" w14:textId="77777777" w:rsidR="009D0A34" w:rsidRDefault="009D0A34">
            <w:pPr>
              <w:pStyle w:val="TableParagraph"/>
              <w:spacing w:before="274"/>
              <w:rPr>
                <w:sz w:val="24"/>
              </w:rPr>
            </w:pPr>
          </w:p>
          <w:p w14:paraId="133C9FA1" w14:textId="77777777" w:rsidR="009D0A34" w:rsidRDefault="00000000">
            <w:pPr>
              <w:pStyle w:val="TableParagraph"/>
              <w:spacing w:before="1"/>
              <w:ind w:left="110"/>
              <w:rPr>
                <w:sz w:val="24"/>
              </w:rPr>
            </w:pPr>
            <w:r>
              <w:rPr>
                <w:spacing w:val="-4"/>
                <w:sz w:val="24"/>
              </w:rPr>
              <w:t>John</w:t>
            </w:r>
          </w:p>
        </w:tc>
      </w:tr>
      <w:tr w:rsidR="009D0A34" w14:paraId="2184A010" w14:textId="77777777">
        <w:trPr>
          <w:trHeight w:val="1103"/>
        </w:trPr>
        <w:tc>
          <w:tcPr>
            <w:tcW w:w="1114" w:type="dxa"/>
          </w:tcPr>
          <w:p w14:paraId="6DDFFC61" w14:textId="77777777" w:rsidR="009D0A34" w:rsidRDefault="00000000">
            <w:pPr>
              <w:pStyle w:val="TableParagraph"/>
              <w:spacing w:before="275"/>
              <w:ind w:left="107"/>
              <w:rPr>
                <w:sz w:val="24"/>
              </w:rPr>
            </w:pPr>
            <w:r>
              <w:rPr>
                <w:spacing w:val="-5"/>
                <w:sz w:val="24"/>
              </w:rPr>
              <w:t>She</w:t>
            </w:r>
          </w:p>
        </w:tc>
        <w:tc>
          <w:tcPr>
            <w:tcW w:w="1937" w:type="dxa"/>
          </w:tcPr>
          <w:p w14:paraId="44E21058" w14:textId="77777777" w:rsidR="009D0A34" w:rsidRDefault="00000000">
            <w:pPr>
              <w:pStyle w:val="TableParagraph"/>
              <w:spacing w:before="275"/>
              <w:ind w:left="107"/>
              <w:rPr>
                <w:sz w:val="24"/>
              </w:rPr>
            </w:pPr>
            <w:r>
              <w:rPr>
                <w:sz w:val="24"/>
              </w:rPr>
              <w:t xml:space="preserve">{John, </w:t>
            </w:r>
            <w:r>
              <w:rPr>
                <w:spacing w:val="-2"/>
                <w:sz w:val="24"/>
              </w:rPr>
              <w:t>Mary}</w:t>
            </w:r>
          </w:p>
        </w:tc>
        <w:tc>
          <w:tcPr>
            <w:tcW w:w="1869" w:type="dxa"/>
          </w:tcPr>
          <w:p w14:paraId="2F99EA98" w14:textId="77777777" w:rsidR="009D0A34" w:rsidRDefault="00000000">
            <w:pPr>
              <w:pStyle w:val="TableParagraph"/>
              <w:spacing w:before="275"/>
              <w:ind w:left="108"/>
              <w:rPr>
                <w:sz w:val="24"/>
              </w:rPr>
            </w:pPr>
            <w:r>
              <w:rPr>
                <w:sz w:val="24"/>
              </w:rPr>
              <w:t xml:space="preserve">John </w:t>
            </w:r>
            <w:r>
              <w:rPr>
                <w:spacing w:val="-2"/>
                <w:sz w:val="24"/>
              </w:rPr>
              <w:t>eliminated</w:t>
            </w:r>
          </w:p>
        </w:tc>
        <w:tc>
          <w:tcPr>
            <w:tcW w:w="1075" w:type="dxa"/>
          </w:tcPr>
          <w:p w14:paraId="3EC98EE7" w14:textId="77777777" w:rsidR="009D0A34" w:rsidRDefault="00000000">
            <w:pPr>
              <w:pStyle w:val="TableParagraph"/>
              <w:spacing w:line="275" w:lineRule="exact"/>
              <w:ind w:left="108"/>
              <w:rPr>
                <w:sz w:val="24"/>
              </w:rPr>
            </w:pPr>
            <w:r>
              <w:rPr>
                <w:spacing w:val="-4"/>
                <w:sz w:val="24"/>
              </w:rPr>
              <w:t>Mary</w:t>
            </w:r>
          </w:p>
          <w:p w14:paraId="557C0AE9" w14:textId="77777777" w:rsidR="009D0A34" w:rsidRDefault="009D0A34">
            <w:pPr>
              <w:pStyle w:val="TableParagraph"/>
              <w:rPr>
                <w:sz w:val="24"/>
              </w:rPr>
            </w:pPr>
          </w:p>
          <w:p w14:paraId="12BB6211" w14:textId="77777777" w:rsidR="009D0A34" w:rsidRDefault="00000000">
            <w:pPr>
              <w:pStyle w:val="TableParagraph"/>
              <w:ind w:left="108"/>
              <w:rPr>
                <w:sz w:val="24"/>
              </w:rPr>
            </w:pPr>
            <w:r>
              <w:rPr>
                <w:spacing w:val="-2"/>
                <w:sz w:val="24"/>
              </w:rPr>
              <w:t>salient</w:t>
            </w:r>
          </w:p>
        </w:tc>
        <w:tc>
          <w:tcPr>
            <w:tcW w:w="2256" w:type="dxa"/>
          </w:tcPr>
          <w:p w14:paraId="39ADDC5A" w14:textId="77777777" w:rsidR="009D0A34" w:rsidRDefault="00000000">
            <w:pPr>
              <w:pStyle w:val="TableParagraph"/>
              <w:spacing w:before="275"/>
              <w:ind w:left="109"/>
              <w:rPr>
                <w:sz w:val="24"/>
              </w:rPr>
            </w:pPr>
            <w:r>
              <w:rPr>
                <w:sz w:val="24"/>
              </w:rPr>
              <w:t>Person/agent</w:t>
            </w:r>
            <w:r>
              <w:rPr>
                <w:spacing w:val="-3"/>
                <w:sz w:val="24"/>
              </w:rPr>
              <w:t xml:space="preserve"> </w:t>
            </w:r>
            <w:r>
              <w:rPr>
                <w:spacing w:val="-4"/>
                <w:sz w:val="24"/>
              </w:rPr>
              <w:t>fits</w:t>
            </w:r>
          </w:p>
        </w:tc>
        <w:tc>
          <w:tcPr>
            <w:tcW w:w="1819" w:type="dxa"/>
          </w:tcPr>
          <w:p w14:paraId="5DEB28AF" w14:textId="77777777" w:rsidR="009D0A34" w:rsidRDefault="00000000">
            <w:pPr>
              <w:pStyle w:val="TableParagraph"/>
              <w:spacing w:before="275"/>
              <w:ind w:left="110"/>
              <w:rPr>
                <w:sz w:val="24"/>
              </w:rPr>
            </w:pPr>
            <w:r>
              <w:rPr>
                <w:spacing w:val="-4"/>
                <w:sz w:val="24"/>
              </w:rPr>
              <w:t>Mary</w:t>
            </w:r>
          </w:p>
        </w:tc>
      </w:tr>
      <w:tr w:rsidR="009D0A34" w14:paraId="111EEEAE" w14:textId="77777777">
        <w:trPr>
          <w:trHeight w:val="2208"/>
        </w:trPr>
        <w:tc>
          <w:tcPr>
            <w:tcW w:w="1114" w:type="dxa"/>
          </w:tcPr>
          <w:p w14:paraId="77FD3B29" w14:textId="77777777" w:rsidR="009D0A34" w:rsidRDefault="009D0A34">
            <w:pPr>
              <w:pStyle w:val="TableParagraph"/>
              <w:rPr>
                <w:sz w:val="24"/>
              </w:rPr>
            </w:pPr>
          </w:p>
          <w:p w14:paraId="48D37A52" w14:textId="77777777" w:rsidR="009D0A34" w:rsidRDefault="009D0A34">
            <w:pPr>
              <w:pStyle w:val="TableParagraph"/>
              <w:rPr>
                <w:sz w:val="24"/>
              </w:rPr>
            </w:pPr>
          </w:p>
          <w:p w14:paraId="74088150" w14:textId="77777777" w:rsidR="009D0A34" w:rsidRDefault="009D0A34">
            <w:pPr>
              <w:pStyle w:val="TableParagraph"/>
              <w:spacing w:before="2"/>
              <w:rPr>
                <w:sz w:val="24"/>
              </w:rPr>
            </w:pPr>
          </w:p>
          <w:p w14:paraId="0555DEFD" w14:textId="77777777" w:rsidR="009D0A34" w:rsidRDefault="00000000">
            <w:pPr>
              <w:pStyle w:val="TableParagraph"/>
              <w:ind w:left="107"/>
              <w:rPr>
                <w:sz w:val="24"/>
              </w:rPr>
            </w:pPr>
            <w:r>
              <w:rPr>
                <w:spacing w:val="-5"/>
                <w:sz w:val="24"/>
              </w:rPr>
              <w:t>it</w:t>
            </w:r>
          </w:p>
        </w:tc>
        <w:tc>
          <w:tcPr>
            <w:tcW w:w="1937" w:type="dxa"/>
          </w:tcPr>
          <w:p w14:paraId="4A584C61" w14:textId="77777777" w:rsidR="009D0A34" w:rsidRDefault="009D0A34">
            <w:pPr>
              <w:pStyle w:val="TableParagraph"/>
              <w:rPr>
                <w:sz w:val="24"/>
              </w:rPr>
            </w:pPr>
          </w:p>
          <w:p w14:paraId="3876EF1E" w14:textId="77777777" w:rsidR="009D0A34" w:rsidRDefault="009D0A34">
            <w:pPr>
              <w:pStyle w:val="TableParagraph"/>
              <w:spacing w:before="1"/>
              <w:rPr>
                <w:sz w:val="24"/>
              </w:rPr>
            </w:pPr>
          </w:p>
          <w:p w14:paraId="45C02F7C" w14:textId="77777777" w:rsidR="009D0A34" w:rsidRDefault="00000000">
            <w:pPr>
              <w:pStyle w:val="TableParagraph"/>
              <w:tabs>
                <w:tab w:val="left" w:pos="1247"/>
              </w:tabs>
              <w:spacing w:before="1" w:line="480" w:lineRule="auto"/>
              <w:ind w:left="107" w:right="98"/>
              <w:rPr>
                <w:sz w:val="24"/>
              </w:rPr>
            </w:pPr>
            <w:r>
              <w:rPr>
                <w:spacing w:val="-2"/>
                <w:sz w:val="24"/>
              </w:rPr>
              <w:t>{John,</w:t>
            </w:r>
            <w:r>
              <w:rPr>
                <w:sz w:val="24"/>
              </w:rPr>
              <w:tab/>
            </w:r>
            <w:r>
              <w:rPr>
                <w:spacing w:val="-4"/>
                <w:sz w:val="24"/>
              </w:rPr>
              <w:t xml:space="preserve">Mary, </w:t>
            </w:r>
            <w:r>
              <w:rPr>
                <w:spacing w:val="-2"/>
                <w:sz w:val="24"/>
              </w:rPr>
              <w:t>ball}</w:t>
            </w:r>
          </w:p>
        </w:tc>
        <w:tc>
          <w:tcPr>
            <w:tcW w:w="1869" w:type="dxa"/>
          </w:tcPr>
          <w:p w14:paraId="78EA7CDD" w14:textId="77777777" w:rsidR="009D0A34" w:rsidRDefault="009D0A34">
            <w:pPr>
              <w:pStyle w:val="TableParagraph"/>
              <w:rPr>
                <w:sz w:val="24"/>
              </w:rPr>
            </w:pPr>
          </w:p>
          <w:p w14:paraId="56C51BCD" w14:textId="77777777" w:rsidR="009D0A34" w:rsidRDefault="009D0A34">
            <w:pPr>
              <w:pStyle w:val="TableParagraph"/>
              <w:rPr>
                <w:sz w:val="24"/>
              </w:rPr>
            </w:pPr>
          </w:p>
          <w:p w14:paraId="62C86881" w14:textId="77777777" w:rsidR="009D0A34" w:rsidRDefault="009D0A34">
            <w:pPr>
              <w:pStyle w:val="TableParagraph"/>
              <w:spacing w:before="2"/>
              <w:rPr>
                <w:sz w:val="24"/>
              </w:rPr>
            </w:pPr>
          </w:p>
          <w:p w14:paraId="3D5DFF52" w14:textId="77777777" w:rsidR="009D0A34" w:rsidRDefault="00000000">
            <w:pPr>
              <w:pStyle w:val="TableParagraph"/>
              <w:ind w:left="108"/>
              <w:rPr>
                <w:sz w:val="24"/>
              </w:rPr>
            </w:pPr>
            <w:r>
              <w:rPr>
                <w:sz w:val="24"/>
              </w:rPr>
              <w:t>Ball</w:t>
            </w:r>
            <w:r>
              <w:rPr>
                <w:spacing w:val="-3"/>
                <w:sz w:val="24"/>
              </w:rPr>
              <w:t xml:space="preserve"> </w:t>
            </w:r>
            <w:r>
              <w:rPr>
                <w:sz w:val="24"/>
              </w:rPr>
              <w:t>fits</w:t>
            </w:r>
            <w:r>
              <w:rPr>
                <w:spacing w:val="-2"/>
                <w:sz w:val="24"/>
              </w:rPr>
              <w:t xml:space="preserve"> neuter</w:t>
            </w:r>
          </w:p>
        </w:tc>
        <w:tc>
          <w:tcPr>
            <w:tcW w:w="1075" w:type="dxa"/>
          </w:tcPr>
          <w:p w14:paraId="5A18BA30" w14:textId="77777777" w:rsidR="009D0A34" w:rsidRDefault="00000000">
            <w:pPr>
              <w:pStyle w:val="TableParagraph"/>
              <w:tabs>
                <w:tab w:val="left" w:pos="806"/>
              </w:tabs>
              <w:spacing w:before="2" w:line="480" w:lineRule="auto"/>
              <w:ind w:left="108" w:right="96"/>
              <w:rPr>
                <w:sz w:val="24"/>
              </w:rPr>
            </w:pPr>
            <w:r>
              <w:rPr>
                <w:spacing w:val="-4"/>
                <w:sz w:val="24"/>
              </w:rPr>
              <w:t>Ball</w:t>
            </w:r>
            <w:r>
              <w:rPr>
                <w:sz w:val="24"/>
              </w:rPr>
              <w:tab/>
            </w:r>
            <w:r>
              <w:rPr>
                <w:spacing w:val="-6"/>
                <w:sz w:val="24"/>
              </w:rPr>
              <w:t xml:space="preserve">is </w:t>
            </w:r>
            <w:r>
              <w:rPr>
                <w:spacing w:val="-4"/>
                <w:sz w:val="24"/>
              </w:rPr>
              <w:t xml:space="preserve">most </w:t>
            </w:r>
            <w:r>
              <w:rPr>
                <w:spacing w:val="-2"/>
                <w:sz w:val="24"/>
              </w:rPr>
              <w:t>recent</w:t>
            </w:r>
          </w:p>
          <w:p w14:paraId="01ABB5A2" w14:textId="77777777" w:rsidR="009D0A34" w:rsidRDefault="00000000">
            <w:pPr>
              <w:pStyle w:val="TableParagraph"/>
              <w:spacing w:line="274" w:lineRule="exact"/>
              <w:ind w:left="108"/>
              <w:rPr>
                <w:sz w:val="24"/>
              </w:rPr>
            </w:pPr>
            <w:r>
              <w:rPr>
                <w:spacing w:val="-2"/>
                <w:sz w:val="24"/>
              </w:rPr>
              <w:t>object</w:t>
            </w:r>
          </w:p>
        </w:tc>
        <w:tc>
          <w:tcPr>
            <w:tcW w:w="2256" w:type="dxa"/>
          </w:tcPr>
          <w:p w14:paraId="3363B46F" w14:textId="77777777" w:rsidR="009D0A34" w:rsidRDefault="009D0A34">
            <w:pPr>
              <w:pStyle w:val="TableParagraph"/>
              <w:rPr>
                <w:sz w:val="24"/>
              </w:rPr>
            </w:pPr>
          </w:p>
          <w:p w14:paraId="130DE317" w14:textId="77777777" w:rsidR="009D0A34" w:rsidRDefault="009D0A34">
            <w:pPr>
              <w:pStyle w:val="TableParagraph"/>
              <w:rPr>
                <w:sz w:val="24"/>
              </w:rPr>
            </w:pPr>
          </w:p>
          <w:p w14:paraId="16CDAEE4" w14:textId="77777777" w:rsidR="009D0A34" w:rsidRDefault="009D0A34">
            <w:pPr>
              <w:pStyle w:val="TableParagraph"/>
              <w:spacing w:before="2"/>
              <w:rPr>
                <w:sz w:val="24"/>
              </w:rPr>
            </w:pPr>
          </w:p>
          <w:p w14:paraId="6BBB29E2" w14:textId="77777777" w:rsidR="009D0A34" w:rsidRDefault="00000000">
            <w:pPr>
              <w:pStyle w:val="TableParagraph"/>
              <w:ind w:left="109"/>
              <w:rPr>
                <w:sz w:val="24"/>
              </w:rPr>
            </w:pPr>
            <w:r>
              <w:rPr>
                <w:sz w:val="24"/>
              </w:rPr>
              <w:t>Play-with-object</w:t>
            </w:r>
            <w:r>
              <w:rPr>
                <w:spacing w:val="-5"/>
                <w:sz w:val="24"/>
              </w:rPr>
              <w:t xml:space="preserve"> </w:t>
            </w:r>
            <w:r>
              <w:rPr>
                <w:spacing w:val="-4"/>
                <w:sz w:val="24"/>
              </w:rPr>
              <w:t>fits</w:t>
            </w:r>
          </w:p>
        </w:tc>
        <w:tc>
          <w:tcPr>
            <w:tcW w:w="1819" w:type="dxa"/>
          </w:tcPr>
          <w:p w14:paraId="0642A0C4" w14:textId="77777777" w:rsidR="009D0A34" w:rsidRDefault="009D0A34">
            <w:pPr>
              <w:pStyle w:val="TableParagraph"/>
              <w:rPr>
                <w:sz w:val="24"/>
              </w:rPr>
            </w:pPr>
          </w:p>
          <w:p w14:paraId="451E34C7" w14:textId="77777777" w:rsidR="009D0A34" w:rsidRDefault="009D0A34">
            <w:pPr>
              <w:pStyle w:val="TableParagraph"/>
              <w:rPr>
                <w:sz w:val="24"/>
              </w:rPr>
            </w:pPr>
          </w:p>
          <w:p w14:paraId="32DB8B43" w14:textId="77777777" w:rsidR="009D0A34" w:rsidRDefault="009D0A34">
            <w:pPr>
              <w:pStyle w:val="TableParagraph"/>
              <w:spacing w:before="2"/>
              <w:rPr>
                <w:sz w:val="24"/>
              </w:rPr>
            </w:pPr>
          </w:p>
          <w:p w14:paraId="2B7A626E" w14:textId="77777777" w:rsidR="009D0A34" w:rsidRDefault="00000000">
            <w:pPr>
              <w:pStyle w:val="TableParagraph"/>
              <w:ind w:left="110"/>
              <w:rPr>
                <w:sz w:val="24"/>
              </w:rPr>
            </w:pPr>
            <w:r>
              <w:rPr>
                <w:spacing w:val="-4"/>
                <w:sz w:val="24"/>
              </w:rPr>
              <w:t>ball</w:t>
            </w:r>
          </w:p>
        </w:tc>
      </w:tr>
      <w:tr w:rsidR="009D0A34" w14:paraId="1B71492C" w14:textId="77777777">
        <w:trPr>
          <w:trHeight w:val="2210"/>
        </w:trPr>
        <w:tc>
          <w:tcPr>
            <w:tcW w:w="1114" w:type="dxa"/>
          </w:tcPr>
          <w:p w14:paraId="6AB73F15" w14:textId="77777777" w:rsidR="009D0A34" w:rsidRDefault="009D0A34">
            <w:pPr>
              <w:pStyle w:val="TableParagraph"/>
              <w:rPr>
                <w:sz w:val="24"/>
              </w:rPr>
            </w:pPr>
          </w:p>
          <w:p w14:paraId="12FBF979" w14:textId="77777777" w:rsidR="009D0A34" w:rsidRDefault="009D0A34">
            <w:pPr>
              <w:pStyle w:val="TableParagraph"/>
              <w:rPr>
                <w:sz w:val="24"/>
              </w:rPr>
            </w:pPr>
          </w:p>
          <w:p w14:paraId="679E5F8F" w14:textId="77777777" w:rsidR="009D0A34" w:rsidRDefault="009D0A34">
            <w:pPr>
              <w:pStyle w:val="TableParagraph"/>
              <w:spacing w:before="1"/>
              <w:rPr>
                <w:sz w:val="24"/>
              </w:rPr>
            </w:pPr>
          </w:p>
          <w:p w14:paraId="41C4F187" w14:textId="77777777" w:rsidR="009D0A34" w:rsidRDefault="00000000">
            <w:pPr>
              <w:pStyle w:val="TableParagraph"/>
              <w:ind w:left="107"/>
              <w:rPr>
                <w:sz w:val="24"/>
              </w:rPr>
            </w:pPr>
            <w:r>
              <w:rPr>
                <w:spacing w:val="-5"/>
                <w:sz w:val="24"/>
              </w:rPr>
              <w:t>him</w:t>
            </w:r>
          </w:p>
        </w:tc>
        <w:tc>
          <w:tcPr>
            <w:tcW w:w="1937" w:type="dxa"/>
          </w:tcPr>
          <w:p w14:paraId="3B729632" w14:textId="77777777" w:rsidR="009D0A34" w:rsidRDefault="009D0A34">
            <w:pPr>
              <w:pStyle w:val="TableParagraph"/>
              <w:rPr>
                <w:sz w:val="24"/>
              </w:rPr>
            </w:pPr>
          </w:p>
          <w:p w14:paraId="35F8C0F3" w14:textId="77777777" w:rsidR="009D0A34" w:rsidRDefault="009D0A34">
            <w:pPr>
              <w:pStyle w:val="TableParagraph"/>
              <w:rPr>
                <w:sz w:val="24"/>
              </w:rPr>
            </w:pPr>
          </w:p>
          <w:p w14:paraId="230EFA61" w14:textId="77777777" w:rsidR="009D0A34" w:rsidRDefault="009D0A34">
            <w:pPr>
              <w:pStyle w:val="TableParagraph"/>
              <w:spacing w:before="1"/>
              <w:rPr>
                <w:sz w:val="24"/>
              </w:rPr>
            </w:pPr>
          </w:p>
          <w:p w14:paraId="10A81563" w14:textId="77777777" w:rsidR="009D0A34" w:rsidRDefault="00000000">
            <w:pPr>
              <w:pStyle w:val="TableParagraph"/>
              <w:ind w:left="107"/>
              <w:rPr>
                <w:sz w:val="24"/>
              </w:rPr>
            </w:pPr>
            <w:r>
              <w:rPr>
                <w:sz w:val="24"/>
              </w:rPr>
              <w:t xml:space="preserve">{John, </w:t>
            </w:r>
            <w:r>
              <w:rPr>
                <w:spacing w:val="-4"/>
                <w:sz w:val="24"/>
              </w:rPr>
              <w:t>dog}</w:t>
            </w:r>
          </w:p>
        </w:tc>
        <w:tc>
          <w:tcPr>
            <w:tcW w:w="1869" w:type="dxa"/>
          </w:tcPr>
          <w:p w14:paraId="1B4928A5" w14:textId="77777777" w:rsidR="009D0A34" w:rsidRDefault="009D0A34">
            <w:pPr>
              <w:pStyle w:val="TableParagraph"/>
              <w:spacing w:before="1"/>
              <w:rPr>
                <w:sz w:val="24"/>
              </w:rPr>
            </w:pPr>
          </w:p>
          <w:p w14:paraId="60A905D3" w14:textId="77777777" w:rsidR="009D0A34" w:rsidRDefault="00000000">
            <w:pPr>
              <w:pStyle w:val="TableParagraph"/>
              <w:tabs>
                <w:tab w:val="left" w:pos="1108"/>
              </w:tabs>
              <w:spacing w:line="480" w:lineRule="auto"/>
              <w:ind w:left="108" w:right="97"/>
              <w:jc w:val="both"/>
              <w:rPr>
                <w:sz w:val="24"/>
              </w:rPr>
            </w:pPr>
            <w:r>
              <w:rPr>
                <w:sz w:val="24"/>
              </w:rPr>
              <w:t xml:space="preserve">John preferred; </w:t>
            </w:r>
            <w:r>
              <w:rPr>
                <w:spacing w:val="-4"/>
                <w:sz w:val="24"/>
              </w:rPr>
              <w:t>dog</w:t>
            </w:r>
            <w:r>
              <w:rPr>
                <w:sz w:val="24"/>
              </w:rPr>
              <w:tab/>
            </w:r>
            <w:r>
              <w:rPr>
                <w:spacing w:val="-2"/>
                <w:sz w:val="24"/>
              </w:rPr>
              <w:t>gender unstated</w:t>
            </w:r>
          </w:p>
        </w:tc>
        <w:tc>
          <w:tcPr>
            <w:tcW w:w="1075" w:type="dxa"/>
          </w:tcPr>
          <w:p w14:paraId="4F515F38" w14:textId="77777777" w:rsidR="009D0A34" w:rsidRDefault="00000000">
            <w:pPr>
              <w:pStyle w:val="TableParagraph"/>
              <w:tabs>
                <w:tab w:val="left" w:pos="806"/>
              </w:tabs>
              <w:spacing w:before="1" w:line="480" w:lineRule="auto"/>
              <w:ind w:left="108" w:right="95"/>
              <w:rPr>
                <w:sz w:val="24"/>
              </w:rPr>
            </w:pPr>
            <w:r>
              <w:rPr>
                <w:spacing w:val="-4"/>
                <w:sz w:val="24"/>
              </w:rPr>
              <w:t>Dog</w:t>
            </w:r>
            <w:r>
              <w:rPr>
                <w:sz w:val="24"/>
              </w:rPr>
              <w:tab/>
            </w:r>
            <w:r>
              <w:rPr>
                <w:spacing w:val="-6"/>
                <w:sz w:val="24"/>
              </w:rPr>
              <w:t xml:space="preserve">is </w:t>
            </w:r>
            <w:r>
              <w:rPr>
                <w:spacing w:val="-2"/>
                <w:sz w:val="24"/>
              </w:rPr>
              <w:t xml:space="preserve">recent </w:t>
            </w:r>
            <w:r>
              <w:rPr>
                <w:spacing w:val="-4"/>
                <w:sz w:val="24"/>
              </w:rPr>
              <w:t>but</w:t>
            </w:r>
            <w:r>
              <w:rPr>
                <w:sz w:val="24"/>
              </w:rPr>
              <w:tab/>
            </w:r>
            <w:r>
              <w:rPr>
                <w:spacing w:val="-6"/>
                <w:sz w:val="24"/>
              </w:rPr>
              <w:t>is</w:t>
            </w:r>
          </w:p>
          <w:p w14:paraId="7FBED2F0" w14:textId="77777777" w:rsidR="009D0A34" w:rsidRDefault="00000000">
            <w:pPr>
              <w:pStyle w:val="TableParagraph"/>
              <w:spacing w:before="1"/>
              <w:ind w:left="108"/>
              <w:rPr>
                <w:sz w:val="24"/>
              </w:rPr>
            </w:pPr>
            <w:r>
              <w:rPr>
                <w:spacing w:val="-2"/>
                <w:sz w:val="24"/>
              </w:rPr>
              <w:t>subject</w:t>
            </w:r>
          </w:p>
        </w:tc>
        <w:tc>
          <w:tcPr>
            <w:tcW w:w="2256" w:type="dxa"/>
          </w:tcPr>
          <w:p w14:paraId="56AF3B18" w14:textId="77777777" w:rsidR="009D0A34" w:rsidRDefault="009D0A34">
            <w:pPr>
              <w:pStyle w:val="TableParagraph"/>
              <w:rPr>
                <w:sz w:val="24"/>
              </w:rPr>
            </w:pPr>
          </w:p>
          <w:p w14:paraId="1B7AF5F1" w14:textId="77777777" w:rsidR="009D0A34" w:rsidRDefault="009D0A34">
            <w:pPr>
              <w:pStyle w:val="TableParagraph"/>
              <w:spacing w:before="1"/>
              <w:rPr>
                <w:sz w:val="24"/>
              </w:rPr>
            </w:pPr>
          </w:p>
          <w:p w14:paraId="5739D971" w14:textId="77777777" w:rsidR="009D0A34" w:rsidRDefault="00000000">
            <w:pPr>
              <w:pStyle w:val="TableParagraph"/>
              <w:spacing w:line="480" w:lineRule="auto"/>
              <w:ind w:left="109" w:right="34"/>
              <w:rPr>
                <w:sz w:val="24"/>
              </w:rPr>
            </w:pPr>
            <w:r>
              <w:rPr>
                <w:spacing w:val="-2"/>
                <w:sz w:val="24"/>
              </w:rPr>
              <w:t xml:space="preserve">Dog-chased-person </w:t>
            </w:r>
            <w:r>
              <w:rPr>
                <w:spacing w:val="-4"/>
                <w:sz w:val="24"/>
              </w:rPr>
              <w:t>fits</w:t>
            </w:r>
          </w:p>
        </w:tc>
        <w:tc>
          <w:tcPr>
            <w:tcW w:w="1819" w:type="dxa"/>
          </w:tcPr>
          <w:p w14:paraId="6157BB69" w14:textId="77777777" w:rsidR="009D0A34" w:rsidRDefault="009D0A34">
            <w:pPr>
              <w:pStyle w:val="TableParagraph"/>
              <w:rPr>
                <w:sz w:val="24"/>
              </w:rPr>
            </w:pPr>
          </w:p>
          <w:p w14:paraId="7DBD928B" w14:textId="77777777" w:rsidR="009D0A34" w:rsidRDefault="009D0A34">
            <w:pPr>
              <w:pStyle w:val="TableParagraph"/>
              <w:rPr>
                <w:sz w:val="24"/>
              </w:rPr>
            </w:pPr>
          </w:p>
          <w:p w14:paraId="6CABD1CF" w14:textId="77777777" w:rsidR="009D0A34" w:rsidRDefault="009D0A34">
            <w:pPr>
              <w:pStyle w:val="TableParagraph"/>
              <w:spacing w:before="1"/>
              <w:rPr>
                <w:sz w:val="24"/>
              </w:rPr>
            </w:pPr>
          </w:p>
          <w:p w14:paraId="169CE105" w14:textId="77777777" w:rsidR="009D0A34" w:rsidRDefault="00000000">
            <w:pPr>
              <w:pStyle w:val="TableParagraph"/>
              <w:ind w:left="110"/>
              <w:rPr>
                <w:sz w:val="24"/>
              </w:rPr>
            </w:pPr>
            <w:r>
              <w:rPr>
                <w:spacing w:val="-4"/>
                <w:sz w:val="24"/>
              </w:rPr>
              <w:t>John</w:t>
            </w:r>
          </w:p>
        </w:tc>
      </w:tr>
      <w:tr w:rsidR="009D0A34" w14:paraId="77E13AD0" w14:textId="77777777">
        <w:trPr>
          <w:trHeight w:val="2207"/>
        </w:trPr>
        <w:tc>
          <w:tcPr>
            <w:tcW w:w="1114" w:type="dxa"/>
          </w:tcPr>
          <w:p w14:paraId="6410D3FB" w14:textId="77777777" w:rsidR="009D0A34" w:rsidRDefault="009D0A34">
            <w:pPr>
              <w:pStyle w:val="TableParagraph"/>
              <w:rPr>
                <w:sz w:val="24"/>
              </w:rPr>
            </w:pPr>
          </w:p>
          <w:p w14:paraId="74A12A75" w14:textId="77777777" w:rsidR="009D0A34" w:rsidRDefault="009D0A34">
            <w:pPr>
              <w:pStyle w:val="TableParagraph"/>
              <w:spacing w:before="274"/>
              <w:rPr>
                <w:sz w:val="24"/>
              </w:rPr>
            </w:pPr>
          </w:p>
          <w:p w14:paraId="65E6C862" w14:textId="77777777" w:rsidR="009D0A34" w:rsidRDefault="00000000">
            <w:pPr>
              <w:pStyle w:val="TableParagraph"/>
              <w:spacing w:before="1"/>
              <w:ind w:left="107"/>
              <w:rPr>
                <w:sz w:val="24"/>
              </w:rPr>
            </w:pPr>
            <w:r>
              <w:rPr>
                <w:spacing w:val="-4"/>
                <w:sz w:val="24"/>
              </w:rPr>
              <w:t>they</w:t>
            </w:r>
          </w:p>
        </w:tc>
        <w:tc>
          <w:tcPr>
            <w:tcW w:w="1937" w:type="dxa"/>
          </w:tcPr>
          <w:p w14:paraId="61A2376F" w14:textId="77777777" w:rsidR="009D0A34" w:rsidRDefault="009D0A34">
            <w:pPr>
              <w:pStyle w:val="TableParagraph"/>
              <w:spacing w:before="274"/>
              <w:rPr>
                <w:sz w:val="24"/>
              </w:rPr>
            </w:pPr>
          </w:p>
          <w:p w14:paraId="27358361" w14:textId="77777777" w:rsidR="009D0A34" w:rsidRDefault="00000000">
            <w:pPr>
              <w:pStyle w:val="TableParagraph"/>
              <w:spacing w:before="1" w:line="480" w:lineRule="auto"/>
              <w:ind w:left="107"/>
              <w:rPr>
                <w:sz w:val="24"/>
              </w:rPr>
            </w:pPr>
            <w:r>
              <w:rPr>
                <w:spacing w:val="-2"/>
                <w:sz w:val="24"/>
              </w:rPr>
              <w:t>{</w:t>
            </w:r>
            <w:proofErr w:type="spellStart"/>
            <w:r>
              <w:rPr>
                <w:spacing w:val="-2"/>
                <w:sz w:val="24"/>
              </w:rPr>
              <w:t>John+Mary</w:t>
            </w:r>
            <w:proofErr w:type="spellEnd"/>
            <w:r>
              <w:rPr>
                <w:spacing w:val="-2"/>
                <w:sz w:val="24"/>
              </w:rPr>
              <w:t xml:space="preserve">, </w:t>
            </w:r>
            <w:proofErr w:type="spellStart"/>
            <w:r>
              <w:rPr>
                <w:spacing w:val="-2"/>
                <w:sz w:val="24"/>
              </w:rPr>
              <w:t>John+Mary+dog</w:t>
            </w:r>
            <w:proofErr w:type="spellEnd"/>
            <w:r>
              <w:rPr>
                <w:spacing w:val="-2"/>
                <w:sz w:val="24"/>
              </w:rPr>
              <w:t>}</w:t>
            </w:r>
          </w:p>
        </w:tc>
        <w:tc>
          <w:tcPr>
            <w:tcW w:w="1869" w:type="dxa"/>
          </w:tcPr>
          <w:p w14:paraId="4AFDE2D9" w14:textId="77777777" w:rsidR="009D0A34" w:rsidRDefault="009D0A34">
            <w:pPr>
              <w:pStyle w:val="TableParagraph"/>
              <w:rPr>
                <w:sz w:val="24"/>
              </w:rPr>
            </w:pPr>
          </w:p>
          <w:p w14:paraId="08F48B08" w14:textId="77777777" w:rsidR="009D0A34" w:rsidRDefault="009D0A34">
            <w:pPr>
              <w:pStyle w:val="TableParagraph"/>
              <w:spacing w:before="274"/>
              <w:rPr>
                <w:sz w:val="24"/>
              </w:rPr>
            </w:pPr>
          </w:p>
          <w:p w14:paraId="28867079" w14:textId="77777777" w:rsidR="009D0A34" w:rsidRDefault="00000000">
            <w:pPr>
              <w:pStyle w:val="TableParagraph"/>
              <w:spacing w:before="1"/>
              <w:ind w:left="108"/>
              <w:rPr>
                <w:sz w:val="24"/>
              </w:rPr>
            </w:pPr>
            <w:r>
              <w:rPr>
                <w:sz w:val="24"/>
              </w:rPr>
              <w:t>Plural</w:t>
            </w:r>
            <w:r>
              <w:rPr>
                <w:spacing w:val="-2"/>
                <w:sz w:val="24"/>
              </w:rPr>
              <w:t xml:space="preserve"> required</w:t>
            </w:r>
          </w:p>
        </w:tc>
        <w:tc>
          <w:tcPr>
            <w:tcW w:w="1075" w:type="dxa"/>
          </w:tcPr>
          <w:p w14:paraId="48959F22" w14:textId="77777777" w:rsidR="009D0A34" w:rsidRDefault="00000000">
            <w:pPr>
              <w:pStyle w:val="TableParagraph"/>
              <w:tabs>
                <w:tab w:val="left" w:pos="830"/>
              </w:tabs>
              <w:spacing w:line="480" w:lineRule="auto"/>
              <w:ind w:left="108" w:right="96"/>
              <w:rPr>
                <w:sz w:val="24"/>
              </w:rPr>
            </w:pPr>
            <w:r>
              <w:rPr>
                <w:spacing w:val="-2"/>
                <w:sz w:val="24"/>
              </w:rPr>
              <w:t xml:space="preserve">Recent </w:t>
            </w:r>
            <w:r>
              <w:rPr>
                <w:spacing w:val="-4"/>
                <w:sz w:val="24"/>
              </w:rPr>
              <w:t>dog</w:t>
            </w:r>
            <w:r>
              <w:rPr>
                <w:sz w:val="24"/>
              </w:rPr>
              <w:tab/>
            </w:r>
            <w:r>
              <w:rPr>
                <w:spacing w:val="-10"/>
                <w:sz w:val="24"/>
              </w:rPr>
              <w:t xml:space="preserve">+ </w:t>
            </w:r>
            <w:r>
              <w:rPr>
                <w:spacing w:val="-2"/>
                <w:sz w:val="24"/>
              </w:rPr>
              <w:t>existing</w:t>
            </w:r>
          </w:p>
          <w:p w14:paraId="2F06B8A3" w14:textId="77777777" w:rsidR="009D0A34" w:rsidRDefault="00000000">
            <w:pPr>
              <w:pStyle w:val="TableParagraph"/>
              <w:ind w:left="108"/>
              <w:rPr>
                <w:sz w:val="24"/>
              </w:rPr>
            </w:pPr>
            <w:r>
              <w:rPr>
                <w:spacing w:val="-4"/>
                <w:sz w:val="24"/>
              </w:rPr>
              <w:t>pair</w:t>
            </w:r>
          </w:p>
        </w:tc>
        <w:tc>
          <w:tcPr>
            <w:tcW w:w="2256" w:type="dxa"/>
          </w:tcPr>
          <w:p w14:paraId="2FE62486" w14:textId="77777777" w:rsidR="009D0A34" w:rsidRDefault="009D0A34">
            <w:pPr>
              <w:pStyle w:val="TableParagraph"/>
              <w:spacing w:before="274"/>
              <w:rPr>
                <w:sz w:val="24"/>
              </w:rPr>
            </w:pPr>
          </w:p>
          <w:p w14:paraId="2B140452" w14:textId="77777777" w:rsidR="009D0A34" w:rsidRDefault="00000000">
            <w:pPr>
              <w:pStyle w:val="TableParagraph"/>
              <w:tabs>
                <w:tab w:val="left" w:pos="848"/>
                <w:tab w:val="left" w:pos="1546"/>
              </w:tabs>
              <w:spacing w:before="1"/>
              <w:ind w:left="109"/>
              <w:rPr>
                <w:sz w:val="24"/>
              </w:rPr>
            </w:pPr>
            <w:r>
              <w:rPr>
                <w:spacing w:val="-2"/>
                <w:sz w:val="24"/>
              </w:rPr>
              <w:t>Final</w:t>
            </w:r>
            <w:r>
              <w:rPr>
                <w:sz w:val="24"/>
              </w:rPr>
              <w:tab/>
            </w:r>
            <w:r>
              <w:rPr>
                <w:spacing w:val="-4"/>
                <w:sz w:val="24"/>
              </w:rPr>
              <w:t>“all”</w:t>
            </w:r>
            <w:r>
              <w:rPr>
                <w:sz w:val="24"/>
              </w:rPr>
              <w:tab/>
            </w:r>
            <w:r>
              <w:rPr>
                <w:spacing w:val="-2"/>
                <w:sz w:val="24"/>
              </w:rPr>
              <w:t>favors</w:t>
            </w:r>
          </w:p>
          <w:p w14:paraId="39F676E3" w14:textId="77777777" w:rsidR="009D0A34" w:rsidRDefault="009D0A34">
            <w:pPr>
              <w:pStyle w:val="TableParagraph"/>
              <w:rPr>
                <w:sz w:val="24"/>
              </w:rPr>
            </w:pPr>
          </w:p>
          <w:p w14:paraId="3F3BA5AD" w14:textId="77777777" w:rsidR="009D0A34" w:rsidRDefault="00000000">
            <w:pPr>
              <w:pStyle w:val="TableParagraph"/>
              <w:ind w:left="109"/>
              <w:rPr>
                <w:sz w:val="24"/>
              </w:rPr>
            </w:pPr>
            <w:r>
              <w:rPr>
                <w:spacing w:val="-2"/>
                <w:sz w:val="24"/>
              </w:rPr>
              <w:t>group</w:t>
            </w:r>
          </w:p>
        </w:tc>
        <w:tc>
          <w:tcPr>
            <w:tcW w:w="1819" w:type="dxa"/>
          </w:tcPr>
          <w:p w14:paraId="6E4FB510" w14:textId="77777777" w:rsidR="009D0A34" w:rsidRDefault="009D0A34">
            <w:pPr>
              <w:pStyle w:val="TableParagraph"/>
              <w:rPr>
                <w:sz w:val="24"/>
              </w:rPr>
            </w:pPr>
          </w:p>
          <w:p w14:paraId="02E21124" w14:textId="77777777" w:rsidR="009D0A34" w:rsidRDefault="009D0A34">
            <w:pPr>
              <w:pStyle w:val="TableParagraph"/>
              <w:spacing w:before="274"/>
              <w:rPr>
                <w:sz w:val="24"/>
              </w:rPr>
            </w:pPr>
          </w:p>
          <w:p w14:paraId="35B83BF7" w14:textId="77777777" w:rsidR="009D0A34" w:rsidRDefault="00000000">
            <w:pPr>
              <w:pStyle w:val="TableParagraph"/>
              <w:spacing w:before="1"/>
              <w:ind w:left="110"/>
              <w:rPr>
                <w:sz w:val="24"/>
              </w:rPr>
            </w:pPr>
            <w:proofErr w:type="spellStart"/>
            <w:r>
              <w:rPr>
                <w:spacing w:val="-2"/>
                <w:sz w:val="24"/>
              </w:rPr>
              <w:t>John+Mary+dog</w:t>
            </w:r>
            <w:proofErr w:type="spellEnd"/>
          </w:p>
        </w:tc>
      </w:tr>
    </w:tbl>
    <w:p w14:paraId="169A245E" w14:textId="77777777" w:rsidR="009D0A34" w:rsidRDefault="00000000">
      <w:pPr>
        <w:pStyle w:val="BodyText"/>
        <w:spacing w:before="21" w:line="480" w:lineRule="auto"/>
        <w:ind w:left="360" w:right="359"/>
        <w:jc w:val="both"/>
      </w:pPr>
      <w:r>
        <w:t>A</w:t>
      </w:r>
      <w:r>
        <w:rPr>
          <w:spacing w:val="-13"/>
        </w:rPr>
        <w:t xml:space="preserve"> </w:t>
      </w:r>
      <w:r>
        <w:t>compact</w:t>
      </w:r>
      <w:r>
        <w:rPr>
          <w:spacing w:val="-12"/>
        </w:rPr>
        <w:t xml:space="preserve"> </w:t>
      </w:r>
      <w:r>
        <w:t>graph</w:t>
      </w:r>
      <w:r>
        <w:rPr>
          <w:spacing w:val="-12"/>
        </w:rPr>
        <w:t xml:space="preserve"> </w:t>
      </w:r>
      <w:r>
        <w:t>interpretation</w:t>
      </w:r>
      <w:r>
        <w:rPr>
          <w:spacing w:val="-12"/>
        </w:rPr>
        <w:t xml:space="preserve"> </w:t>
      </w:r>
      <w:r>
        <w:t>is:</w:t>
      </w:r>
      <w:r>
        <w:rPr>
          <w:spacing w:val="-11"/>
        </w:rPr>
        <w:t xml:space="preserve"> </w:t>
      </w:r>
      <w:r>
        <w:t>He</w:t>
      </w:r>
      <w:r>
        <w:rPr>
          <w:spacing w:val="-13"/>
        </w:rPr>
        <w:t xml:space="preserve"> </w:t>
      </w:r>
      <w:r>
        <w:t>→</w:t>
      </w:r>
      <w:r>
        <w:rPr>
          <w:spacing w:val="-12"/>
        </w:rPr>
        <w:t xml:space="preserve"> </w:t>
      </w:r>
      <w:r>
        <w:t>John;</w:t>
      </w:r>
      <w:r>
        <w:rPr>
          <w:spacing w:val="-12"/>
        </w:rPr>
        <w:t xml:space="preserve"> </w:t>
      </w:r>
      <w:r>
        <w:t>She</w:t>
      </w:r>
      <w:r>
        <w:rPr>
          <w:spacing w:val="-15"/>
        </w:rPr>
        <w:t xml:space="preserve"> </w:t>
      </w:r>
      <w:r>
        <w:t>→</w:t>
      </w:r>
      <w:r>
        <w:rPr>
          <w:spacing w:val="-12"/>
        </w:rPr>
        <w:t xml:space="preserve"> </w:t>
      </w:r>
      <w:r>
        <w:t>Mary;</w:t>
      </w:r>
      <w:r>
        <w:rPr>
          <w:spacing w:val="-12"/>
        </w:rPr>
        <w:t xml:space="preserve"> </w:t>
      </w:r>
      <w:r>
        <w:t>it</w:t>
      </w:r>
      <w:r>
        <w:rPr>
          <w:spacing w:val="-11"/>
        </w:rPr>
        <w:t xml:space="preserve"> </w:t>
      </w:r>
      <w:r>
        <w:t>→</w:t>
      </w:r>
      <w:r>
        <w:rPr>
          <w:spacing w:val="-12"/>
        </w:rPr>
        <w:t xml:space="preserve"> </w:t>
      </w:r>
      <w:r>
        <w:t>ball;</w:t>
      </w:r>
      <w:r>
        <w:rPr>
          <w:spacing w:val="-12"/>
        </w:rPr>
        <w:t xml:space="preserve"> </w:t>
      </w:r>
      <w:r>
        <w:t>him</w:t>
      </w:r>
      <w:r>
        <w:rPr>
          <w:spacing w:val="-14"/>
        </w:rPr>
        <w:t xml:space="preserve"> </w:t>
      </w:r>
      <w:r>
        <w:t>→</w:t>
      </w:r>
      <w:r>
        <w:rPr>
          <w:spacing w:val="-12"/>
        </w:rPr>
        <w:t xml:space="preserve"> </w:t>
      </w:r>
      <w:r>
        <w:t>John;</w:t>
      </w:r>
      <w:r>
        <w:rPr>
          <w:spacing w:val="-12"/>
        </w:rPr>
        <w:t xml:space="preserve"> </w:t>
      </w:r>
      <w:r>
        <w:t>they</w:t>
      </w:r>
      <w:r>
        <w:rPr>
          <w:spacing w:val="-13"/>
        </w:rPr>
        <w:t xml:space="preserve"> </w:t>
      </w:r>
      <w:r>
        <w:t>→</w:t>
      </w:r>
      <w:r>
        <w:rPr>
          <w:spacing w:val="-12"/>
        </w:rPr>
        <w:t xml:space="preserve"> </w:t>
      </w:r>
      <w:r>
        <w:t>{John,</w:t>
      </w:r>
      <w:r>
        <w:rPr>
          <w:spacing w:val="-12"/>
        </w:rPr>
        <w:t xml:space="preserve"> </w:t>
      </w:r>
      <w:r>
        <w:t>Mary, dog}. Each arrow is retained only when the relevant agreement, semantic, recency, and coherence constraints are satisfied.</w:t>
      </w:r>
    </w:p>
    <w:p w14:paraId="3271E5B8" w14:textId="77777777" w:rsidR="009D0A34" w:rsidRDefault="00000000">
      <w:pPr>
        <w:pStyle w:val="Heading2"/>
        <w:spacing w:before="1"/>
      </w:pPr>
      <w:r>
        <w:t>1(d)</w:t>
      </w:r>
      <w:r>
        <w:rPr>
          <w:spacing w:val="-3"/>
        </w:rPr>
        <w:t xml:space="preserve"> </w:t>
      </w:r>
      <w:r>
        <w:t>Final</w:t>
      </w:r>
      <w:r>
        <w:rPr>
          <w:spacing w:val="-2"/>
        </w:rPr>
        <w:t xml:space="preserve"> </w:t>
      </w:r>
      <w:r>
        <w:t>coreference</w:t>
      </w:r>
      <w:r>
        <w:rPr>
          <w:spacing w:val="-2"/>
        </w:rPr>
        <w:t xml:space="preserve"> chains</w:t>
      </w:r>
    </w:p>
    <w:p w14:paraId="568686D4" w14:textId="77777777" w:rsidR="009D0A34" w:rsidRDefault="00000000">
      <w:pPr>
        <w:pStyle w:val="BodyText"/>
        <w:spacing w:before="276"/>
        <w:ind w:left="720"/>
      </w:pPr>
      <w:r>
        <w:t>John-chain:</w:t>
      </w:r>
      <w:r>
        <w:rPr>
          <w:spacing w:val="-1"/>
        </w:rPr>
        <w:t xml:space="preserve"> </w:t>
      </w:r>
      <w:r>
        <w:t>John →</w:t>
      </w:r>
      <w:r>
        <w:rPr>
          <w:spacing w:val="-1"/>
        </w:rPr>
        <w:t xml:space="preserve"> </w:t>
      </w:r>
      <w:r>
        <w:t>He</w:t>
      </w:r>
      <w:r>
        <w:rPr>
          <w:spacing w:val="1"/>
        </w:rPr>
        <w:t xml:space="preserve"> </w:t>
      </w:r>
      <w:r>
        <w:t>→</w:t>
      </w:r>
      <w:r>
        <w:rPr>
          <w:spacing w:val="-1"/>
        </w:rPr>
        <w:t xml:space="preserve"> </w:t>
      </w:r>
      <w:r>
        <w:t xml:space="preserve">him → </w:t>
      </w:r>
      <w:r>
        <w:rPr>
          <w:spacing w:val="-4"/>
        </w:rPr>
        <w:t>they</w:t>
      </w:r>
    </w:p>
    <w:p w14:paraId="01EF5BB2" w14:textId="77777777" w:rsidR="009D0A34" w:rsidRDefault="009D0A34">
      <w:pPr>
        <w:pStyle w:val="BodyText"/>
        <w:sectPr w:rsidR="009D0A34">
          <w:pgSz w:w="12240" w:h="15840"/>
          <w:pgMar w:top="1420" w:right="720" w:bottom="1160" w:left="720" w:header="0" w:footer="960" w:gutter="0"/>
          <w:cols w:space="720"/>
        </w:sectPr>
      </w:pPr>
    </w:p>
    <w:p w14:paraId="569D659F" w14:textId="77777777" w:rsidR="009D0A34" w:rsidRDefault="00000000">
      <w:pPr>
        <w:pStyle w:val="BodyText"/>
        <w:spacing w:before="79" w:line="480" w:lineRule="auto"/>
        <w:ind w:left="720" w:right="6818"/>
      </w:pPr>
      <w:r>
        <w:lastRenderedPageBreak/>
        <w:t>Mary-chain:</w:t>
      </w:r>
      <w:r>
        <w:rPr>
          <w:spacing w:val="-8"/>
        </w:rPr>
        <w:t xml:space="preserve"> </w:t>
      </w:r>
      <w:r>
        <w:t>Mary</w:t>
      </w:r>
      <w:r>
        <w:rPr>
          <w:spacing w:val="-8"/>
        </w:rPr>
        <w:t xml:space="preserve"> </w:t>
      </w:r>
      <w:r>
        <w:t>→</w:t>
      </w:r>
      <w:r>
        <w:rPr>
          <w:spacing w:val="-9"/>
        </w:rPr>
        <w:t xml:space="preserve"> </w:t>
      </w:r>
      <w:r>
        <w:t>She</w:t>
      </w:r>
      <w:r>
        <w:rPr>
          <w:spacing w:val="-9"/>
        </w:rPr>
        <w:t xml:space="preserve"> </w:t>
      </w:r>
      <w:r>
        <w:t>→</w:t>
      </w:r>
      <w:r>
        <w:rPr>
          <w:spacing w:val="-8"/>
        </w:rPr>
        <w:t xml:space="preserve"> </w:t>
      </w:r>
      <w:r>
        <w:t>they Ball-chain: a ball → it</w:t>
      </w:r>
    </w:p>
    <w:p w14:paraId="6F507A2D" w14:textId="77777777" w:rsidR="009D0A34" w:rsidRDefault="00000000">
      <w:pPr>
        <w:pStyle w:val="BodyText"/>
        <w:ind w:left="720"/>
      </w:pPr>
      <w:r>
        <w:t>Dog-chain:</w:t>
      </w:r>
      <w:r>
        <w:rPr>
          <w:spacing w:val="-1"/>
        </w:rPr>
        <w:t xml:space="preserve"> </w:t>
      </w:r>
      <w:r>
        <w:t>the</w:t>
      </w:r>
      <w:r>
        <w:rPr>
          <w:spacing w:val="-1"/>
        </w:rPr>
        <w:t xml:space="preserve"> </w:t>
      </w:r>
      <w:r>
        <w:t>dog</w:t>
      </w:r>
      <w:r>
        <w:rPr>
          <w:spacing w:val="-1"/>
        </w:rPr>
        <w:t xml:space="preserve"> </w:t>
      </w:r>
      <w:r>
        <w:t>→</w:t>
      </w:r>
      <w:r>
        <w:rPr>
          <w:spacing w:val="-1"/>
        </w:rPr>
        <w:t xml:space="preserve"> </w:t>
      </w:r>
      <w:r>
        <w:rPr>
          <w:spacing w:val="-4"/>
        </w:rPr>
        <w:t>they</w:t>
      </w:r>
    </w:p>
    <w:p w14:paraId="7D6BF306" w14:textId="77777777" w:rsidR="009D0A34" w:rsidRDefault="009D0A34">
      <w:pPr>
        <w:pStyle w:val="BodyText"/>
      </w:pPr>
    </w:p>
    <w:p w14:paraId="315735ED" w14:textId="77777777" w:rsidR="009D0A34" w:rsidRDefault="00000000">
      <w:pPr>
        <w:pStyle w:val="Heading2"/>
      </w:pPr>
      <w:r>
        <w:t>Rewritten</w:t>
      </w:r>
      <w:r>
        <w:rPr>
          <w:spacing w:val="-4"/>
        </w:rPr>
        <w:t xml:space="preserve"> </w:t>
      </w:r>
      <w:r>
        <w:t>paragraph</w:t>
      </w:r>
      <w:r>
        <w:rPr>
          <w:spacing w:val="-3"/>
        </w:rPr>
        <w:t xml:space="preserve"> </w:t>
      </w:r>
      <w:r>
        <w:t>with</w:t>
      </w:r>
      <w:r>
        <w:rPr>
          <w:spacing w:val="-4"/>
        </w:rPr>
        <w:t xml:space="preserve"> </w:t>
      </w:r>
      <w:r>
        <w:t>clear</w:t>
      </w:r>
      <w:r>
        <w:rPr>
          <w:spacing w:val="-4"/>
        </w:rPr>
        <w:t xml:space="preserve"> </w:t>
      </w:r>
      <w:r>
        <w:rPr>
          <w:spacing w:val="-2"/>
        </w:rPr>
        <w:t>references</w:t>
      </w:r>
    </w:p>
    <w:p w14:paraId="79BC8B9A" w14:textId="77777777" w:rsidR="009D0A34" w:rsidRDefault="009D0A34">
      <w:pPr>
        <w:pStyle w:val="BodyText"/>
        <w:rPr>
          <w:b/>
        </w:rPr>
      </w:pPr>
    </w:p>
    <w:p w14:paraId="5144903A" w14:textId="77777777" w:rsidR="009D0A34" w:rsidRDefault="00000000">
      <w:pPr>
        <w:pStyle w:val="BodyText"/>
        <w:spacing w:line="480" w:lineRule="auto"/>
        <w:ind w:left="360" w:right="367"/>
        <w:jc w:val="both"/>
      </w:pPr>
      <w:r>
        <w:t>John and Mary</w:t>
      </w:r>
      <w:r>
        <w:rPr>
          <w:spacing w:val="-1"/>
        </w:rPr>
        <w:t xml:space="preserve"> </w:t>
      </w:r>
      <w:r>
        <w:t>went to the</w:t>
      </w:r>
      <w:r>
        <w:rPr>
          <w:spacing w:val="-1"/>
        </w:rPr>
        <w:t xml:space="preserve"> </w:t>
      </w:r>
      <w:r>
        <w:t>park. John brought a</w:t>
      </w:r>
      <w:r>
        <w:rPr>
          <w:spacing w:val="-1"/>
        </w:rPr>
        <w:t xml:space="preserve"> </w:t>
      </w:r>
      <w:r>
        <w:t>ball. Mary</w:t>
      </w:r>
      <w:r>
        <w:rPr>
          <w:spacing w:val="-1"/>
        </w:rPr>
        <w:t xml:space="preserve"> </w:t>
      </w:r>
      <w:r>
        <w:t>wanted</w:t>
      </w:r>
      <w:r>
        <w:rPr>
          <w:spacing w:val="-1"/>
        </w:rPr>
        <w:t xml:space="preserve"> </w:t>
      </w:r>
      <w:r>
        <w:t>to play with the</w:t>
      </w:r>
      <w:r>
        <w:rPr>
          <w:spacing w:val="-1"/>
        </w:rPr>
        <w:t xml:space="preserve"> </w:t>
      </w:r>
      <w:r>
        <w:t>ball. The dog chased John excitedly. Finally, John, Mary, and the dog all went home.</w:t>
      </w:r>
    </w:p>
    <w:p w14:paraId="4E5DCF85" w14:textId="77777777" w:rsidR="009D0A34" w:rsidRDefault="00000000">
      <w:pPr>
        <w:pStyle w:val="Heading2"/>
        <w:spacing w:before="1"/>
      </w:pPr>
      <w:r>
        <w:t>1(e)</w:t>
      </w:r>
      <w:r>
        <w:rPr>
          <w:spacing w:val="-2"/>
        </w:rPr>
        <w:t xml:space="preserve"> </w:t>
      </w:r>
      <w:r>
        <w:t>Priority</w:t>
      </w:r>
      <w:r>
        <w:rPr>
          <w:spacing w:val="-2"/>
        </w:rPr>
        <w:t xml:space="preserve"> </w:t>
      </w:r>
      <w:r>
        <w:t>order</w:t>
      </w:r>
      <w:r>
        <w:rPr>
          <w:spacing w:val="-2"/>
        </w:rPr>
        <w:t xml:space="preserve"> </w:t>
      </w:r>
      <w:r>
        <w:t>of</w:t>
      </w:r>
      <w:r>
        <w:rPr>
          <w:spacing w:val="-2"/>
        </w:rPr>
        <w:t xml:space="preserve"> </w:t>
      </w:r>
      <w:r>
        <w:t>constraints</w:t>
      </w:r>
      <w:r>
        <w:rPr>
          <w:spacing w:val="-3"/>
        </w:rPr>
        <w:t xml:space="preserve"> </w:t>
      </w:r>
      <w:r>
        <w:t>and effect</w:t>
      </w:r>
      <w:r>
        <w:rPr>
          <w:spacing w:val="-2"/>
        </w:rPr>
        <w:t xml:space="preserve"> </w:t>
      </w:r>
      <w:r>
        <w:t>of</w:t>
      </w:r>
      <w:r>
        <w:rPr>
          <w:spacing w:val="-2"/>
        </w:rPr>
        <w:t xml:space="preserve"> </w:t>
      </w:r>
      <w:r>
        <w:t>relaxing</w:t>
      </w:r>
      <w:r>
        <w:rPr>
          <w:spacing w:val="-1"/>
        </w:rPr>
        <w:t xml:space="preserve"> </w:t>
      </w:r>
      <w:r>
        <w:rPr>
          <w:spacing w:val="-2"/>
        </w:rPr>
        <w:t>recency</w:t>
      </w:r>
    </w:p>
    <w:p w14:paraId="7FEF01F8" w14:textId="77777777" w:rsidR="009D0A34" w:rsidRDefault="009D0A34">
      <w:pPr>
        <w:pStyle w:val="BodyText"/>
        <w:rPr>
          <w:b/>
        </w:rPr>
      </w:pPr>
    </w:p>
    <w:p w14:paraId="0F2B9370" w14:textId="77777777" w:rsidR="009D0A34" w:rsidRDefault="00000000">
      <w:pPr>
        <w:pStyle w:val="BodyText"/>
        <w:spacing w:line="480" w:lineRule="auto"/>
        <w:ind w:left="360" w:right="355"/>
        <w:jc w:val="both"/>
      </w:pPr>
      <w:r>
        <w:t>A practical priority order is: (1) hard grammatical agreement, (2) semantic compatibility, (3) coherence, and</w:t>
      </w:r>
      <w:r>
        <w:rPr>
          <w:spacing w:val="-5"/>
        </w:rPr>
        <w:t xml:space="preserve"> </w:t>
      </w:r>
      <w:r>
        <w:t>(4)</w:t>
      </w:r>
      <w:r>
        <w:rPr>
          <w:spacing w:val="-4"/>
        </w:rPr>
        <w:t xml:space="preserve"> </w:t>
      </w:r>
      <w:r>
        <w:t>recency</w:t>
      </w:r>
      <w:r>
        <w:rPr>
          <w:spacing w:val="-5"/>
        </w:rPr>
        <w:t xml:space="preserve"> </w:t>
      </w:r>
      <w:r>
        <w:t>as</w:t>
      </w:r>
      <w:r>
        <w:rPr>
          <w:spacing w:val="-3"/>
        </w:rPr>
        <w:t xml:space="preserve"> </w:t>
      </w:r>
      <w:r>
        <w:t>a</w:t>
      </w:r>
      <w:r>
        <w:rPr>
          <w:spacing w:val="-6"/>
        </w:rPr>
        <w:t xml:space="preserve"> </w:t>
      </w:r>
      <w:r>
        <w:t>preference.</w:t>
      </w:r>
      <w:r>
        <w:rPr>
          <w:spacing w:val="-5"/>
        </w:rPr>
        <w:t xml:space="preserve"> </w:t>
      </w:r>
      <w:r>
        <w:t>Gender</w:t>
      </w:r>
      <w:r>
        <w:rPr>
          <w:spacing w:val="-6"/>
        </w:rPr>
        <w:t xml:space="preserve"> </w:t>
      </w:r>
      <w:r>
        <w:t>and</w:t>
      </w:r>
      <w:r>
        <w:rPr>
          <w:spacing w:val="-3"/>
        </w:rPr>
        <w:t xml:space="preserve"> </w:t>
      </w:r>
      <w:r>
        <w:t>number</w:t>
      </w:r>
      <w:r>
        <w:rPr>
          <w:spacing w:val="-6"/>
        </w:rPr>
        <w:t xml:space="preserve"> </w:t>
      </w:r>
      <w:r>
        <w:t>agreement</w:t>
      </w:r>
      <w:r>
        <w:rPr>
          <w:spacing w:val="-5"/>
        </w:rPr>
        <w:t xml:space="preserve"> </w:t>
      </w:r>
      <w:r>
        <w:t>should</w:t>
      </w:r>
      <w:r>
        <w:rPr>
          <w:spacing w:val="-5"/>
        </w:rPr>
        <w:t xml:space="preserve"> </w:t>
      </w:r>
      <w:r>
        <w:t>normally</w:t>
      </w:r>
      <w:r>
        <w:rPr>
          <w:spacing w:val="-4"/>
        </w:rPr>
        <w:t xml:space="preserve"> </w:t>
      </w:r>
      <w:r>
        <w:t>have</w:t>
      </w:r>
      <w:r>
        <w:rPr>
          <w:spacing w:val="-6"/>
        </w:rPr>
        <w:t xml:space="preserve"> </w:t>
      </w:r>
      <w:r>
        <w:t>the</w:t>
      </w:r>
      <w:r>
        <w:rPr>
          <w:spacing w:val="-3"/>
        </w:rPr>
        <w:t xml:space="preserve"> </w:t>
      </w:r>
      <w:r>
        <w:t>highest</w:t>
      </w:r>
      <w:r>
        <w:rPr>
          <w:spacing w:val="-5"/>
        </w:rPr>
        <w:t xml:space="preserve"> </w:t>
      </w:r>
      <w:r>
        <w:t>priority because</w:t>
      </w:r>
      <w:r>
        <w:rPr>
          <w:spacing w:val="-15"/>
        </w:rPr>
        <w:t xml:space="preserve"> </w:t>
      </w:r>
      <w:r>
        <w:t>a</w:t>
      </w:r>
      <w:r>
        <w:rPr>
          <w:spacing w:val="-15"/>
        </w:rPr>
        <w:t xml:space="preserve"> </w:t>
      </w:r>
      <w:r>
        <w:t>candidate</w:t>
      </w:r>
      <w:r>
        <w:rPr>
          <w:spacing w:val="-15"/>
        </w:rPr>
        <w:t xml:space="preserve"> </w:t>
      </w:r>
      <w:r>
        <w:t>that</w:t>
      </w:r>
      <w:r>
        <w:rPr>
          <w:spacing w:val="-15"/>
        </w:rPr>
        <w:t xml:space="preserve"> </w:t>
      </w:r>
      <w:r>
        <w:t>violates</w:t>
      </w:r>
      <w:r>
        <w:rPr>
          <w:spacing w:val="-15"/>
        </w:rPr>
        <w:t xml:space="preserve"> </w:t>
      </w:r>
      <w:r>
        <w:t>agreement</w:t>
      </w:r>
      <w:r>
        <w:rPr>
          <w:spacing w:val="-15"/>
        </w:rPr>
        <w:t xml:space="preserve"> </w:t>
      </w:r>
      <w:r>
        <w:t>is</w:t>
      </w:r>
      <w:r>
        <w:rPr>
          <w:spacing w:val="-15"/>
        </w:rPr>
        <w:t xml:space="preserve"> </w:t>
      </w:r>
      <w:r>
        <w:t>grammatically</w:t>
      </w:r>
      <w:r>
        <w:rPr>
          <w:spacing w:val="-15"/>
        </w:rPr>
        <w:t xml:space="preserve"> </w:t>
      </w:r>
      <w:r>
        <w:t>inappropriate.</w:t>
      </w:r>
      <w:r>
        <w:rPr>
          <w:spacing w:val="-15"/>
        </w:rPr>
        <w:t xml:space="preserve"> </w:t>
      </w:r>
      <w:r>
        <w:t>Semantic</w:t>
      </w:r>
      <w:r>
        <w:rPr>
          <w:spacing w:val="-15"/>
        </w:rPr>
        <w:t xml:space="preserve"> </w:t>
      </w:r>
      <w:r>
        <w:t>compatibility</w:t>
      </w:r>
      <w:r>
        <w:rPr>
          <w:spacing w:val="-15"/>
        </w:rPr>
        <w:t xml:space="preserve"> </w:t>
      </w:r>
      <w:r>
        <w:t>comes next</w:t>
      </w:r>
      <w:r>
        <w:rPr>
          <w:spacing w:val="-9"/>
        </w:rPr>
        <w:t xml:space="preserve"> </w:t>
      </w:r>
      <w:r>
        <w:t>because</w:t>
      </w:r>
      <w:r>
        <w:rPr>
          <w:spacing w:val="-11"/>
        </w:rPr>
        <w:t xml:space="preserve"> </w:t>
      </w:r>
      <w:r>
        <w:t>a</w:t>
      </w:r>
      <w:r>
        <w:rPr>
          <w:spacing w:val="-11"/>
        </w:rPr>
        <w:t xml:space="preserve"> </w:t>
      </w:r>
      <w:r>
        <w:t>grammatically</w:t>
      </w:r>
      <w:r>
        <w:rPr>
          <w:spacing w:val="-10"/>
        </w:rPr>
        <w:t xml:space="preserve"> </w:t>
      </w:r>
      <w:r>
        <w:t>possible</w:t>
      </w:r>
      <w:r>
        <w:rPr>
          <w:spacing w:val="-10"/>
        </w:rPr>
        <w:t xml:space="preserve"> </w:t>
      </w:r>
      <w:r>
        <w:t>antecedent</w:t>
      </w:r>
      <w:r>
        <w:rPr>
          <w:spacing w:val="-7"/>
        </w:rPr>
        <w:t xml:space="preserve"> </w:t>
      </w:r>
      <w:r>
        <w:t>may</w:t>
      </w:r>
      <w:r>
        <w:rPr>
          <w:spacing w:val="-10"/>
        </w:rPr>
        <w:t xml:space="preserve"> </w:t>
      </w:r>
      <w:r>
        <w:t>still</w:t>
      </w:r>
      <w:r>
        <w:rPr>
          <w:spacing w:val="-9"/>
        </w:rPr>
        <w:t xml:space="preserve"> </w:t>
      </w:r>
      <w:r>
        <w:t>be</w:t>
      </w:r>
      <w:r>
        <w:rPr>
          <w:spacing w:val="-11"/>
        </w:rPr>
        <w:t xml:space="preserve"> </w:t>
      </w:r>
      <w:r>
        <w:t>semantically</w:t>
      </w:r>
      <w:r>
        <w:rPr>
          <w:spacing w:val="-10"/>
        </w:rPr>
        <w:t xml:space="preserve"> </w:t>
      </w:r>
      <w:r>
        <w:t>impossible</w:t>
      </w:r>
      <w:r>
        <w:rPr>
          <w:spacing w:val="-10"/>
        </w:rPr>
        <w:t xml:space="preserve"> </w:t>
      </w:r>
      <w:r>
        <w:t>or</w:t>
      </w:r>
      <w:r>
        <w:rPr>
          <w:spacing w:val="-10"/>
        </w:rPr>
        <w:t xml:space="preserve"> </w:t>
      </w:r>
      <w:r>
        <w:t>highly</w:t>
      </w:r>
      <w:r>
        <w:rPr>
          <w:spacing w:val="-10"/>
        </w:rPr>
        <w:t xml:space="preserve"> </w:t>
      </w:r>
      <w:r>
        <w:t>unlikely. Coherence follows because the selected links should form a stable discourse model. Recency is valuable but should be treated as a soft preference rather than an absolute rule.</w:t>
      </w:r>
    </w:p>
    <w:p w14:paraId="15C3EB69" w14:textId="77777777" w:rsidR="009D0A34" w:rsidRDefault="00000000">
      <w:pPr>
        <w:pStyle w:val="BodyText"/>
        <w:spacing w:before="1" w:line="480" w:lineRule="auto"/>
        <w:ind w:left="360" w:right="357"/>
        <w:jc w:val="both"/>
      </w:pPr>
      <w:r>
        <w:t xml:space="preserve">If recency is relaxed, the system becomes more willing to choose an older antecedent when that older entity is semantically or discourse-wise better. In this paragraph, relaxing recency would not change the strongest resolutions of “He,” “She,” or “it,” because agreement and semantics are already decisive. For “him,” relaxing recency is </w:t>
      </w:r>
      <w:proofErr w:type="gramStart"/>
      <w:r>
        <w:t>actually useful</w:t>
      </w:r>
      <w:proofErr w:type="gramEnd"/>
      <w:r>
        <w:t>: although “the dog” is the nearest noun phrase, the system can select John because John is the compatible male human entity and the dog is already the subject of “chased.”</w:t>
      </w:r>
      <w:r>
        <w:rPr>
          <w:spacing w:val="-7"/>
        </w:rPr>
        <w:t xml:space="preserve"> </w:t>
      </w:r>
      <w:r>
        <w:t>For</w:t>
      </w:r>
      <w:r>
        <w:rPr>
          <w:spacing w:val="-5"/>
        </w:rPr>
        <w:t xml:space="preserve"> </w:t>
      </w:r>
      <w:r>
        <w:t>“they,”</w:t>
      </w:r>
      <w:r>
        <w:rPr>
          <w:spacing w:val="-5"/>
        </w:rPr>
        <w:t xml:space="preserve"> </w:t>
      </w:r>
      <w:proofErr w:type="gramStart"/>
      <w:r>
        <w:t>relaxing</w:t>
      </w:r>
      <w:r>
        <w:rPr>
          <w:spacing w:val="-3"/>
        </w:rPr>
        <w:t xml:space="preserve"> </w:t>
      </w:r>
      <w:r>
        <w:t>strict</w:t>
      </w:r>
      <w:proofErr w:type="gramEnd"/>
      <w:r>
        <w:rPr>
          <w:spacing w:val="-4"/>
        </w:rPr>
        <w:t xml:space="preserve"> </w:t>
      </w:r>
      <w:r>
        <w:t>recency</w:t>
      </w:r>
      <w:r>
        <w:rPr>
          <w:spacing w:val="-4"/>
        </w:rPr>
        <w:t xml:space="preserve"> </w:t>
      </w:r>
      <w:r>
        <w:t>allows</w:t>
      </w:r>
      <w:r>
        <w:rPr>
          <w:spacing w:val="-4"/>
        </w:rPr>
        <w:t xml:space="preserve"> </w:t>
      </w:r>
      <w:r>
        <w:t>the</w:t>
      </w:r>
      <w:r>
        <w:rPr>
          <w:spacing w:val="-4"/>
        </w:rPr>
        <w:t xml:space="preserve"> </w:t>
      </w:r>
      <w:r>
        <w:t>system</w:t>
      </w:r>
      <w:r>
        <w:rPr>
          <w:spacing w:val="-3"/>
        </w:rPr>
        <w:t xml:space="preserve"> </w:t>
      </w:r>
      <w:r>
        <w:t>to</w:t>
      </w:r>
      <w:r>
        <w:rPr>
          <w:spacing w:val="-3"/>
        </w:rPr>
        <w:t xml:space="preserve"> </w:t>
      </w:r>
      <w:r>
        <w:t>recover</w:t>
      </w:r>
      <w:r>
        <w:rPr>
          <w:spacing w:val="-1"/>
        </w:rPr>
        <w:t xml:space="preserve"> </w:t>
      </w:r>
      <w:r>
        <w:t>the</w:t>
      </w:r>
      <w:r>
        <w:rPr>
          <w:spacing w:val="-5"/>
        </w:rPr>
        <w:t xml:space="preserve"> </w:t>
      </w:r>
      <w:r>
        <w:t>larger</w:t>
      </w:r>
      <w:r>
        <w:rPr>
          <w:spacing w:val="-5"/>
        </w:rPr>
        <w:t xml:space="preserve"> </w:t>
      </w:r>
      <w:r>
        <w:t>discourse</w:t>
      </w:r>
      <w:r>
        <w:rPr>
          <w:spacing w:val="-5"/>
        </w:rPr>
        <w:t xml:space="preserve"> </w:t>
      </w:r>
      <w:r>
        <w:t>group</w:t>
      </w:r>
      <w:r>
        <w:rPr>
          <w:spacing w:val="-3"/>
        </w:rPr>
        <w:t xml:space="preserve"> </w:t>
      </w:r>
      <w:r>
        <w:rPr>
          <w:spacing w:val="-4"/>
        </w:rPr>
        <w:t>John</w:t>
      </w:r>
    </w:p>
    <w:p w14:paraId="182AC5B5" w14:textId="77777777" w:rsidR="009D0A34" w:rsidRDefault="00000000">
      <w:pPr>
        <w:pStyle w:val="BodyText"/>
        <w:spacing w:before="1"/>
        <w:ind w:left="360"/>
        <w:jc w:val="both"/>
      </w:pPr>
      <w:r>
        <w:t>+</w:t>
      </w:r>
      <w:r>
        <w:rPr>
          <w:spacing w:val="-4"/>
        </w:rPr>
        <w:t xml:space="preserve"> </w:t>
      </w:r>
      <w:r>
        <w:t>Mary</w:t>
      </w:r>
      <w:r>
        <w:rPr>
          <w:spacing w:val="-1"/>
        </w:rPr>
        <w:t xml:space="preserve"> </w:t>
      </w:r>
      <w:r>
        <w:t>+</w:t>
      </w:r>
      <w:r>
        <w:rPr>
          <w:spacing w:val="-3"/>
        </w:rPr>
        <w:t xml:space="preserve"> </w:t>
      </w:r>
      <w:r>
        <w:t>dog</w:t>
      </w:r>
      <w:r>
        <w:rPr>
          <w:spacing w:val="-1"/>
        </w:rPr>
        <w:t xml:space="preserve"> </w:t>
      </w:r>
      <w:r>
        <w:t>instead</w:t>
      </w:r>
      <w:r>
        <w:rPr>
          <w:spacing w:val="-1"/>
        </w:rPr>
        <w:t xml:space="preserve"> </w:t>
      </w:r>
      <w:r>
        <w:t>of selecting</w:t>
      </w:r>
      <w:r>
        <w:rPr>
          <w:spacing w:val="-1"/>
        </w:rPr>
        <w:t xml:space="preserve"> </w:t>
      </w:r>
      <w:r>
        <w:t>an</w:t>
      </w:r>
      <w:r>
        <w:rPr>
          <w:spacing w:val="-1"/>
        </w:rPr>
        <w:t xml:space="preserve"> </w:t>
      </w:r>
      <w:r>
        <w:t>overly</w:t>
      </w:r>
      <w:r>
        <w:rPr>
          <w:spacing w:val="-1"/>
        </w:rPr>
        <w:t xml:space="preserve"> </w:t>
      </w:r>
      <w:r>
        <w:t>narrow</w:t>
      </w:r>
      <w:r>
        <w:rPr>
          <w:spacing w:val="-2"/>
        </w:rPr>
        <w:t xml:space="preserve"> </w:t>
      </w:r>
      <w:r>
        <w:t>recent</w:t>
      </w:r>
      <w:r>
        <w:rPr>
          <w:spacing w:val="-1"/>
        </w:rPr>
        <w:t xml:space="preserve"> </w:t>
      </w:r>
      <w:r>
        <w:rPr>
          <w:spacing w:val="-2"/>
        </w:rPr>
        <w:t>antecedent.</w:t>
      </w:r>
    </w:p>
    <w:p w14:paraId="3BEF6AD3" w14:textId="77777777" w:rsidR="009D0A34" w:rsidRDefault="009D0A34">
      <w:pPr>
        <w:pStyle w:val="BodyText"/>
        <w:jc w:val="both"/>
        <w:sectPr w:rsidR="009D0A34">
          <w:pgSz w:w="12240" w:h="15840"/>
          <w:pgMar w:top="1360" w:right="720" w:bottom="1160" w:left="720" w:header="0" w:footer="960" w:gutter="0"/>
          <w:cols w:space="720"/>
        </w:sectPr>
      </w:pPr>
    </w:p>
    <w:p w14:paraId="6AE1F1B9" w14:textId="77777777" w:rsidR="009D0A34" w:rsidRDefault="00000000">
      <w:pPr>
        <w:pStyle w:val="Heading1"/>
        <w:numPr>
          <w:ilvl w:val="0"/>
          <w:numId w:val="3"/>
        </w:numPr>
        <w:tabs>
          <w:tab w:val="left" w:pos="639"/>
        </w:tabs>
        <w:ind w:left="639" w:hanging="279"/>
        <w:jc w:val="left"/>
      </w:pPr>
      <w:r>
        <w:lastRenderedPageBreak/>
        <w:t>Constraint-Based</w:t>
      </w:r>
      <w:r>
        <w:rPr>
          <w:spacing w:val="-10"/>
        </w:rPr>
        <w:t xml:space="preserve"> </w:t>
      </w:r>
      <w:r>
        <w:t>Dialog</w:t>
      </w:r>
      <w:r>
        <w:rPr>
          <w:spacing w:val="-5"/>
        </w:rPr>
        <w:t xml:space="preserve"> </w:t>
      </w:r>
      <w:r>
        <w:t>Act</w:t>
      </w:r>
      <w:r>
        <w:rPr>
          <w:spacing w:val="-6"/>
        </w:rPr>
        <w:t xml:space="preserve"> </w:t>
      </w:r>
      <w:r>
        <w:rPr>
          <w:spacing w:val="-2"/>
        </w:rPr>
        <w:t>Planning</w:t>
      </w:r>
    </w:p>
    <w:p w14:paraId="79033493" w14:textId="77777777" w:rsidR="009D0A34" w:rsidRDefault="00000000">
      <w:pPr>
        <w:pStyle w:val="BodyText"/>
        <w:spacing w:before="320" w:line="480" w:lineRule="auto"/>
        <w:ind w:left="360" w:right="293"/>
      </w:pPr>
      <w:r>
        <w:t>Conversation</w:t>
      </w:r>
      <w:r>
        <w:rPr>
          <w:spacing w:val="-3"/>
        </w:rPr>
        <w:t xml:space="preserve"> </w:t>
      </w:r>
      <w:r>
        <w:t>history:</w:t>
      </w:r>
      <w:r>
        <w:rPr>
          <w:spacing w:val="-3"/>
        </w:rPr>
        <w:t xml:space="preserve"> </w:t>
      </w:r>
      <w:r>
        <w:t>User:</w:t>
      </w:r>
      <w:r>
        <w:rPr>
          <w:spacing w:val="-3"/>
        </w:rPr>
        <w:t xml:space="preserve"> </w:t>
      </w:r>
      <w:r>
        <w:t>“I</w:t>
      </w:r>
      <w:r>
        <w:rPr>
          <w:spacing w:val="-7"/>
        </w:rPr>
        <w:t xml:space="preserve"> </w:t>
      </w:r>
      <w:r>
        <w:t>have</w:t>
      </w:r>
      <w:r>
        <w:rPr>
          <w:spacing w:val="-4"/>
        </w:rPr>
        <w:t xml:space="preserve"> </w:t>
      </w:r>
      <w:r>
        <w:t>an</w:t>
      </w:r>
      <w:r>
        <w:rPr>
          <w:spacing w:val="-3"/>
        </w:rPr>
        <w:t xml:space="preserve"> </w:t>
      </w:r>
      <w:r>
        <w:t>important</w:t>
      </w:r>
      <w:r>
        <w:rPr>
          <w:spacing w:val="-1"/>
        </w:rPr>
        <w:t xml:space="preserve"> </w:t>
      </w:r>
      <w:r>
        <w:t>exam</w:t>
      </w:r>
      <w:r>
        <w:rPr>
          <w:spacing w:val="-3"/>
        </w:rPr>
        <w:t xml:space="preserve"> </w:t>
      </w:r>
      <w:r>
        <w:t>tomorrow</w:t>
      </w:r>
      <w:r>
        <w:rPr>
          <w:spacing w:val="-4"/>
        </w:rPr>
        <w:t xml:space="preserve"> </w:t>
      </w:r>
      <w:r>
        <w:t>but</w:t>
      </w:r>
      <w:r>
        <w:rPr>
          <w:spacing w:val="-1"/>
        </w:rPr>
        <w:t xml:space="preserve"> </w:t>
      </w:r>
      <w:r>
        <w:t>I’m</w:t>
      </w:r>
      <w:r>
        <w:rPr>
          <w:spacing w:val="-2"/>
        </w:rPr>
        <w:t xml:space="preserve"> </w:t>
      </w:r>
      <w:r>
        <w:t>not</w:t>
      </w:r>
      <w:r>
        <w:rPr>
          <w:spacing w:val="-3"/>
        </w:rPr>
        <w:t xml:space="preserve"> </w:t>
      </w:r>
      <w:r>
        <w:t>able</w:t>
      </w:r>
      <w:r>
        <w:rPr>
          <w:spacing w:val="-4"/>
        </w:rPr>
        <w:t xml:space="preserve"> </w:t>
      </w:r>
      <w:r>
        <w:t>to</w:t>
      </w:r>
      <w:r>
        <w:rPr>
          <w:spacing w:val="-3"/>
        </w:rPr>
        <w:t xml:space="preserve"> </w:t>
      </w:r>
      <w:r>
        <w:t>concentrate.” Required dialog act: Advise + Encourage.</w:t>
      </w:r>
    </w:p>
    <w:p w14:paraId="0B04DAAD" w14:textId="77777777" w:rsidR="009D0A34" w:rsidRDefault="00000000">
      <w:pPr>
        <w:pStyle w:val="Heading2"/>
        <w:spacing w:before="1"/>
        <w:jc w:val="left"/>
      </w:pPr>
      <w:r>
        <w:t>2(a)</w:t>
      </w:r>
      <w:r>
        <w:rPr>
          <w:spacing w:val="-4"/>
        </w:rPr>
        <w:t xml:space="preserve"> </w:t>
      </w:r>
      <w:r>
        <w:t>Relevant</w:t>
      </w:r>
      <w:r>
        <w:rPr>
          <w:spacing w:val="-1"/>
        </w:rPr>
        <w:t xml:space="preserve"> </w:t>
      </w:r>
      <w:r>
        <w:t>discourse planning</w:t>
      </w:r>
      <w:r>
        <w:rPr>
          <w:spacing w:val="-1"/>
        </w:rPr>
        <w:t xml:space="preserve"> </w:t>
      </w:r>
      <w:r>
        <w:rPr>
          <w:spacing w:val="-4"/>
        </w:rPr>
        <w:t>steps</w:t>
      </w:r>
    </w:p>
    <w:p w14:paraId="5445C848" w14:textId="77777777" w:rsidR="009D0A34" w:rsidRDefault="00000000">
      <w:pPr>
        <w:pStyle w:val="BodyText"/>
        <w:spacing w:before="276" w:line="480" w:lineRule="auto"/>
        <w:ind w:left="360" w:right="293"/>
      </w:pPr>
      <w:r>
        <w:t>Identify the user's main problem: an important exam is tomorrow and the user cannot concentrate. Identify</w:t>
      </w:r>
      <w:r>
        <w:rPr>
          <w:spacing w:val="27"/>
        </w:rPr>
        <w:t xml:space="preserve"> </w:t>
      </w:r>
      <w:r>
        <w:t>the</w:t>
      </w:r>
      <w:r>
        <w:rPr>
          <w:spacing w:val="27"/>
        </w:rPr>
        <w:t xml:space="preserve"> </w:t>
      </w:r>
      <w:r>
        <w:t>communicative</w:t>
      </w:r>
      <w:r>
        <w:rPr>
          <w:spacing w:val="27"/>
        </w:rPr>
        <w:t xml:space="preserve"> </w:t>
      </w:r>
      <w:r>
        <w:t>goal:</w:t>
      </w:r>
      <w:r>
        <w:rPr>
          <w:spacing w:val="28"/>
        </w:rPr>
        <w:t xml:space="preserve"> </w:t>
      </w:r>
      <w:r>
        <w:t>provide</w:t>
      </w:r>
      <w:r>
        <w:rPr>
          <w:spacing w:val="26"/>
        </w:rPr>
        <w:t xml:space="preserve"> </w:t>
      </w:r>
      <w:r>
        <w:t>practical</w:t>
      </w:r>
      <w:r>
        <w:rPr>
          <w:spacing w:val="28"/>
        </w:rPr>
        <w:t xml:space="preserve"> </w:t>
      </w:r>
      <w:r>
        <w:t>advice</w:t>
      </w:r>
      <w:r>
        <w:rPr>
          <w:spacing w:val="28"/>
        </w:rPr>
        <w:t xml:space="preserve"> </w:t>
      </w:r>
      <w:r>
        <w:t>while</w:t>
      </w:r>
      <w:r>
        <w:rPr>
          <w:spacing w:val="27"/>
        </w:rPr>
        <w:t xml:space="preserve"> </w:t>
      </w:r>
      <w:r>
        <w:t>also</w:t>
      </w:r>
      <w:r>
        <w:rPr>
          <w:spacing w:val="28"/>
        </w:rPr>
        <w:t xml:space="preserve"> </w:t>
      </w:r>
      <w:r>
        <w:t>motivating</w:t>
      </w:r>
      <w:r>
        <w:rPr>
          <w:spacing w:val="27"/>
        </w:rPr>
        <w:t xml:space="preserve"> </w:t>
      </w:r>
      <w:r>
        <w:t>and</w:t>
      </w:r>
      <w:r>
        <w:rPr>
          <w:spacing w:val="27"/>
        </w:rPr>
        <w:t xml:space="preserve"> </w:t>
      </w:r>
      <w:r>
        <w:t>encouraging</w:t>
      </w:r>
      <w:r>
        <w:rPr>
          <w:spacing w:val="28"/>
        </w:rPr>
        <w:t xml:space="preserve"> </w:t>
      </w:r>
      <w:r>
        <w:t xml:space="preserve">the </w:t>
      </w:r>
      <w:r>
        <w:rPr>
          <w:spacing w:val="-2"/>
        </w:rPr>
        <w:t>student.</w:t>
      </w:r>
    </w:p>
    <w:p w14:paraId="14215D28" w14:textId="77777777" w:rsidR="009D0A34" w:rsidRDefault="00000000">
      <w:pPr>
        <w:pStyle w:val="BodyText"/>
        <w:spacing w:line="480" w:lineRule="auto"/>
        <w:ind w:left="360"/>
      </w:pPr>
      <w:r>
        <w:t xml:space="preserve">Maintain entity coherence by continuing to refer to the same entities and concepts: “you,” “exam,” and </w:t>
      </w:r>
      <w:r>
        <w:rPr>
          <w:spacing w:val="-2"/>
        </w:rPr>
        <w:t>“concentrate.”</w:t>
      </w:r>
    </w:p>
    <w:p w14:paraId="5EFF89B1" w14:textId="77777777" w:rsidR="009D0A34" w:rsidRDefault="00000000">
      <w:pPr>
        <w:pStyle w:val="BodyText"/>
        <w:spacing w:line="480" w:lineRule="auto"/>
        <w:ind w:left="360" w:right="293"/>
      </w:pPr>
      <w:r>
        <w:t>Select</w:t>
      </w:r>
      <w:r>
        <w:rPr>
          <w:spacing w:val="-13"/>
        </w:rPr>
        <w:t xml:space="preserve"> </w:t>
      </w:r>
      <w:r>
        <w:t>a</w:t>
      </w:r>
      <w:r>
        <w:rPr>
          <w:spacing w:val="-14"/>
        </w:rPr>
        <w:t xml:space="preserve"> </w:t>
      </w:r>
      <w:r>
        <w:t>discourse</w:t>
      </w:r>
      <w:r>
        <w:rPr>
          <w:spacing w:val="-14"/>
        </w:rPr>
        <w:t xml:space="preserve"> </w:t>
      </w:r>
      <w:r>
        <w:t>relation.</w:t>
      </w:r>
      <w:r>
        <w:rPr>
          <w:spacing w:val="-13"/>
        </w:rPr>
        <w:t xml:space="preserve"> </w:t>
      </w:r>
      <w:r>
        <w:t>A</w:t>
      </w:r>
      <w:r>
        <w:rPr>
          <w:spacing w:val="-14"/>
        </w:rPr>
        <w:t xml:space="preserve"> </w:t>
      </w:r>
      <w:r>
        <w:t>Cause-Effect</w:t>
      </w:r>
      <w:r>
        <w:rPr>
          <w:spacing w:val="-13"/>
        </w:rPr>
        <w:t xml:space="preserve"> </w:t>
      </w:r>
      <w:r>
        <w:t>structure</w:t>
      </w:r>
      <w:r>
        <w:rPr>
          <w:spacing w:val="-14"/>
        </w:rPr>
        <w:t xml:space="preserve"> </w:t>
      </w:r>
      <w:r>
        <w:t>is</w:t>
      </w:r>
      <w:r>
        <w:rPr>
          <w:spacing w:val="-13"/>
        </w:rPr>
        <w:t xml:space="preserve"> </w:t>
      </w:r>
      <w:r>
        <w:t>appropriate:</w:t>
      </w:r>
      <w:r>
        <w:rPr>
          <w:spacing w:val="-13"/>
        </w:rPr>
        <w:t xml:space="preserve"> </w:t>
      </w:r>
      <w:r>
        <w:t>lack</w:t>
      </w:r>
      <w:r>
        <w:rPr>
          <w:spacing w:val="-13"/>
        </w:rPr>
        <w:t xml:space="preserve"> </w:t>
      </w:r>
      <w:r>
        <w:t>of</w:t>
      </w:r>
      <w:r>
        <w:rPr>
          <w:spacing w:val="-14"/>
        </w:rPr>
        <w:t xml:space="preserve"> </w:t>
      </w:r>
      <w:r>
        <w:t>concentration</w:t>
      </w:r>
      <w:r>
        <w:rPr>
          <w:spacing w:val="-13"/>
        </w:rPr>
        <w:t xml:space="preserve"> </w:t>
      </w:r>
      <w:r>
        <w:t>can</w:t>
      </w:r>
      <w:r>
        <w:rPr>
          <w:spacing w:val="-13"/>
        </w:rPr>
        <w:t xml:space="preserve"> </w:t>
      </w:r>
      <w:r>
        <w:t>be</w:t>
      </w:r>
      <w:r>
        <w:rPr>
          <w:spacing w:val="-14"/>
        </w:rPr>
        <w:t xml:space="preserve"> </w:t>
      </w:r>
      <w:r>
        <w:t>addressed by taking a short break and reducing distractions, which can improve focus.</w:t>
      </w:r>
    </w:p>
    <w:p w14:paraId="0C52340E" w14:textId="77777777" w:rsidR="009D0A34" w:rsidRDefault="00000000">
      <w:pPr>
        <w:pStyle w:val="BodyText"/>
        <w:spacing w:before="1" w:line="480" w:lineRule="auto"/>
        <w:ind w:left="360"/>
      </w:pPr>
      <w:r>
        <w:t>Select</w:t>
      </w:r>
      <w:r>
        <w:rPr>
          <w:spacing w:val="23"/>
        </w:rPr>
        <w:t xml:space="preserve"> </w:t>
      </w:r>
      <w:r>
        <w:t>the</w:t>
      </w:r>
      <w:r>
        <w:rPr>
          <w:spacing w:val="22"/>
        </w:rPr>
        <w:t xml:space="preserve"> </w:t>
      </w:r>
      <w:r>
        <w:t>required</w:t>
      </w:r>
      <w:r>
        <w:rPr>
          <w:spacing w:val="23"/>
        </w:rPr>
        <w:t xml:space="preserve"> </w:t>
      </w:r>
      <w:r>
        <w:t>lexical</w:t>
      </w:r>
      <w:r>
        <w:rPr>
          <w:spacing w:val="23"/>
        </w:rPr>
        <w:t xml:space="preserve"> </w:t>
      </w:r>
      <w:r>
        <w:t>constraints.</w:t>
      </w:r>
      <w:r>
        <w:rPr>
          <w:spacing w:val="23"/>
        </w:rPr>
        <w:t xml:space="preserve"> </w:t>
      </w:r>
      <w:r>
        <w:t>At</w:t>
      </w:r>
      <w:r>
        <w:rPr>
          <w:spacing w:val="23"/>
        </w:rPr>
        <w:t xml:space="preserve"> </w:t>
      </w:r>
      <w:r>
        <w:t>least</w:t>
      </w:r>
      <w:r>
        <w:rPr>
          <w:spacing w:val="23"/>
        </w:rPr>
        <w:t xml:space="preserve"> </w:t>
      </w:r>
      <w:r>
        <w:t>two</w:t>
      </w:r>
      <w:r>
        <w:rPr>
          <w:spacing w:val="23"/>
        </w:rPr>
        <w:t xml:space="preserve"> </w:t>
      </w:r>
      <w:r>
        <w:t>of</w:t>
      </w:r>
      <w:r>
        <w:rPr>
          <w:spacing w:val="22"/>
        </w:rPr>
        <w:t xml:space="preserve"> </w:t>
      </w:r>
      <w:r>
        <w:t>the</w:t>
      </w:r>
      <w:r>
        <w:rPr>
          <w:spacing w:val="22"/>
        </w:rPr>
        <w:t xml:space="preserve"> </w:t>
      </w:r>
      <w:r>
        <w:t>keywords</w:t>
      </w:r>
      <w:r>
        <w:rPr>
          <w:spacing w:val="25"/>
        </w:rPr>
        <w:t xml:space="preserve"> </w:t>
      </w:r>
      <w:r>
        <w:t>focus,</w:t>
      </w:r>
      <w:r>
        <w:rPr>
          <w:spacing w:val="23"/>
        </w:rPr>
        <w:t xml:space="preserve"> </w:t>
      </w:r>
      <w:r>
        <w:t>break,</w:t>
      </w:r>
      <w:r>
        <w:rPr>
          <w:spacing w:val="25"/>
        </w:rPr>
        <w:t xml:space="preserve"> </w:t>
      </w:r>
      <w:r>
        <w:t>and</w:t>
      </w:r>
      <w:r>
        <w:rPr>
          <w:spacing w:val="23"/>
        </w:rPr>
        <w:t xml:space="preserve"> </w:t>
      </w:r>
      <w:proofErr w:type="gramStart"/>
      <w:r>
        <w:t>confident</w:t>
      </w:r>
      <w:proofErr w:type="gramEnd"/>
      <w:r>
        <w:rPr>
          <w:spacing w:val="25"/>
        </w:rPr>
        <w:t xml:space="preserve"> </w:t>
      </w:r>
      <w:r>
        <w:t xml:space="preserve">must </w:t>
      </w:r>
      <w:r>
        <w:rPr>
          <w:spacing w:val="-2"/>
        </w:rPr>
        <w:t>appear.</w:t>
      </w:r>
    </w:p>
    <w:p w14:paraId="48A3AE04" w14:textId="77777777" w:rsidR="009D0A34" w:rsidRDefault="00000000">
      <w:pPr>
        <w:pStyle w:val="BodyText"/>
        <w:spacing w:line="480" w:lineRule="auto"/>
        <w:ind w:left="360" w:right="293"/>
      </w:pPr>
      <w:r>
        <w:t>Construct</w:t>
      </w:r>
      <w:r>
        <w:rPr>
          <w:spacing w:val="-3"/>
        </w:rPr>
        <w:t xml:space="preserve"> </w:t>
      </w:r>
      <w:r>
        <w:t>a</w:t>
      </w:r>
      <w:r>
        <w:rPr>
          <w:spacing w:val="-4"/>
        </w:rPr>
        <w:t xml:space="preserve"> </w:t>
      </w:r>
      <w:r>
        <w:t>logically</w:t>
      </w:r>
      <w:r>
        <w:rPr>
          <w:spacing w:val="-3"/>
        </w:rPr>
        <w:t xml:space="preserve"> </w:t>
      </w:r>
      <w:r>
        <w:t>consistent</w:t>
      </w:r>
      <w:r>
        <w:rPr>
          <w:spacing w:val="-4"/>
        </w:rPr>
        <w:t xml:space="preserve"> </w:t>
      </w:r>
      <w:r>
        <w:t>response</w:t>
      </w:r>
      <w:r>
        <w:rPr>
          <w:spacing w:val="-3"/>
        </w:rPr>
        <w:t xml:space="preserve"> </w:t>
      </w:r>
      <w:r>
        <w:t>in</w:t>
      </w:r>
      <w:r>
        <w:rPr>
          <w:spacing w:val="-4"/>
        </w:rPr>
        <w:t xml:space="preserve"> </w:t>
      </w:r>
      <w:r>
        <w:t>which</w:t>
      </w:r>
      <w:r>
        <w:rPr>
          <w:spacing w:val="-2"/>
        </w:rPr>
        <w:t xml:space="preserve"> </w:t>
      </w:r>
      <w:proofErr w:type="gramStart"/>
      <w:r>
        <w:t>the</w:t>
      </w:r>
      <w:r>
        <w:rPr>
          <w:spacing w:val="-3"/>
        </w:rPr>
        <w:t xml:space="preserve"> </w:t>
      </w:r>
      <w:r>
        <w:t>advice</w:t>
      </w:r>
      <w:proofErr w:type="gramEnd"/>
      <w:r>
        <w:rPr>
          <w:spacing w:val="-4"/>
        </w:rPr>
        <w:t xml:space="preserve"> </w:t>
      </w:r>
      <w:r>
        <w:t>and</w:t>
      </w:r>
      <w:r>
        <w:rPr>
          <w:spacing w:val="-3"/>
        </w:rPr>
        <w:t xml:space="preserve"> </w:t>
      </w:r>
      <w:r>
        <w:t>encouragement</w:t>
      </w:r>
      <w:r>
        <w:rPr>
          <w:spacing w:val="-4"/>
        </w:rPr>
        <w:t xml:space="preserve"> </w:t>
      </w:r>
      <w:r>
        <w:t>support</w:t>
      </w:r>
      <w:r>
        <w:rPr>
          <w:spacing w:val="-3"/>
        </w:rPr>
        <w:t xml:space="preserve"> </w:t>
      </w:r>
      <w:r>
        <w:t>each</w:t>
      </w:r>
      <w:r>
        <w:rPr>
          <w:spacing w:val="-4"/>
        </w:rPr>
        <w:t xml:space="preserve"> </w:t>
      </w:r>
      <w:r>
        <w:t>other. Check politeness and positive tone so that the response motivates rather than criticizes the student.</w:t>
      </w:r>
    </w:p>
    <w:p w14:paraId="4A579A62" w14:textId="77777777" w:rsidR="009D0A34" w:rsidRDefault="00000000">
      <w:pPr>
        <w:pStyle w:val="BodyText"/>
        <w:ind w:left="360"/>
      </w:pPr>
      <w:r>
        <w:t>Check</w:t>
      </w:r>
      <w:r>
        <w:rPr>
          <w:spacing w:val="-1"/>
        </w:rPr>
        <w:t xml:space="preserve"> </w:t>
      </w:r>
      <w:r>
        <w:t>length:</w:t>
      </w:r>
      <w:r>
        <w:rPr>
          <w:spacing w:val="-1"/>
        </w:rPr>
        <w:t xml:space="preserve"> </w:t>
      </w:r>
      <w:r>
        <w:t>exactly</w:t>
      </w:r>
      <w:r>
        <w:rPr>
          <w:spacing w:val="-1"/>
        </w:rPr>
        <w:t xml:space="preserve"> </w:t>
      </w:r>
      <w:r>
        <w:t xml:space="preserve">2–3 </w:t>
      </w:r>
      <w:r>
        <w:rPr>
          <w:spacing w:val="-2"/>
        </w:rPr>
        <w:t>sentences.</w:t>
      </w:r>
    </w:p>
    <w:p w14:paraId="1DCA6DA8" w14:textId="77777777" w:rsidR="009D0A34" w:rsidRDefault="009D0A34">
      <w:pPr>
        <w:pStyle w:val="BodyText"/>
      </w:pPr>
    </w:p>
    <w:p w14:paraId="79DD8784" w14:textId="77777777" w:rsidR="009D0A34" w:rsidRDefault="00000000">
      <w:pPr>
        <w:pStyle w:val="BodyText"/>
        <w:ind w:left="360"/>
      </w:pPr>
      <w:r>
        <w:t>Perform</w:t>
      </w:r>
      <w:r>
        <w:rPr>
          <w:spacing w:val="-2"/>
        </w:rPr>
        <w:t xml:space="preserve"> </w:t>
      </w:r>
      <w:r>
        <w:t>a</w:t>
      </w:r>
      <w:r>
        <w:rPr>
          <w:spacing w:val="-3"/>
        </w:rPr>
        <w:t xml:space="preserve"> </w:t>
      </w:r>
      <w:r>
        <w:t>final</w:t>
      </w:r>
      <w:r>
        <w:rPr>
          <w:spacing w:val="-1"/>
        </w:rPr>
        <w:t xml:space="preserve"> </w:t>
      </w:r>
      <w:r>
        <w:t>constraint</w:t>
      </w:r>
      <w:r>
        <w:rPr>
          <w:spacing w:val="-1"/>
        </w:rPr>
        <w:t xml:space="preserve"> </w:t>
      </w:r>
      <w:r>
        <w:t>check</w:t>
      </w:r>
      <w:r>
        <w:rPr>
          <w:spacing w:val="-1"/>
        </w:rPr>
        <w:t xml:space="preserve"> </w:t>
      </w:r>
      <w:r>
        <w:t>before</w:t>
      </w:r>
      <w:r>
        <w:rPr>
          <w:spacing w:val="-2"/>
        </w:rPr>
        <w:t xml:space="preserve"> generation.</w:t>
      </w:r>
    </w:p>
    <w:p w14:paraId="42A4C9B7" w14:textId="77777777" w:rsidR="009D0A34" w:rsidRDefault="009D0A34">
      <w:pPr>
        <w:pStyle w:val="BodyText"/>
      </w:pPr>
    </w:p>
    <w:p w14:paraId="46DB4793" w14:textId="77777777" w:rsidR="009D0A34" w:rsidRDefault="00000000">
      <w:pPr>
        <w:pStyle w:val="Heading2"/>
        <w:spacing w:line="480" w:lineRule="auto"/>
        <w:ind w:right="4893"/>
      </w:pPr>
      <w:r>
        <w:t>2(b)</w:t>
      </w:r>
      <w:r>
        <w:rPr>
          <w:spacing w:val="-7"/>
        </w:rPr>
        <w:t xml:space="preserve"> </w:t>
      </w:r>
      <w:r>
        <w:t>Three</w:t>
      </w:r>
      <w:r>
        <w:rPr>
          <w:spacing w:val="-8"/>
        </w:rPr>
        <w:t xml:space="preserve"> </w:t>
      </w:r>
      <w:r>
        <w:t>possible</w:t>
      </w:r>
      <w:r>
        <w:rPr>
          <w:spacing w:val="-7"/>
        </w:rPr>
        <w:t xml:space="preserve"> </w:t>
      </w:r>
      <w:r>
        <w:t>responses</w:t>
      </w:r>
      <w:r>
        <w:rPr>
          <w:spacing w:val="-8"/>
        </w:rPr>
        <w:t xml:space="preserve"> </w:t>
      </w:r>
      <w:r>
        <w:t>satisfying</w:t>
      </w:r>
      <w:r>
        <w:rPr>
          <w:spacing w:val="-7"/>
        </w:rPr>
        <w:t xml:space="preserve"> </w:t>
      </w:r>
      <w:r>
        <w:t>all</w:t>
      </w:r>
      <w:r>
        <w:rPr>
          <w:spacing w:val="-7"/>
        </w:rPr>
        <w:t xml:space="preserve"> </w:t>
      </w:r>
      <w:r>
        <w:t>constraints Response 1</w:t>
      </w:r>
    </w:p>
    <w:p w14:paraId="6555A0ED" w14:textId="77777777" w:rsidR="009D0A34" w:rsidRDefault="00000000">
      <w:pPr>
        <w:pStyle w:val="BodyText"/>
        <w:spacing w:before="1" w:line="480" w:lineRule="auto"/>
        <w:ind w:left="360" w:right="360"/>
        <w:jc w:val="both"/>
      </w:pPr>
      <w:r>
        <w:t>Take a short break, remove distractions, and return to your exam preparation with one small topic at a time</w:t>
      </w:r>
      <w:r>
        <w:rPr>
          <w:spacing w:val="-5"/>
        </w:rPr>
        <w:t xml:space="preserve"> </w:t>
      </w:r>
      <w:r>
        <w:t>so</w:t>
      </w:r>
      <w:r>
        <w:rPr>
          <w:spacing w:val="-5"/>
        </w:rPr>
        <w:t xml:space="preserve"> </w:t>
      </w:r>
      <w:r>
        <w:t>you</w:t>
      </w:r>
      <w:r>
        <w:rPr>
          <w:spacing w:val="-5"/>
        </w:rPr>
        <w:t xml:space="preserve"> </w:t>
      </w:r>
      <w:r>
        <w:t>can</w:t>
      </w:r>
      <w:r>
        <w:rPr>
          <w:spacing w:val="-5"/>
        </w:rPr>
        <w:t xml:space="preserve"> </w:t>
      </w:r>
      <w:r>
        <w:t>focus</w:t>
      </w:r>
      <w:r>
        <w:rPr>
          <w:spacing w:val="-5"/>
        </w:rPr>
        <w:t xml:space="preserve"> </w:t>
      </w:r>
      <w:r>
        <w:t>better.</w:t>
      </w:r>
      <w:r>
        <w:rPr>
          <w:spacing w:val="-5"/>
        </w:rPr>
        <w:t xml:space="preserve"> </w:t>
      </w:r>
      <w:r>
        <w:t>Remember</w:t>
      </w:r>
      <w:r>
        <w:rPr>
          <w:spacing w:val="-3"/>
        </w:rPr>
        <w:t xml:space="preserve"> </w:t>
      </w:r>
      <w:r>
        <w:t>that</w:t>
      </w:r>
      <w:r>
        <w:rPr>
          <w:spacing w:val="-5"/>
        </w:rPr>
        <w:t xml:space="preserve"> </w:t>
      </w:r>
      <w:r>
        <w:t>you</w:t>
      </w:r>
      <w:r>
        <w:rPr>
          <w:spacing w:val="-5"/>
        </w:rPr>
        <w:t xml:space="preserve"> </w:t>
      </w:r>
      <w:r>
        <w:t>have</w:t>
      </w:r>
      <w:r>
        <w:rPr>
          <w:spacing w:val="-6"/>
        </w:rPr>
        <w:t xml:space="preserve"> </w:t>
      </w:r>
      <w:r>
        <w:t>prepared</w:t>
      </w:r>
      <w:r>
        <w:rPr>
          <w:spacing w:val="-5"/>
        </w:rPr>
        <w:t xml:space="preserve"> </w:t>
      </w:r>
      <w:r>
        <w:t>for</w:t>
      </w:r>
      <w:r>
        <w:rPr>
          <w:spacing w:val="-4"/>
        </w:rPr>
        <w:t xml:space="preserve"> </w:t>
      </w:r>
      <w:r>
        <w:t>this</w:t>
      </w:r>
      <w:r>
        <w:rPr>
          <w:spacing w:val="-5"/>
        </w:rPr>
        <w:t xml:space="preserve"> </w:t>
      </w:r>
      <w:r>
        <w:t>exam,</w:t>
      </w:r>
      <w:r>
        <w:rPr>
          <w:spacing w:val="-4"/>
        </w:rPr>
        <w:t xml:space="preserve"> </w:t>
      </w:r>
      <w:r>
        <w:t>so</w:t>
      </w:r>
      <w:r>
        <w:rPr>
          <w:spacing w:val="-5"/>
        </w:rPr>
        <w:t xml:space="preserve"> </w:t>
      </w:r>
      <w:r>
        <w:t>stay</w:t>
      </w:r>
      <w:r>
        <w:rPr>
          <w:spacing w:val="-5"/>
        </w:rPr>
        <w:t xml:space="preserve"> </w:t>
      </w:r>
      <w:r>
        <w:t>confident</w:t>
      </w:r>
      <w:r>
        <w:rPr>
          <w:spacing w:val="-4"/>
        </w:rPr>
        <w:t xml:space="preserve"> </w:t>
      </w:r>
      <w:r>
        <w:t xml:space="preserve">and keep </w:t>
      </w:r>
      <w:r>
        <w:rPr>
          <w:spacing w:val="-2"/>
        </w:rPr>
        <w:t>going.</w:t>
      </w:r>
    </w:p>
    <w:p w14:paraId="210B8BBA" w14:textId="77777777" w:rsidR="009D0A34" w:rsidRDefault="00000000">
      <w:pPr>
        <w:pStyle w:val="Heading2"/>
      </w:pPr>
      <w:r>
        <w:t>Response</w:t>
      </w:r>
      <w:r>
        <w:rPr>
          <w:spacing w:val="-5"/>
        </w:rPr>
        <w:t xml:space="preserve"> </w:t>
      </w:r>
      <w:r>
        <w:rPr>
          <w:spacing w:val="-10"/>
        </w:rPr>
        <w:t>2</w:t>
      </w:r>
    </w:p>
    <w:p w14:paraId="52FC1A10" w14:textId="77777777" w:rsidR="009D0A34" w:rsidRDefault="009D0A34">
      <w:pPr>
        <w:pStyle w:val="Heading2"/>
        <w:sectPr w:rsidR="009D0A34">
          <w:pgSz w:w="12240" w:h="15840"/>
          <w:pgMar w:top="1380" w:right="720" w:bottom="1160" w:left="720" w:header="0" w:footer="960" w:gutter="0"/>
          <w:cols w:space="720"/>
        </w:sectPr>
      </w:pPr>
    </w:p>
    <w:p w14:paraId="2C80BA32" w14:textId="77777777" w:rsidR="009D0A34" w:rsidRDefault="00000000">
      <w:pPr>
        <w:pStyle w:val="BodyText"/>
        <w:spacing w:before="79" w:line="480" w:lineRule="auto"/>
        <w:ind w:left="360" w:right="365"/>
        <w:jc w:val="both"/>
      </w:pPr>
      <w:r>
        <w:lastRenderedPageBreak/>
        <w:t xml:space="preserve">Because the exam is tomorrow, take a short break and then study in </w:t>
      </w:r>
      <w:proofErr w:type="gramStart"/>
      <w:r>
        <w:t>small focused</w:t>
      </w:r>
      <w:proofErr w:type="gramEnd"/>
      <w:r>
        <w:t xml:space="preserve"> sessions to improve your concentration and focus. You can handle the exam, so stay confident and do your best.</w:t>
      </w:r>
    </w:p>
    <w:p w14:paraId="6173D698" w14:textId="77777777" w:rsidR="009D0A34" w:rsidRDefault="00000000">
      <w:pPr>
        <w:pStyle w:val="Heading2"/>
      </w:pPr>
      <w:r>
        <w:t>Response</w:t>
      </w:r>
      <w:r>
        <w:rPr>
          <w:spacing w:val="-5"/>
        </w:rPr>
        <w:t xml:space="preserve"> </w:t>
      </w:r>
      <w:r>
        <w:rPr>
          <w:spacing w:val="-10"/>
        </w:rPr>
        <w:t>3</w:t>
      </w:r>
    </w:p>
    <w:p w14:paraId="33FC7B88" w14:textId="77777777" w:rsidR="009D0A34" w:rsidRDefault="009D0A34">
      <w:pPr>
        <w:pStyle w:val="BodyText"/>
        <w:rPr>
          <w:b/>
        </w:rPr>
      </w:pPr>
    </w:p>
    <w:p w14:paraId="781BE2F9" w14:textId="77777777" w:rsidR="009D0A34" w:rsidRDefault="00000000">
      <w:pPr>
        <w:pStyle w:val="BodyText"/>
        <w:spacing w:line="480" w:lineRule="auto"/>
        <w:ind w:left="360" w:right="357"/>
        <w:jc w:val="both"/>
      </w:pPr>
      <w:r>
        <w:t>If</w:t>
      </w:r>
      <w:r>
        <w:rPr>
          <w:spacing w:val="-6"/>
        </w:rPr>
        <w:t xml:space="preserve"> </w:t>
      </w:r>
      <w:r>
        <w:t>you</w:t>
      </w:r>
      <w:r>
        <w:rPr>
          <w:spacing w:val="-5"/>
        </w:rPr>
        <w:t xml:space="preserve"> </w:t>
      </w:r>
      <w:r>
        <w:t>are</w:t>
      </w:r>
      <w:r>
        <w:rPr>
          <w:spacing w:val="-6"/>
        </w:rPr>
        <w:t xml:space="preserve"> </w:t>
      </w:r>
      <w:r>
        <w:t>unable</w:t>
      </w:r>
      <w:r>
        <w:rPr>
          <w:spacing w:val="-5"/>
        </w:rPr>
        <w:t xml:space="preserve"> </w:t>
      </w:r>
      <w:r>
        <w:t>to</w:t>
      </w:r>
      <w:r>
        <w:rPr>
          <w:spacing w:val="-4"/>
        </w:rPr>
        <w:t xml:space="preserve"> </w:t>
      </w:r>
      <w:r>
        <w:t>concentrate,</w:t>
      </w:r>
      <w:r>
        <w:rPr>
          <w:spacing w:val="-5"/>
        </w:rPr>
        <w:t xml:space="preserve"> </w:t>
      </w:r>
      <w:r>
        <w:t>take</w:t>
      </w:r>
      <w:r>
        <w:rPr>
          <w:spacing w:val="-6"/>
        </w:rPr>
        <w:t xml:space="preserve"> </w:t>
      </w:r>
      <w:r>
        <w:t>a</w:t>
      </w:r>
      <w:r>
        <w:rPr>
          <w:spacing w:val="-6"/>
        </w:rPr>
        <w:t xml:space="preserve"> </w:t>
      </w:r>
      <w:r>
        <w:t>short</w:t>
      </w:r>
      <w:r>
        <w:rPr>
          <w:spacing w:val="-5"/>
        </w:rPr>
        <w:t xml:space="preserve"> </w:t>
      </w:r>
      <w:r>
        <w:t>break,</w:t>
      </w:r>
      <w:r>
        <w:rPr>
          <w:spacing w:val="-5"/>
        </w:rPr>
        <w:t xml:space="preserve"> </w:t>
      </w:r>
      <w:r>
        <w:t>drink</w:t>
      </w:r>
      <w:r>
        <w:rPr>
          <w:spacing w:val="-5"/>
        </w:rPr>
        <w:t xml:space="preserve"> </w:t>
      </w:r>
      <w:r>
        <w:t>some</w:t>
      </w:r>
      <w:r>
        <w:rPr>
          <w:spacing w:val="-5"/>
        </w:rPr>
        <w:t xml:space="preserve"> </w:t>
      </w:r>
      <w:r>
        <w:t>water,</w:t>
      </w:r>
      <w:r>
        <w:rPr>
          <w:spacing w:val="-5"/>
        </w:rPr>
        <w:t xml:space="preserve"> </w:t>
      </w:r>
      <w:r>
        <w:t>and</w:t>
      </w:r>
      <w:r>
        <w:rPr>
          <w:spacing w:val="-2"/>
        </w:rPr>
        <w:t xml:space="preserve"> </w:t>
      </w:r>
      <w:r>
        <w:t>start</w:t>
      </w:r>
      <w:r>
        <w:rPr>
          <w:spacing w:val="-5"/>
        </w:rPr>
        <w:t xml:space="preserve"> </w:t>
      </w:r>
      <w:r>
        <w:t>again</w:t>
      </w:r>
      <w:r>
        <w:rPr>
          <w:spacing w:val="-4"/>
        </w:rPr>
        <w:t xml:space="preserve"> </w:t>
      </w:r>
      <w:r>
        <w:t>with</w:t>
      </w:r>
      <w:r>
        <w:rPr>
          <w:spacing w:val="-4"/>
        </w:rPr>
        <w:t xml:space="preserve"> </w:t>
      </w:r>
      <w:proofErr w:type="gramStart"/>
      <w:r>
        <w:t>one</w:t>
      </w:r>
      <w:proofErr w:type="gramEnd"/>
      <w:r>
        <w:rPr>
          <w:spacing w:val="-6"/>
        </w:rPr>
        <w:t xml:space="preserve"> </w:t>
      </w:r>
      <w:r>
        <w:t>easy</w:t>
      </w:r>
      <w:r>
        <w:rPr>
          <w:spacing w:val="-2"/>
        </w:rPr>
        <w:t xml:space="preserve"> </w:t>
      </w:r>
      <w:r>
        <w:t>exam topic</w:t>
      </w:r>
      <w:r>
        <w:rPr>
          <w:spacing w:val="-9"/>
        </w:rPr>
        <w:t xml:space="preserve"> </w:t>
      </w:r>
      <w:r>
        <w:t>to</w:t>
      </w:r>
      <w:r>
        <w:rPr>
          <w:spacing w:val="-8"/>
        </w:rPr>
        <w:t xml:space="preserve"> </w:t>
      </w:r>
      <w:r>
        <w:t>regain</w:t>
      </w:r>
      <w:r>
        <w:rPr>
          <w:spacing w:val="-8"/>
        </w:rPr>
        <w:t xml:space="preserve"> </w:t>
      </w:r>
      <w:r>
        <w:t>focus.</w:t>
      </w:r>
      <w:r>
        <w:rPr>
          <w:spacing w:val="-8"/>
        </w:rPr>
        <w:t xml:space="preserve"> </w:t>
      </w:r>
      <w:r>
        <w:t>Trust</w:t>
      </w:r>
      <w:r>
        <w:rPr>
          <w:spacing w:val="-8"/>
        </w:rPr>
        <w:t xml:space="preserve"> </w:t>
      </w:r>
      <w:r>
        <w:t>your</w:t>
      </w:r>
      <w:r>
        <w:rPr>
          <w:spacing w:val="-9"/>
        </w:rPr>
        <w:t xml:space="preserve"> </w:t>
      </w:r>
      <w:r>
        <w:t>preparation</w:t>
      </w:r>
      <w:r>
        <w:rPr>
          <w:spacing w:val="-8"/>
        </w:rPr>
        <w:t xml:space="preserve"> </w:t>
      </w:r>
      <w:r>
        <w:t>and</w:t>
      </w:r>
      <w:r>
        <w:rPr>
          <w:spacing w:val="-8"/>
        </w:rPr>
        <w:t xml:space="preserve"> </w:t>
      </w:r>
      <w:r>
        <w:t>stay</w:t>
      </w:r>
      <w:r>
        <w:rPr>
          <w:spacing w:val="-8"/>
        </w:rPr>
        <w:t xml:space="preserve"> </w:t>
      </w:r>
      <w:r>
        <w:t>confident;</w:t>
      </w:r>
      <w:r>
        <w:rPr>
          <w:spacing w:val="-8"/>
        </w:rPr>
        <w:t xml:space="preserve"> </w:t>
      </w:r>
      <w:r>
        <w:t>steady</w:t>
      </w:r>
      <w:r>
        <w:rPr>
          <w:spacing w:val="-8"/>
        </w:rPr>
        <w:t xml:space="preserve"> </w:t>
      </w:r>
      <w:r>
        <w:t>effort</w:t>
      </w:r>
      <w:r>
        <w:rPr>
          <w:spacing w:val="-8"/>
        </w:rPr>
        <w:t xml:space="preserve"> </w:t>
      </w:r>
      <w:r>
        <w:t>now</w:t>
      </w:r>
      <w:r>
        <w:rPr>
          <w:spacing w:val="-9"/>
        </w:rPr>
        <w:t xml:space="preserve"> </w:t>
      </w:r>
      <w:r>
        <w:t>will</w:t>
      </w:r>
      <w:r>
        <w:rPr>
          <w:spacing w:val="-8"/>
        </w:rPr>
        <w:t xml:space="preserve"> </w:t>
      </w:r>
      <w:r>
        <w:t>help</w:t>
      </w:r>
      <w:r>
        <w:rPr>
          <w:spacing w:val="-8"/>
        </w:rPr>
        <w:t xml:space="preserve"> </w:t>
      </w:r>
      <w:r>
        <w:t>you</w:t>
      </w:r>
      <w:r>
        <w:rPr>
          <w:spacing w:val="-8"/>
        </w:rPr>
        <w:t xml:space="preserve"> </w:t>
      </w:r>
      <w:r>
        <w:t>feel</w:t>
      </w:r>
      <w:r>
        <w:rPr>
          <w:spacing w:val="-10"/>
        </w:rPr>
        <w:t xml:space="preserve"> </w:t>
      </w:r>
      <w:r>
        <w:t>more ready for the exam.</w:t>
      </w:r>
    </w:p>
    <w:p w14:paraId="60DF711A" w14:textId="77777777" w:rsidR="009D0A34" w:rsidRDefault="00000000">
      <w:pPr>
        <w:pStyle w:val="Heading2"/>
        <w:spacing w:before="1"/>
      </w:pPr>
      <w:r>
        <w:t>2(c)</w:t>
      </w:r>
      <w:r>
        <w:rPr>
          <w:spacing w:val="-3"/>
        </w:rPr>
        <w:t xml:space="preserve"> </w:t>
      </w:r>
      <w:r>
        <w:t>Evaluation</w:t>
      </w:r>
      <w:r>
        <w:rPr>
          <w:spacing w:val="-3"/>
        </w:rPr>
        <w:t xml:space="preserve"> </w:t>
      </w:r>
      <w:r>
        <w:t>and</w:t>
      </w:r>
      <w:r>
        <w:rPr>
          <w:spacing w:val="-3"/>
        </w:rPr>
        <w:t xml:space="preserve"> </w:t>
      </w:r>
      <w:r>
        <w:t>selection</w:t>
      </w:r>
      <w:r>
        <w:rPr>
          <w:spacing w:val="-2"/>
        </w:rPr>
        <w:t xml:space="preserve"> </w:t>
      </w:r>
      <w:r>
        <w:t>of</w:t>
      </w:r>
      <w:r>
        <w:rPr>
          <w:spacing w:val="-3"/>
        </w:rPr>
        <w:t xml:space="preserve"> </w:t>
      </w:r>
      <w:r>
        <w:t>the</w:t>
      </w:r>
      <w:r>
        <w:rPr>
          <w:spacing w:val="-4"/>
        </w:rPr>
        <w:t xml:space="preserve"> </w:t>
      </w:r>
      <w:r>
        <w:t>best</w:t>
      </w:r>
      <w:r>
        <w:rPr>
          <w:spacing w:val="-2"/>
        </w:rPr>
        <w:t xml:space="preserve"> response</w:t>
      </w:r>
    </w:p>
    <w:p w14:paraId="7702DC04" w14:textId="77777777" w:rsidR="009D0A34" w:rsidRDefault="009D0A34">
      <w:pPr>
        <w:pStyle w:val="BodyText"/>
        <w:spacing w:before="47"/>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9"/>
        <w:gridCol w:w="1422"/>
        <w:gridCol w:w="1419"/>
        <w:gridCol w:w="1419"/>
        <w:gridCol w:w="1419"/>
        <w:gridCol w:w="1422"/>
        <w:gridCol w:w="1419"/>
      </w:tblGrid>
      <w:tr w:rsidR="009D0A34" w14:paraId="77296311" w14:textId="77777777">
        <w:trPr>
          <w:trHeight w:val="1103"/>
        </w:trPr>
        <w:tc>
          <w:tcPr>
            <w:tcW w:w="1419" w:type="dxa"/>
            <w:shd w:val="clear" w:color="auto" w:fill="D9EAF7"/>
          </w:tcPr>
          <w:p w14:paraId="43BF8308" w14:textId="77777777" w:rsidR="009D0A34" w:rsidRDefault="00000000">
            <w:pPr>
              <w:pStyle w:val="TableParagraph"/>
              <w:spacing w:before="275"/>
              <w:ind w:left="107"/>
              <w:rPr>
                <w:b/>
                <w:sz w:val="24"/>
              </w:rPr>
            </w:pPr>
            <w:r>
              <w:rPr>
                <w:b/>
                <w:spacing w:val="-2"/>
                <w:sz w:val="24"/>
              </w:rPr>
              <w:t>Response</w:t>
            </w:r>
          </w:p>
        </w:tc>
        <w:tc>
          <w:tcPr>
            <w:tcW w:w="1422" w:type="dxa"/>
            <w:shd w:val="clear" w:color="auto" w:fill="D9EAF7"/>
          </w:tcPr>
          <w:p w14:paraId="2512B43B" w14:textId="77777777" w:rsidR="009D0A34" w:rsidRDefault="00000000">
            <w:pPr>
              <w:pStyle w:val="TableParagraph"/>
              <w:spacing w:line="275" w:lineRule="exact"/>
              <w:ind w:left="107"/>
              <w:rPr>
                <w:b/>
                <w:sz w:val="24"/>
              </w:rPr>
            </w:pPr>
            <w:r>
              <w:rPr>
                <w:b/>
                <w:sz w:val="24"/>
              </w:rPr>
              <w:t>2–</w:t>
            </w:r>
            <w:r>
              <w:rPr>
                <w:b/>
                <w:spacing w:val="-10"/>
                <w:sz w:val="24"/>
              </w:rPr>
              <w:t>3</w:t>
            </w:r>
          </w:p>
          <w:p w14:paraId="59990B9B" w14:textId="77777777" w:rsidR="009D0A34" w:rsidRDefault="009D0A34">
            <w:pPr>
              <w:pStyle w:val="TableParagraph"/>
              <w:rPr>
                <w:b/>
                <w:sz w:val="24"/>
              </w:rPr>
            </w:pPr>
          </w:p>
          <w:p w14:paraId="5F5F20C8" w14:textId="77777777" w:rsidR="009D0A34" w:rsidRDefault="00000000">
            <w:pPr>
              <w:pStyle w:val="TableParagraph"/>
              <w:ind w:left="107"/>
              <w:rPr>
                <w:b/>
                <w:sz w:val="24"/>
              </w:rPr>
            </w:pPr>
            <w:r>
              <w:rPr>
                <w:b/>
                <w:spacing w:val="-2"/>
                <w:sz w:val="24"/>
              </w:rPr>
              <w:t>sentences</w:t>
            </w:r>
          </w:p>
        </w:tc>
        <w:tc>
          <w:tcPr>
            <w:tcW w:w="1419" w:type="dxa"/>
            <w:shd w:val="clear" w:color="auto" w:fill="D9EAF7"/>
          </w:tcPr>
          <w:p w14:paraId="5F7992F0" w14:textId="77777777" w:rsidR="009D0A34" w:rsidRDefault="00000000">
            <w:pPr>
              <w:pStyle w:val="TableParagraph"/>
              <w:spacing w:before="275"/>
              <w:ind w:left="106"/>
              <w:rPr>
                <w:b/>
                <w:sz w:val="24"/>
              </w:rPr>
            </w:pPr>
            <w:r>
              <w:rPr>
                <w:b/>
                <w:spacing w:val="-2"/>
                <w:sz w:val="24"/>
              </w:rPr>
              <w:t>Advice</w:t>
            </w:r>
          </w:p>
        </w:tc>
        <w:tc>
          <w:tcPr>
            <w:tcW w:w="1419" w:type="dxa"/>
            <w:shd w:val="clear" w:color="auto" w:fill="D9EAF7"/>
          </w:tcPr>
          <w:p w14:paraId="5606EBCF" w14:textId="77777777" w:rsidR="009D0A34" w:rsidRDefault="00000000">
            <w:pPr>
              <w:pStyle w:val="TableParagraph"/>
              <w:spacing w:before="275"/>
              <w:ind w:left="106"/>
              <w:rPr>
                <w:b/>
                <w:sz w:val="24"/>
              </w:rPr>
            </w:pPr>
            <w:r>
              <w:rPr>
                <w:b/>
                <w:spacing w:val="-2"/>
                <w:sz w:val="24"/>
              </w:rPr>
              <w:t>Encourage</w:t>
            </w:r>
          </w:p>
        </w:tc>
        <w:tc>
          <w:tcPr>
            <w:tcW w:w="1419" w:type="dxa"/>
            <w:shd w:val="clear" w:color="auto" w:fill="D9EAF7"/>
          </w:tcPr>
          <w:p w14:paraId="6291503E" w14:textId="77777777" w:rsidR="009D0A34" w:rsidRDefault="00000000">
            <w:pPr>
              <w:pStyle w:val="TableParagraph"/>
              <w:spacing w:before="275"/>
              <w:ind w:left="106"/>
              <w:rPr>
                <w:b/>
                <w:sz w:val="24"/>
              </w:rPr>
            </w:pPr>
            <w:r>
              <w:rPr>
                <w:b/>
                <w:spacing w:val="-2"/>
                <w:sz w:val="24"/>
              </w:rPr>
              <w:t>Keywords</w:t>
            </w:r>
          </w:p>
        </w:tc>
        <w:tc>
          <w:tcPr>
            <w:tcW w:w="1422" w:type="dxa"/>
            <w:shd w:val="clear" w:color="auto" w:fill="D9EAF7"/>
          </w:tcPr>
          <w:p w14:paraId="7BC057E0" w14:textId="77777777" w:rsidR="009D0A34" w:rsidRDefault="00000000">
            <w:pPr>
              <w:pStyle w:val="TableParagraph"/>
              <w:spacing w:before="275"/>
              <w:ind w:left="105"/>
              <w:rPr>
                <w:b/>
                <w:sz w:val="24"/>
              </w:rPr>
            </w:pPr>
            <w:r>
              <w:rPr>
                <w:b/>
                <w:spacing w:val="-2"/>
                <w:sz w:val="24"/>
              </w:rPr>
              <w:t>Coherence</w:t>
            </w:r>
          </w:p>
        </w:tc>
        <w:tc>
          <w:tcPr>
            <w:tcW w:w="1419" w:type="dxa"/>
            <w:shd w:val="clear" w:color="auto" w:fill="D9EAF7"/>
          </w:tcPr>
          <w:p w14:paraId="1CF82829" w14:textId="77777777" w:rsidR="009D0A34" w:rsidRDefault="00000000">
            <w:pPr>
              <w:pStyle w:val="TableParagraph"/>
              <w:spacing w:before="275"/>
              <w:ind w:left="105"/>
              <w:rPr>
                <w:b/>
                <w:sz w:val="24"/>
              </w:rPr>
            </w:pPr>
            <w:r>
              <w:rPr>
                <w:b/>
                <w:spacing w:val="-2"/>
                <w:sz w:val="24"/>
              </w:rPr>
              <w:t>Overall</w:t>
            </w:r>
          </w:p>
        </w:tc>
      </w:tr>
      <w:tr w:rsidR="009D0A34" w14:paraId="4637F2F6" w14:textId="77777777">
        <w:trPr>
          <w:trHeight w:val="1655"/>
        </w:trPr>
        <w:tc>
          <w:tcPr>
            <w:tcW w:w="1419" w:type="dxa"/>
          </w:tcPr>
          <w:p w14:paraId="09CA6988" w14:textId="77777777" w:rsidR="009D0A34" w:rsidRDefault="009D0A34">
            <w:pPr>
              <w:pStyle w:val="TableParagraph"/>
              <w:spacing w:before="274"/>
              <w:rPr>
                <w:b/>
                <w:sz w:val="24"/>
              </w:rPr>
            </w:pPr>
          </w:p>
          <w:p w14:paraId="353F3EAE" w14:textId="77777777" w:rsidR="009D0A34" w:rsidRDefault="00000000">
            <w:pPr>
              <w:pStyle w:val="TableParagraph"/>
              <w:spacing w:before="1"/>
              <w:ind w:left="107"/>
              <w:rPr>
                <w:sz w:val="24"/>
              </w:rPr>
            </w:pPr>
            <w:r>
              <w:rPr>
                <w:spacing w:val="-10"/>
                <w:sz w:val="24"/>
              </w:rPr>
              <w:t>1</w:t>
            </w:r>
          </w:p>
        </w:tc>
        <w:tc>
          <w:tcPr>
            <w:tcW w:w="1422" w:type="dxa"/>
          </w:tcPr>
          <w:p w14:paraId="56545C7F" w14:textId="77777777" w:rsidR="009D0A34" w:rsidRDefault="009D0A34">
            <w:pPr>
              <w:pStyle w:val="TableParagraph"/>
              <w:spacing w:before="274"/>
              <w:rPr>
                <w:b/>
                <w:sz w:val="24"/>
              </w:rPr>
            </w:pPr>
          </w:p>
          <w:p w14:paraId="7D6D5251" w14:textId="77777777" w:rsidR="009D0A34" w:rsidRDefault="00000000">
            <w:pPr>
              <w:pStyle w:val="TableParagraph"/>
              <w:spacing w:before="1"/>
              <w:ind w:left="107"/>
              <w:rPr>
                <w:sz w:val="24"/>
              </w:rPr>
            </w:pPr>
            <w:r>
              <w:rPr>
                <w:spacing w:val="-5"/>
                <w:sz w:val="24"/>
              </w:rPr>
              <w:t>Yes</w:t>
            </w:r>
          </w:p>
        </w:tc>
        <w:tc>
          <w:tcPr>
            <w:tcW w:w="1419" w:type="dxa"/>
          </w:tcPr>
          <w:p w14:paraId="65FBF9FD" w14:textId="77777777" w:rsidR="009D0A34" w:rsidRDefault="009D0A34">
            <w:pPr>
              <w:pStyle w:val="TableParagraph"/>
              <w:spacing w:before="274"/>
              <w:rPr>
                <w:b/>
                <w:sz w:val="24"/>
              </w:rPr>
            </w:pPr>
          </w:p>
          <w:p w14:paraId="0EB255D3" w14:textId="77777777" w:rsidR="009D0A34" w:rsidRDefault="00000000">
            <w:pPr>
              <w:pStyle w:val="TableParagraph"/>
              <w:spacing w:before="1"/>
              <w:ind w:left="106"/>
              <w:rPr>
                <w:sz w:val="24"/>
              </w:rPr>
            </w:pPr>
            <w:r>
              <w:rPr>
                <w:spacing w:val="-5"/>
                <w:sz w:val="24"/>
              </w:rPr>
              <w:t>Yes</w:t>
            </w:r>
          </w:p>
        </w:tc>
        <w:tc>
          <w:tcPr>
            <w:tcW w:w="1419" w:type="dxa"/>
          </w:tcPr>
          <w:p w14:paraId="6A933D3E" w14:textId="77777777" w:rsidR="009D0A34" w:rsidRDefault="009D0A34">
            <w:pPr>
              <w:pStyle w:val="TableParagraph"/>
              <w:spacing w:before="274"/>
              <w:rPr>
                <w:b/>
                <w:sz w:val="24"/>
              </w:rPr>
            </w:pPr>
          </w:p>
          <w:p w14:paraId="2DA15934" w14:textId="77777777" w:rsidR="009D0A34" w:rsidRDefault="00000000">
            <w:pPr>
              <w:pStyle w:val="TableParagraph"/>
              <w:spacing w:before="1"/>
              <w:ind w:left="106"/>
              <w:rPr>
                <w:sz w:val="24"/>
              </w:rPr>
            </w:pPr>
            <w:r>
              <w:rPr>
                <w:spacing w:val="-5"/>
                <w:sz w:val="24"/>
              </w:rPr>
              <w:t>Yes</w:t>
            </w:r>
          </w:p>
        </w:tc>
        <w:tc>
          <w:tcPr>
            <w:tcW w:w="1419" w:type="dxa"/>
          </w:tcPr>
          <w:p w14:paraId="21E7E607" w14:textId="77777777" w:rsidR="009D0A34" w:rsidRDefault="00000000">
            <w:pPr>
              <w:pStyle w:val="TableParagraph"/>
              <w:spacing w:line="275" w:lineRule="exact"/>
              <w:ind w:left="106"/>
              <w:rPr>
                <w:sz w:val="24"/>
              </w:rPr>
            </w:pPr>
            <w:proofErr w:type="gramStart"/>
            <w:r>
              <w:rPr>
                <w:spacing w:val="-2"/>
                <w:sz w:val="24"/>
              </w:rPr>
              <w:t>break</w:t>
            </w:r>
            <w:proofErr w:type="gramEnd"/>
            <w:r>
              <w:rPr>
                <w:spacing w:val="-2"/>
                <w:sz w:val="24"/>
              </w:rPr>
              <w:t>,</w:t>
            </w:r>
          </w:p>
          <w:p w14:paraId="58704E9E" w14:textId="77777777" w:rsidR="009D0A34" w:rsidRDefault="00000000">
            <w:pPr>
              <w:pStyle w:val="TableParagraph"/>
              <w:spacing w:before="2" w:line="550" w:lineRule="atLeast"/>
              <w:ind w:left="106" w:right="394"/>
              <w:rPr>
                <w:sz w:val="24"/>
              </w:rPr>
            </w:pPr>
            <w:r>
              <w:rPr>
                <w:spacing w:val="-2"/>
                <w:sz w:val="24"/>
              </w:rPr>
              <w:t>focus, confident</w:t>
            </w:r>
          </w:p>
        </w:tc>
        <w:tc>
          <w:tcPr>
            <w:tcW w:w="1422" w:type="dxa"/>
          </w:tcPr>
          <w:p w14:paraId="6784E674" w14:textId="77777777" w:rsidR="009D0A34" w:rsidRDefault="009D0A34">
            <w:pPr>
              <w:pStyle w:val="TableParagraph"/>
              <w:spacing w:before="274"/>
              <w:rPr>
                <w:b/>
                <w:sz w:val="24"/>
              </w:rPr>
            </w:pPr>
          </w:p>
          <w:p w14:paraId="7089CEEC" w14:textId="77777777" w:rsidR="009D0A34" w:rsidRDefault="00000000">
            <w:pPr>
              <w:pStyle w:val="TableParagraph"/>
              <w:spacing w:before="1"/>
              <w:ind w:left="105"/>
              <w:rPr>
                <w:sz w:val="24"/>
              </w:rPr>
            </w:pPr>
            <w:r>
              <w:rPr>
                <w:spacing w:val="-2"/>
                <w:sz w:val="24"/>
              </w:rPr>
              <w:t>Strong</w:t>
            </w:r>
          </w:p>
        </w:tc>
        <w:tc>
          <w:tcPr>
            <w:tcW w:w="1419" w:type="dxa"/>
          </w:tcPr>
          <w:p w14:paraId="71D42B51" w14:textId="77777777" w:rsidR="009D0A34" w:rsidRDefault="009D0A34">
            <w:pPr>
              <w:pStyle w:val="TableParagraph"/>
              <w:spacing w:before="274"/>
              <w:rPr>
                <w:b/>
                <w:sz w:val="24"/>
              </w:rPr>
            </w:pPr>
          </w:p>
          <w:p w14:paraId="738EBEBB" w14:textId="77777777" w:rsidR="009D0A34" w:rsidRDefault="00000000">
            <w:pPr>
              <w:pStyle w:val="TableParagraph"/>
              <w:spacing w:before="1"/>
              <w:ind w:left="105"/>
              <w:rPr>
                <w:sz w:val="24"/>
              </w:rPr>
            </w:pPr>
            <w:r>
              <w:rPr>
                <w:sz w:val="24"/>
              </w:rPr>
              <w:t>Very</w:t>
            </w:r>
            <w:r>
              <w:rPr>
                <w:spacing w:val="-2"/>
                <w:sz w:val="24"/>
              </w:rPr>
              <w:t xml:space="preserve"> </w:t>
            </w:r>
            <w:r>
              <w:rPr>
                <w:spacing w:val="-4"/>
                <w:sz w:val="24"/>
              </w:rPr>
              <w:t>good</w:t>
            </w:r>
          </w:p>
        </w:tc>
      </w:tr>
      <w:tr w:rsidR="009D0A34" w14:paraId="7FEF6F10" w14:textId="77777777">
        <w:trPr>
          <w:trHeight w:val="1655"/>
        </w:trPr>
        <w:tc>
          <w:tcPr>
            <w:tcW w:w="1419" w:type="dxa"/>
          </w:tcPr>
          <w:p w14:paraId="6B7097EA" w14:textId="77777777" w:rsidR="009D0A34" w:rsidRDefault="009D0A34">
            <w:pPr>
              <w:pStyle w:val="TableParagraph"/>
              <w:spacing w:before="275"/>
              <w:rPr>
                <w:b/>
                <w:sz w:val="24"/>
              </w:rPr>
            </w:pPr>
          </w:p>
          <w:p w14:paraId="5980CFF6" w14:textId="77777777" w:rsidR="009D0A34" w:rsidRDefault="00000000">
            <w:pPr>
              <w:pStyle w:val="TableParagraph"/>
              <w:ind w:left="107"/>
              <w:rPr>
                <w:sz w:val="24"/>
              </w:rPr>
            </w:pPr>
            <w:r>
              <w:rPr>
                <w:spacing w:val="-10"/>
                <w:sz w:val="24"/>
              </w:rPr>
              <w:t>2</w:t>
            </w:r>
          </w:p>
        </w:tc>
        <w:tc>
          <w:tcPr>
            <w:tcW w:w="1422" w:type="dxa"/>
          </w:tcPr>
          <w:p w14:paraId="3DB6F632" w14:textId="77777777" w:rsidR="009D0A34" w:rsidRDefault="009D0A34">
            <w:pPr>
              <w:pStyle w:val="TableParagraph"/>
              <w:spacing w:before="275"/>
              <w:rPr>
                <w:b/>
                <w:sz w:val="24"/>
              </w:rPr>
            </w:pPr>
          </w:p>
          <w:p w14:paraId="2F0FB03C" w14:textId="77777777" w:rsidR="009D0A34" w:rsidRDefault="00000000">
            <w:pPr>
              <w:pStyle w:val="TableParagraph"/>
              <w:ind w:left="107"/>
              <w:rPr>
                <w:sz w:val="24"/>
              </w:rPr>
            </w:pPr>
            <w:r>
              <w:rPr>
                <w:spacing w:val="-5"/>
                <w:sz w:val="24"/>
              </w:rPr>
              <w:t>Yes</w:t>
            </w:r>
          </w:p>
        </w:tc>
        <w:tc>
          <w:tcPr>
            <w:tcW w:w="1419" w:type="dxa"/>
          </w:tcPr>
          <w:p w14:paraId="07E8BFFF" w14:textId="77777777" w:rsidR="009D0A34" w:rsidRDefault="009D0A34">
            <w:pPr>
              <w:pStyle w:val="TableParagraph"/>
              <w:spacing w:before="275"/>
              <w:rPr>
                <w:b/>
                <w:sz w:val="24"/>
              </w:rPr>
            </w:pPr>
          </w:p>
          <w:p w14:paraId="071A5715" w14:textId="77777777" w:rsidR="009D0A34" w:rsidRDefault="00000000">
            <w:pPr>
              <w:pStyle w:val="TableParagraph"/>
              <w:ind w:left="106"/>
              <w:rPr>
                <w:sz w:val="24"/>
              </w:rPr>
            </w:pPr>
            <w:r>
              <w:rPr>
                <w:spacing w:val="-5"/>
                <w:sz w:val="24"/>
              </w:rPr>
              <w:t>Yes</w:t>
            </w:r>
          </w:p>
        </w:tc>
        <w:tc>
          <w:tcPr>
            <w:tcW w:w="1419" w:type="dxa"/>
          </w:tcPr>
          <w:p w14:paraId="188B7202" w14:textId="77777777" w:rsidR="009D0A34" w:rsidRDefault="009D0A34">
            <w:pPr>
              <w:pStyle w:val="TableParagraph"/>
              <w:spacing w:before="275"/>
              <w:rPr>
                <w:b/>
                <w:sz w:val="24"/>
              </w:rPr>
            </w:pPr>
          </w:p>
          <w:p w14:paraId="38A1851A" w14:textId="77777777" w:rsidR="009D0A34" w:rsidRDefault="00000000">
            <w:pPr>
              <w:pStyle w:val="TableParagraph"/>
              <w:ind w:left="106"/>
              <w:rPr>
                <w:sz w:val="24"/>
              </w:rPr>
            </w:pPr>
            <w:r>
              <w:rPr>
                <w:spacing w:val="-5"/>
                <w:sz w:val="24"/>
              </w:rPr>
              <w:t>Yes</w:t>
            </w:r>
          </w:p>
        </w:tc>
        <w:tc>
          <w:tcPr>
            <w:tcW w:w="1419" w:type="dxa"/>
          </w:tcPr>
          <w:p w14:paraId="277C1023" w14:textId="77777777" w:rsidR="009D0A34" w:rsidRDefault="00000000">
            <w:pPr>
              <w:pStyle w:val="TableParagraph"/>
              <w:spacing w:line="480" w:lineRule="auto"/>
              <w:ind w:left="106" w:right="702"/>
              <w:rPr>
                <w:sz w:val="24"/>
              </w:rPr>
            </w:pPr>
            <w:proofErr w:type="gramStart"/>
            <w:r>
              <w:rPr>
                <w:spacing w:val="-2"/>
                <w:sz w:val="24"/>
              </w:rPr>
              <w:t>break</w:t>
            </w:r>
            <w:proofErr w:type="gramEnd"/>
            <w:r>
              <w:rPr>
                <w:spacing w:val="-2"/>
                <w:sz w:val="24"/>
              </w:rPr>
              <w:t>, focus,</w:t>
            </w:r>
          </w:p>
          <w:p w14:paraId="5D83D273" w14:textId="77777777" w:rsidR="009D0A34" w:rsidRDefault="00000000">
            <w:pPr>
              <w:pStyle w:val="TableParagraph"/>
              <w:ind w:left="106"/>
              <w:rPr>
                <w:sz w:val="24"/>
              </w:rPr>
            </w:pPr>
            <w:r>
              <w:rPr>
                <w:spacing w:val="-2"/>
                <w:sz w:val="24"/>
              </w:rPr>
              <w:t>confident</w:t>
            </w:r>
          </w:p>
        </w:tc>
        <w:tc>
          <w:tcPr>
            <w:tcW w:w="1422" w:type="dxa"/>
          </w:tcPr>
          <w:p w14:paraId="252D6769" w14:textId="77777777" w:rsidR="009D0A34" w:rsidRDefault="009D0A34">
            <w:pPr>
              <w:pStyle w:val="TableParagraph"/>
              <w:spacing w:before="275"/>
              <w:rPr>
                <w:b/>
                <w:sz w:val="24"/>
              </w:rPr>
            </w:pPr>
          </w:p>
          <w:p w14:paraId="59E4F49E" w14:textId="77777777" w:rsidR="009D0A34" w:rsidRDefault="00000000">
            <w:pPr>
              <w:pStyle w:val="TableParagraph"/>
              <w:ind w:left="105"/>
              <w:rPr>
                <w:sz w:val="24"/>
              </w:rPr>
            </w:pPr>
            <w:r>
              <w:rPr>
                <w:spacing w:val="-2"/>
                <w:sz w:val="24"/>
              </w:rPr>
              <w:t>Strong</w:t>
            </w:r>
          </w:p>
        </w:tc>
        <w:tc>
          <w:tcPr>
            <w:tcW w:w="1419" w:type="dxa"/>
          </w:tcPr>
          <w:p w14:paraId="3F894A8F" w14:textId="77777777" w:rsidR="009D0A34" w:rsidRDefault="009D0A34">
            <w:pPr>
              <w:pStyle w:val="TableParagraph"/>
              <w:spacing w:before="275"/>
              <w:rPr>
                <w:b/>
                <w:sz w:val="24"/>
              </w:rPr>
            </w:pPr>
          </w:p>
          <w:p w14:paraId="10FE1EC7" w14:textId="77777777" w:rsidR="009D0A34" w:rsidRDefault="00000000">
            <w:pPr>
              <w:pStyle w:val="TableParagraph"/>
              <w:ind w:left="105"/>
              <w:rPr>
                <w:sz w:val="24"/>
              </w:rPr>
            </w:pPr>
            <w:r>
              <w:rPr>
                <w:sz w:val="24"/>
              </w:rPr>
              <w:t>Very</w:t>
            </w:r>
            <w:r>
              <w:rPr>
                <w:spacing w:val="-2"/>
                <w:sz w:val="24"/>
              </w:rPr>
              <w:t xml:space="preserve"> </w:t>
            </w:r>
            <w:r>
              <w:rPr>
                <w:spacing w:val="-4"/>
                <w:sz w:val="24"/>
              </w:rPr>
              <w:t>good</w:t>
            </w:r>
          </w:p>
        </w:tc>
      </w:tr>
      <w:tr w:rsidR="009D0A34" w14:paraId="719DC548" w14:textId="77777777">
        <w:trPr>
          <w:trHeight w:val="1655"/>
        </w:trPr>
        <w:tc>
          <w:tcPr>
            <w:tcW w:w="1419" w:type="dxa"/>
          </w:tcPr>
          <w:p w14:paraId="1F84B08D" w14:textId="77777777" w:rsidR="009D0A34" w:rsidRDefault="009D0A34">
            <w:pPr>
              <w:pStyle w:val="TableParagraph"/>
              <w:spacing w:before="274"/>
              <w:rPr>
                <w:b/>
                <w:sz w:val="24"/>
              </w:rPr>
            </w:pPr>
          </w:p>
          <w:p w14:paraId="4075CEE4" w14:textId="77777777" w:rsidR="009D0A34" w:rsidRDefault="00000000">
            <w:pPr>
              <w:pStyle w:val="TableParagraph"/>
              <w:spacing w:before="1"/>
              <w:ind w:left="107"/>
              <w:rPr>
                <w:sz w:val="24"/>
              </w:rPr>
            </w:pPr>
            <w:r>
              <w:rPr>
                <w:spacing w:val="-10"/>
                <w:sz w:val="24"/>
              </w:rPr>
              <w:t>3</w:t>
            </w:r>
          </w:p>
        </w:tc>
        <w:tc>
          <w:tcPr>
            <w:tcW w:w="1422" w:type="dxa"/>
          </w:tcPr>
          <w:p w14:paraId="028EC71D" w14:textId="77777777" w:rsidR="009D0A34" w:rsidRDefault="009D0A34">
            <w:pPr>
              <w:pStyle w:val="TableParagraph"/>
              <w:spacing w:before="274"/>
              <w:rPr>
                <w:b/>
                <w:sz w:val="24"/>
              </w:rPr>
            </w:pPr>
          </w:p>
          <w:p w14:paraId="3A79658C" w14:textId="77777777" w:rsidR="009D0A34" w:rsidRDefault="00000000">
            <w:pPr>
              <w:pStyle w:val="TableParagraph"/>
              <w:spacing w:before="1"/>
              <w:ind w:left="107"/>
              <w:rPr>
                <w:sz w:val="24"/>
              </w:rPr>
            </w:pPr>
            <w:r>
              <w:rPr>
                <w:spacing w:val="-5"/>
                <w:sz w:val="24"/>
              </w:rPr>
              <w:t>Yes</w:t>
            </w:r>
          </w:p>
        </w:tc>
        <w:tc>
          <w:tcPr>
            <w:tcW w:w="1419" w:type="dxa"/>
          </w:tcPr>
          <w:p w14:paraId="5E3986AC" w14:textId="77777777" w:rsidR="009D0A34" w:rsidRDefault="009D0A34">
            <w:pPr>
              <w:pStyle w:val="TableParagraph"/>
              <w:spacing w:before="274"/>
              <w:rPr>
                <w:b/>
                <w:sz w:val="24"/>
              </w:rPr>
            </w:pPr>
          </w:p>
          <w:p w14:paraId="5FF06B05" w14:textId="77777777" w:rsidR="009D0A34" w:rsidRDefault="00000000">
            <w:pPr>
              <w:pStyle w:val="TableParagraph"/>
              <w:spacing w:before="1"/>
              <w:ind w:left="106"/>
              <w:rPr>
                <w:sz w:val="24"/>
              </w:rPr>
            </w:pPr>
            <w:r>
              <w:rPr>
                <w:spacing w:val="-5"/>
                <w:sz w:val="24"/>
              </w:rPr>
              <w:t>Yes</w:t>
            </w:r>
          </w:p>
        </w:tc>
        <w:tc>
          <w:tcPr>
            <w:tcW w:w="1419" w:type="dxa"/>
          </w:tcPr>
          <w:p w14:paraId="2546864B" w14:textId="77777777" w:rsidR="009D0A34" w:rsidRDefault="009D0A34">
            <w:pPr>
              <w:pStyle w:val="TableParagraph"/>
              <w:spacing w:before="274"/>
              <w:rPr>
                <w:b/>
                <w:sz w:val="24"/>
              </w:rPr>
            </w:pPr>
          </w:p>
          <w:p w14:paraId="1D9ABF2B" w14:textId="77777777" w:rsidR="009D0A34" w:rsidRDefault="00000000">
            <w:pPr>
              <w:pStyle w:val="TableParagraph"/>
              <w:spacing w:before="1"/>
              <w:ind w:left="106"/>
              <w:rPr>
                <w:sz w:val="24"/>
              </w:rPr>
            </w:pPr>
            <w:r>
              <w:rPr>
                <w:spacing w:val="-5"/>
                <w:sz w:val="24"/>
              </w:rPr>
              <w:t>Yes</w:t>
            </w:r>
          </w:p>
        </w:tc>
        <w:tc>
          <w:tcPr>
            <w:tcW w:w="1419" w:type="dxa"/>
          </w:tcPr>
          <w:p w14:paraId="54A498E1" w14:textId="77777777" w:rsidR="009D0A34" w:rsidRDefault="00000000">
            <w:pPr>
              <w:pStyle w:val="TableParagraph"/>
              <w:spacing w:line="480" w:lineRule="auto"/>
              <w:ind w:left="106" w:right="702"/>
              <w:rPr>
                <w:sz w:val="24"/>
              </w:rPr>
            </w:pPr>
            <w:proofErr w:type="gramStart"/>
            <w:r>
              <w:rPr>
                <w:spacing w:val="-2"/>
                <w:sz w:val="24"/>
              </w:rPr>
              <w:t>break</w:t>
            </w:r>
            <w:proofErr w:type="gramEnd"/>
            <w:r>
              <w:rPr>
                <w:spacing w:val="-2"/>
                <w:sz w:val="24"/>
              </w:rPr>
              <w:t>, focus,</w:t>
            </w:r>
          </w:p>
          <w:p w14:paraId="4989DBC9" w14:textId="77777777" w:rsidR="009D0A34" w:rsidRDefault="00000000">
            <w:pPr>
              <w:pStyle w:val="TableParagraph"/>
              <w:ind w:left="106"/>
              <w:rPr>
                <w:sz w:val="24"/>
              </w:rPr>
            </w:pPr>
            <w:r>
              <w:rPr>
                <w:spacing w:val="-2"/>
                <w:sz w:val="24"/>
              </w:rPr>
              <w:t>confident</w:t>
            </w:r>
          </w:p>
        </w:tc>
        <w:tc>
          <w:tcPr>
            <w:tcW w:w="1422" w:type="dxa"/>
          </w:tcPr>
          <w:p w14:paraId="48C18503" w14:textId="77777777" w:rsidR="009D0A34" w:rsidRDefault="009D0A34">
            <w:pPr>
              <w:pStyle w:val="TableParagraph"/>
              <w:spacing w:before="274"/>
              <w:rPr>
                <w:b/>
                <w:sz w:val="24"/>
              </w:rPr>
            </w:pPr>
          </w:p>
          <w:p w14:paraId="43189982" w14:textId="77777777" w:rsidR="009D0A34" w:rsidRDefault="00000000">
            <w:pPr>
              <w:pStyle w:val="TableParagraph"/>
              <w:spacing w:before="1"/>
              <w:ind w:left="105"/>
              <w:rPr>
                <w:sz w:val="24"/>
              </w:rPr>
            </w:pPr>
            <w:r>
              <w:rPr>
                <w:sz w:val="24"/>
              </w:rPr>
              <w:t>Very</w:t>
            </w:r>
            <w:r>
              <w:rPr>
                <w:spacing w:val="-4"/>
                <w:sz w:val="24"/>
              </w:rPr>
              <w:t xml:space="preserve"> </w:t>
            </w:r>
            <w:r>
              <w:rPr>
                <w:spacing w:val="-2"/>
                <w:sz w:val="24"/>
              </w:rPr>
              <w:t>strong</w:t>
            </w:r>
          </w:p>
        </w:tc>
        <w:tc>
          <w:tcPr>
            <w:tcW w:w="1419" w:type="dxa"/>
          </w:tcPr>
          <w:p w14:paraId="21C5ECC4" w14:textId="77777777" w:rsidR="009D0A34" w:rsidRDefault="009D0A34">
            <w:pPr>
              <w:pStyle w:val="TableParagraph"/>
              <w:spacing w:before="274"/>
              <w:rPr>
                <w:b/>
                <w:sz w:val="24"/>
              </w:rPr>
            </w:pPr>
          </w:p>
          <w:p w14:paraId="4118DB31" w14:textId="77777777" w:rsidR="009D0A34" w:rsidRDefault="00000000">
            <w:pPr>
              <w:pStyle w:val="TableParagraph"/>
              <w:spacing w:before="1"/>
              <w:ind w:left="105"/>
              <w:rPr>
                <w:sz w:val="24"/>
              </w:rPr>
            </w:pPr>
            <w:r>
              <w:rPr>
                <w:spacing w:val="-4"/>
                <w:sz w:val="24"/>
              </w:rPr>
              <w:t>Best</w:t>
            </w:r>
          </w:p>
        </w:tc>
      </w:tr>
    </w:tbl>
    <w:p w14:paraId="4CA65D3B" w14:textId="77777777" w:rsidR="009D0A34" w:rsidRDefault="00000000">
      <w:pPr>
        <w:pStyle w:val="BodyText"/>
        <w:spacing w:before="2" w:line="480" w:lineRule="auto"/>
        <w:ind w:left="360" w:right="358"/>
        <w:jc w:val="both"/>
      </w:pPr>
      <w:r>
        <w:t>Best response: Response 3. It satisfies every explicit constraint while providing a clear cause-and-effect progression:</w:t>
      </w:r>
      <w:r>
        <w:rPr>
          <w:spacing w:val="-10"/>
        </w:rPr>
        <w:t xml:space="preserve"> </w:t>
      </w:r>
      <w:r>
        <w:t>difficulty</w:t>
      </w:r>
      <w:r>
        <w:rPr>
          <w:spacing w:val="-10"/>
        </w:rPr>
        <w:t xml:space="preserve"> </w:t>
      </w:r>
      <w:r>
        <w:t>concentrating</w:t>
      </w:r>
      <w:r>
        <w:rPr>
          <w:spacing w:val="-11"/>
        </w:rPr>
        <w:t xml:space="preserve"> </w:t>
      </w:r>
      <w:r>
        <w:t>leads</w:t>
      </w:r>
      <w:r>
        <w:rPr>
          <w:spacing w:val="-10"/>
        </w:rPr>
        <w:t xml:space="preserve"> </w:t>
      </w:r>
      <w:r>
        <w:t>to</w:t>
      </w:r>
      <w:r>
        <w:rPr>
          <w:spacing w:val="-10"/>
        </w:rPr>
        <w:t xml:space="preserve"> </w:t>
      </w:r>
      <w:r>
        <w:t>a</w:t>
      </w:r>
      <w:r>
        <w:rPr>
          <w:spacing w:val="-12"/>
        </w:rPr>
        <w:t xml:space="preserve"> </w:t>
      </w:r>
      <w:r>
        <w:t>short</w:t>
      </w:r>
      <w:r>
        <w:rPr>
          <w:spacing w:val="-11"/>
        </w:rPr>
        <w:t xml:space="preserve"> </w:t>
      </w:r>
      <w:r>
        <w:t>break,</w:t>
      </w:r>
      <w:r>
        <w:rPr>
          <w:spacing w:val="-11"/>
        </w:rPr>
        <w:t xml:space="preserve"> </w:t>
      </w:r>
      <w:r>
        <w:t>followed</w:t>
      </w:r>
      <w:r>
        <w:rPr>
          <w:spacing w:val="-11"/>
        </w:rPr>
        <w:t xml:space="preserve"> </w:t>
      </w:r>
      <w:r>
        <w:t>by</w:t>
      </w:r>
      <w:r>
        <w:rPr>
          <w:spacing w:val="-11"/>
        </w:rPr>
        <w:t xml:space="preserve"> </w:t>
      </w:r>
      <w:r>
        <w:t>a</w:t>
      </w:r>
      <w:r>
        <w:rPr>
          <w:spacing w:val="-12"/>
        </w:rPr>
        <w:t xml:space="preserve"> </w:t>
      </w:r>
      <w:r>
        <w:t>manageable</w:t>
      </w:r>
      <w:r>
        <w:rPr>
          <w:spacing w:val="-11"/>
        </w:rPr>
        <w:t xml:space="preserve"> </w:t>
      </w:r>
      <w:r>
        <w:t>study</w:t>
      </w:r>
      <w:r>
        <w:rPr>
          <w:spacing w:val="-10"/>
        </w:rPr>
        <w:t xml:space="preserve"> </w:t>
      </w:r>
      <w:r>
        <w:t>action,</w:t>
      </w:r>
      <w:r>
        <w:rPr>
          <w:spacing w:val="-8"/>
        </w:rPr>
        <w:t xml:space="preserve"> </w:t>
      </w:r>
      <w:r>
        <w:t>which helps</w:t>
      </w:r>
      <w:r>
        <w:rPr>
          <w:spacing w:val="-10"/>
        </w:rPr>
        <w:t xml:space="preserve"> </w:t>
      </w:r>
      <w:r>
        <w:t>restore</w:t>
      </w:r>
      <w:r>
        <w:rPr>
          <w:spacing w:val="-9"/>
        </w:rPr>
        <w:t xml:space="preserve"> </w:t>
      </w:r>
      <w:r>
        <w:t>focus.</w:t>
      </w:r>
      <w:r>
        <w:rPr>
          <w:spacing w:val="-8"/>
        </w:rPr>
        <w:t xml:space="preserve"> </w:t>
      </w:r>
      <w:r>
        <w:t>It</w:t>
      </w:r>
      <w:r>
        <w:rPr>
          <w:spacing w:val="-10"/>
        </w:rPr>
        <w:t xml:space="preserve"> </w:t>
      </w:r>
      <w:r>
        <w:t>maintains</w:t>
      </w:r>
      <w:r>
        <w:rPr>
          <w:spacing w:val="-10"/>
        </w:rPr>
        <w:t xml:space="preserve"> </w:t>
      </w:r>
      <w:r>
        <w:t>the</w:t>
      </w:r>
      <w:r>
        <w:rPr>
          <w:spacing w:val="-11"/>
        </w:rPr>
        <w:t xml:space="preserve"> </w:t>
      </w:r>
      <w:r>
        <w:t>same</w:t>
      </w:r>
      <w:r>
        <w:rPr>
          <w:spacing w:val="-10"/>
        </w:rPr>
        <w:t xml:space="preserve"> </w:t>
      </w:r>
      <w:r>
        <w:t>entities</w:t>
      </w:r>
      <w:r>
        <w:rPr>
          <w:spacing w:val="-10"/>
        </w:rPr>
        <w:t xml:space="preserve"> </w:t>
      </w:r>
      <w:r>
        <w:t>and</w:t>
      </w:r>
      <w:r>
        <w:rPr>
          <w:spacing w:val="-11"/>
        </w:rPr>
        <w:t xml:space="preserve"> </w:t>
      </w:r>
      <w:r>
        <w:t>topic</w:t>
      </w:r>
      <w:r>
        <w:rPr>
          <w:spacing w:val="-12"/>
        </w:rPr>
        <w:t xml:space="preserve"> </w:t>
      </w:r>
      <w:r>
        <w:t>throughout,</w:t>
      </w:r>
      <w:r>
        <w:rPr>
          <w:spacing w:val="-10"/>
        </w:rPr>
        <w:t xml:space="preserve"> </w:t>
      </w:r>
      <w:r>
        <w:t>uses</w:t>
      </w:r>
      <w:r>
        <w:rPr>
          <w:spacing w:val="-10"/>
        </w:rPr>
        <w:t xml:space="preserve"> </w:t>
      </w:r>
      <w:r>
        <w:t>all</w:t>
      </w:r>
      <w:r>
        <w:rPr>
          <w:spacing w:val="-10"/>
        </w:rPr>
        <w:t xml:space="preserve"> </w:t>
      </w:r>
      <w:r>
        <w:t>three</w:t>
      </w:r>
      <w:r>
        <w:rPr>
          <w:spacing w:val="-12"/>
        </w:rPr>
        <w:t xml:space="preserve"> </w:t>
      </w:r>
      <w:r>
        <w:t>permitted</w:t>
      </w:r>
      <w:r>
        <w:rPr>
          <w:spacing w:val="-11"/>
        </w:rPr>
        <w:t xml:space="preserve"> </w:t>
      </w:r>
      <w:r>
        <w:t xml:space="preserve">keywords, and ends with encouragement without making an unrealistic promise. The wording is also polite and </w:t>
      </w:r>
      <w:r>
        <w:rPr>
          <w:spacing w:val="-2"/>
        </w:rPr>
        <w:t>supportive.</w:t>
      </w:r>
    </w:p>
    <w:p w14:paraId="255386DD" w14:textId="77777777" w:rsidR="009D0A34" w:rsidRDefault="009D0A34">
      <w:pPr>
        <w:pStyle w:val="BodyText"/>
        <w:spacing w:line="480" w:lineRule="auto"/>
        <w:jc w:val="both"/>
        <w:sectPr w:rsidR="009D0A34">
          <w:pgSz w:w="12240" w:h="15840"/>
          <w:pgMar w:top="1360" w:right="720" w:bottom="1160" w:left="720" w:header="0" w:footer="960" w:gutter="0"/>
          <w:cols w:space="720"/>
        </w:sectPr>
      </w:pPr>
    </w:p>
    <w:p w14:paraId="10698B61" w14:textId="77777777" w:rsidR="009D0A34" w:rsidRDefault="00000000">
      <w:pPr>
        <w:pStyle w:val="Heading2"/>
        <w:spacing w:before="79" w:line="480" w:lineRule="auto"/>
        <w:ind w:right="6512"/>
      </w:pPr>
      <w:r>
        <w:lastRenderedPageBreak/>
        <w:t>2(d)</w:t>
      </w:r>
      <w:r>
        <w:rPr>
          <w:spacing w:val="-8"/>
        </w:rPr>
        <w:t xml:space="preserve"> </w:t>
      </w:r>
      <w:r>
        <w:t>Effect</w:t>
      </w:r>
      <w:r>
        <w:rPr>
          <w:spacing w:val="-8"/>
        </w:rPr>
        <w:t xml:space="preserve"> </w:t>
      </w:r>
      <w:r>
        <w:t>of</w:t>
      </w:r>
      <w:r>
        <w:rPr>
          <w:spacing w:val="-10"/>
        </w:rPr>
        <w:t xml:space="preserve"> </w:t>
      </w:r>
      <w:r>
        <w:t>violating</w:t>
      </w:r>
      <w:r>
        <w:rPr>
          <w:spacing w:val="-8"/>
        </w:rPr>
        <w:t xml:space="preserve"> </w:t>
      </w:r>
      <w:r>
        <w:t>two</w:t>
      </w:r>
      <w:r>
        <w:rPr>
          <w:spacing w:val="-8"/>
        </w:rPr>
        <w:t xml:space="preserve"> </w:t>
      </w:r>
      <w:r>
        <w:t>constraints Violation 1: Entity coherence</w:t>
      </w:r>
    </w:p>
    <w:p w14:paraId="3C14B977" w14:textId="77777777" w:rsidR="009D0A34" w:rsidRDefault="00000000">
      <w:pPr>
        <w:pStyle w:val="BodyText"/>
        <w:spacing w:line="480" w:lineRule="auto"/>
        <w:ind w:left="360" w:right="360"/>
        <w:jc w:val="both"/>
      </w:pPr>
      <w:r>
        <w:t>If</w:t>
      </w:r>
      <w:r>
        <w:rPr>
          <w:spacing w:val="-15"/>
        </w:rPr>
        <w:t xml:space="preserve"> </w:t>
      </w:r>
      <w:r>
        <w:t>entity</w:t>
      </w:r>
      <w:r>
        <w:rPr>
          <w:spacing w:val="-15"/>
        </w:rPr>
        <w:t xml:space="preserve"> </w:t>
      </w:r>
      <w:r>
        <w:t>coherence</w:t>
      </w:r>
      <w:r>
        <w:rPr>
          <w:spacing w:val="-15"/>
        </w:rPr>
        <w:t xml:space="preserve"> </w:t>
      </w:r>
      <w:r>
        <w:t>is</w:t>
      </w:r>
      <w:r>
        <w:rPr>
          <w:spacing w:val="-15"/>
        </w:rPr>
        <w:t xml:space="preserve"> </w:t>
      </w:r>
      <w:r>
        <w:t>violated,</w:t>
      </w:r>
      <w:r>
        <w:rPr>
          <w:spacing w:val="-15"/>
        </w:rPr>
        <w:t xml:space="preserve"> </w:t>
      </w:r>
      <w:r>
        <w:t>the</w:t>
      </w:r>
      <w:r>
        <w:rPr>
          <w:spacing w:val="-15"/>
        </w:rPr>
        <w:t xml:space="preserve"> </w:t>
      </w:r>
      <w:r>
        <w:t>response</w:t>
      </w:r>
      <w:r>
        <w:rPr>
          <w:spacing w:val="-15"/>
        </w:rPr>
        <w:t xml:space="preserve"> </w:t>
      </w:r>
      <w:r>
        <w:t>may</w:t>
      </w:r>
      <w:r>
        <w:rPr>
          <w:spacing w:val="-15"/>
        </w:rPr>
        <w:t xml:space="preserve"> </w:t>
      </w:r>
      <w:r>
        <w:t>suddenly</w:t>
      </w:r>
      <w:r>
        <w:rPr>
          <w:spacing w:val="-15"/>
        </w:rPr>
        <w:t xml:space="preserve"> </w:t>
      </w:r>
      <w:r>
        <w:t>shift</w:t>
      </w:r>
      <w:r>
        <w:rPr>
          <w:spacing w:val="-15"/>
        </w:rPr>
        <w:t xml:space="preserve"> </w:t>
      </w:r>
      <w:r>
        <w:t>away</w:t>
      </w:r>
      <w:r>
        <w:rPr>
          <w:spacing w:val="-15"/>
        </w:rPr>
        <w:t xml:space="preserve"> </w:t>
      </w:r>
      <w:r>
        <w:t>from</w:t>
      </w:r>
      <w:r>
        <w:rPr>
          <w:spacing w:val="-15"/>
        </w:rPr>
        <w:t xml:space="preserve"> </w:t>
      </w:r>
      <w:r>
        <w:t>the</w:t>
      </w:r>
      <w:r>
        <w:rPr>
          <w:spacing w:val="-15"/>
        </w:rPr>
        <w:t xml:space="preserve"> </w:t>
      </w:r>
      <w:r>
        <w:t>user's</w:t>
      </w:r>
      <w:r>
        <w:rPr>
          <w:spacing w:val="-15"/>
        </w:rPr>
        <w:t xml:space="preserve"> </w:t>
      </w:r>
      <w:r>
        <w:t>exam</w:t>
      </w:r>
      <w:r>
        <w:rPr>
          <w:spacing w:val="-15"/>
        </w:rPr>
        <w:t xml:space="preserve"> </w:t>
      </w:r>
      <w:r>
        <w:t>or</w:t>
      </w:r>
      <w:r>
        <w:rPr>
          <w:spacing w:val="-15"/>
        </w:rPr>
        <w:t xml:space="preserve"> </w:t>
      </w:r>
      <w:r>
        <w:t>concentration problem. For example, a response that starts discussing unrelated travel or sports would not connect properly to the conversation. The user would have to infer why the new topic was introduced, reducing relevance and making the dialog feel disconnected.</w:t>
      </w:r>
    </w:p>
    <w:p w14:paraId="021BF109" w14:textId="77777777" w:rsidR="009D0A34" w:rsidRDefault="00000000">
      <w:pPr>
        <w:pStyle w:val="Heading2"/>
        <w:spacing w:before="1"/>
      </w:pPr>
      <w:r>
        <w:t>Violation</w:t>
      </w:r>
      <w:r>
        <w:rPr>
          <w:spacing w:val="-5"/>
        </w:rPr>
        <w:t xml:space="preserve"> </w:t>
      </w:r>
      <w:r>
        <w:t>2:</w:t>
      </w:r>
      <w:r>
        <w:rPr>
          <w:spacing w:val="-4"/>
        </w:rPr>
        <w:t xml:space="preserve"> </w:t>
      </w:r>
      <w:r>
        <w:t>Response</w:t>
      </w:r>
      <w:r>
        <w:rPr>
          <w:spacing w:val="-5"/>
        </w:rPr>
        <w:t xml:space="preserve"> </w:t>
      </w:r>
      <w:r>
        <w:rPr>
          <w:spacing w:val="-2"/>
        </w:rPr>
        <w:t>length</w:t>
      </w:r>
    </w:p>
    <w:p w14:paraId="04FAA1D7" w14:textId="77777777" w:rsidR="009D0A34" w:rsidRDefault="009D0A34">
      <w:pPr>
        <w:pStyle w:val="BodyText"/>
        <w:rPr>
          <w:b/>
        </w:rPr>
      </w:pPr>
    </w:p>
    <w:p w14:paraId="1E1F7819" w14:textId="77777777" w:rsidR="009D0A34" w:rsidRDefault="00000000">
      <w:pPr>
        <w:pStyle w:val="BodyText"/>
        <w:spacing w:line="480" w:lineRule="auto"/>
        <w:ind w:left="360" w:right="358"/>
        <w:jc w:val="both"/>
      </w:pPr>
      <w:r>
        <w:t>If the 2–3 sentence length constraint is violated, the response may become too long and lose its role as a quick supportive answer. A very long explanation could overwhelm a student who is already struggling to focus. Conversely, a response that is too short may fail to provide both advice and encouragement. Constraint-based generation therefore controls both completeness and usability.</w:t>
      </w:r>
    </w:p>
    <w:p w14:paraId="384F0A06" w14:textId="77777777" w:rsidR="009D0A34" w:rsidRDefault="009D0A34">
      <w:pPr>
        <w:pStyle w:val="BodyText"/>
        <w:spacing w:line="480" w:lineRule="auto"/>
        <w:jc w:val="both"/>
        <w:sectPr w:rsidR="009D0A34">
          <w:pgSz w:w="12240" w:h="15840"/>
          <w:pgMar w:top="1360" w:right="720" w:bottom="1160" w:left="720" w:header="0" w:footer="960" w:gutter="0"/>
          <w:cols w:space="720"/>
        </w:sectPr>
      </w:pPr>
    </w:p>
    <w:p w14:paraId="4B40668D" w14:textId="77777777" w:rsidR="009D0A34" w:rsidRDefault="00000000">
      <w:pPr>
        <w:pStyle w:val="Heading1"/>
        <w:numPr>
          <w:ilvl w:val="0"/>
          <w:numId w:val="3"/>
        </w:numPr>
        <w:tabs>
          <w:tab w:val="left" w:pos="639"/>
        </w:tabs>
        <w:ind w:left="639" w:hanging="279"/>
        <w:jc w:val="left"/>
      </w:pPr>
      <w:r>
        <w:lastRenderedPageBreak/>
        <w:t>Constraint-Based</w:t>
      </w:r>
      <w:r>
        <w:rPr>
          <w:spacing w:val="-13"/>
        </w:rPr>
        <w:t xml:space="preserve"> </w:t>
      </w:r>
      <w:r>
        <w:t>Word</w:t>
      </w:r>
      <w:r>
        <w:rPr>
          <w:spacing w:val="-7"/>
        </w:rPr>
        <w:t xml:space="preserve"> </w:t>
      </w:r>
      <w:r>
        <w:t>Sense</w:t>
      </w:r>
      <w:r>
        <w:rPr>
          <w:spacing w:val="-10"/>
        </w:rPr>
        <w:t xml:space="preserve"> </w:t>
      </w:r>
      <w:r>
        <w:t>Disambiguation</w:t>
      </w:r>
      <w:r>
        <w:rPr>
          <w:spacing w:val="-8"/>
        </w:rPr>
        <w:t xml:space="preserve"> </w:t>
      </w:r>
      <w:r>
        <w:t>and</w:t>
      </w:r>
      <w:r>
        <w:rPr>
          <w:spacing w:val="-10"/>
        </w:rPr>
        <w:t xml:space="preserve"> </w:t>
      </w:r>
      <w:r>
        <w:t>Discourse</w:t>
      </w:r>
      <w:r>
        <w:rPr>
          <w:spacing w:val="-10"/>
        </w:rPr>
        <w:t xml:space="preserve"> </w:t>
      </w:r>
      <w:r>
        <w:rPr>
          <w:spacing w:val="-2"/>
        </w:rPr>
        <w:t>Representation</w:t>
      </w:r>
    </w:p>
    <w:p w14:paraId="00AB13A1" w14:textId="77777777" w:rsidR="009D0A34" w:rsidRDefault="00000000">
      <w:pPr>
        <w:pStyle w:val="BodyText"/>
        <w:spacing w:before="320"/>
        <w:ind w:left="360"/>
        <w:jc w:val="both"/>
      </w:pPr>
      <w:r>
        <w:t>Source</w:t>
      </w:r>
      <w:r>
        <w:rPr>
          <w:spacing w:val="-2"/>
        </w:rPr>
        <w:t xml:space="preserve"> </w:t>
      </w:r>
      <w:r>
        <w:t>sentence:</w:t>
      </w:r>
      <w:r>
        <w:rPr>
          <w:spacing w:val="-1"/>
        </w:rPr>
        <w:t xml:space="preserve"> </w:t>
      </w:r>
      <w:r>
        <w:t>“The</w:t>
      </w:r>
      <w:r>
        <w:rPr>
          <w:spacing w:val="-1"/>
        </w:rPr>
        <w:t xml:space="preserve"> </w:t>
      </w:r>
      <w:r>
        <w:t>bank</w:t>
      </w:r>
      <w:r>
        <w:rPr>
          <w:spacing w:val="-1"/>
        </w:rPr>
        <w:t xml:space="preserve"> </w:t>
      </w:r>
      <w:r>
        <w:t>by the</w:t>
      </w:r>
      <w:r>
        <w:rPr>
          <w:spacing w:val="-1"/>
        </w:rPr>
        <w:t xml:space="preserve"> </w:t>
      </w:r>
      <w:r>
        <w:t>river</w:t>
      </w:r>
      <w:r>
        <w:rPr>
          <w:spacing w:val="-2"/>
        </w:rPr>
        <w:t xml:space="preserve"> </w:t>
      </w:r>
      <w:r>
        <w:t>flooded</w:t>
      </w:r>
      <w:r>
        <w:rPr>
          <w:spacing w:val="1"/>
        </w:rPr>
        <w:t xml:space="preserve"> </w:t>
      </w:r>
      <w:r>
        <w:t>after</w:t>
      </w:r>
      <w:r>
        <w:rPr>
          <w:spacing w:val="-2"/>
        </w:rPr>
        <w:t xml:space="preserve"> </w:t>
      </w:r>
      <w:r>
        <w:t>the</w:t>
      </w:r>
      <w:r>
        <w:rPr>
          <w:spacing w:val="-1"/>
        </w:rPr>
        <w:t xml:space="preserve"> </w:t>
      </w:r>
      <w:r>
        <w:t>storm, but</w:t>
      </w:r>
      <w:r>
        <w:rPr>
          <w:spacing w:val="-1"/>
        </w:rPr>
        <w:t xml:space="preserve"> </w:t>
      </w:r>
      <w:r>
        <w:t>it was</w:t>
      </w:r>
      <w:r>
        <w:rPr>
          <w:spacing w:val="-2"/>
        </w:rPr>
        <w:t xml:space="preserve"> </w:t>
      </w:r>
      <w:r>
        <w:t>saved by</w:t>
      </w:r>
      <w:r>
        <w:rPr>
          <w:spacing w:val="-1"/>
        </w:rPr>
        <w:t xml:space="preserve"> </w:t>
      </w:r>
      <w:r>
        <w:t xml:space="preserve">quick </w:t>
      </w:r>
      <w:r>
        <w:rPr>
          <w:spacing w:val="-2"/>
        </w:rPr>
        <w:t>action.”</w:t>
      </w:r>
    </w:p>
    <w:p w14:paraId="3E1CCA40" w14:textId="77777777" w:rsidR="009D0A34" w:rsidRDefault="009D0A34">
      <w:pPr>
        <w:pStyle w:val="BodyText"/>
      </w:pPr>
    </w:p>
    <w:p w14:paraId="7187CD05" w14:textId="77777777" w:rsidR="009D0A34" w:rsidRDefault="00000000">
      <w:pPr>
        <w:pStyle w:val="BodyText"/>
        <w:spacing w:before="1" w:line="480" w:lineRule="auto"/>
        <w:ind w:left="360" w:right="359"/>
        <w:jc w:val="both"/>
      </w:pPr>
      <w:r>
        <w:t>The</w:t>
      </w:r>
      <w:r>
        <w:rPr>
          <w:spacing w:val="-4"/>
        </w:rPr>
        <w:t xml:space="preserve"> </w:t>
      </w:r>
      <w:r>
        <w:t>word</w:t>
      </w:r>
      <w:r>
        <w:rPr>
          <w:spacing w:val="-2"/>
        </w:rPr>
        <w:t xml:space="preserve"> </w:t>
      </w:r>
      <w:r>
        <w:t>“bank”</w:t>
      </w:r>
      <w:r>
        <w:rPr>
          <w:spacing w:val="-3"/>
        </w:rPr>
        <w:t xml:space="preserve"> </w:t>
      </w:r>
      <w:r>
        <w:t>is</w:t>
      </w:r>
      <w:r>
        <w:rPr>
          <w:spacing w:val="-3"/>
        </w:rPr>
        <w:t xml:space="preserve"> </w:t>
      </w:r>
      <w:r>
        <w:t>ambiguous</w:t>
      </w:r>
      <w:r>
        <w:rPr>
          <w:spacing w:val="-3"/>
        </w:rPr>
        <w:t xml:space="preserve"> </w:t>
      </w:r>
      <w:r>
        <w:t>in</w:t>
      </w:r>
      <w:r>
        <w:rPr>
          <w:spacing w:val="-2"/>
        </w:rPr>
        <w:t xml:space="preserve"> </w:t>
      </w:r>
      <w:r>
        <w:t>isolation:</w:t>
      </w:r>
      <w:r>
        <w:rPr>
          <w:spacing w:val="-4"/>
        </w:rPr>
        <w:t xml:space="preserve"> </w:t>
      </w:r>
      <w:r>
        <w:t>it</w:t>
      </w:r>
      <w:r>
        <w:rPr>
          <w:spacing w:val="-2"/>
        </w:rPr>
        <w:t xml:space="preserve"> </w:t>
      </w:r>
      <w:r>
        <w:t>can</w:t>
      </w:r>
      <w:r>
        <w:rPr>
          <w:spacing w:val="-2"/>
        </w:rPr>
        <w:t xml:space="preserve"> </w:t>
      </w:r>
      <w:r>
        <w:t>denote</w:t>
      </w:r>
      <w:r>
        <w:rPr>
          <w:spacing w:val="-2"/>
        </w:rPr>
        <w:t xml:space="preserve"> </w:t>
      </w:r>
      <w:r>
        <w:t>a</w:t>
      </w:r>
      <w:r>
        <w:rPr>
          <w:spacing w:val="-4"/>
        </w:rPr>
        <w:t xml:space="preserve"> </w:t>
      </w:r>
      <w:r>
        <w:t>financial</w:t>
      </w:r>
      <w:r>
        <w:rPr>
          <w:spacing w:val="-2"/>
        </w:rPr>
        <w:t xml:space="preserve"> </w:t>
      </w:r>
      <w:r>
        <w:t>institution</w:t>
      </w:r>
      <w:r>
        <w:rPr>
          <w:spacing w:val="-2"/>
        </w:rPr>
        <w:t xml:space="preserve"> </w:t>
      </w:r>
      <w:r>
        <w:t>or</w:t>
      </w:r>
      <w:r>
        <w:rPr>
          <w:spacing w:val="-2"/>
        </w:rPr>
        <w:t xml:space="preserve"> </w:t>
      </w:r>
      <w:r>
        <w:t>the</w:t>
      </w:r>
      <w:r>
        <w:rPr>
          <w:spacing w:val="-3"/>
        </w:rPr>
        <w:t xml:space="preserve"> </w:t>
      </w:r>
      <w:r>
        <w:t>land</w:t>
      </w:r>
      <w:r>
        <w:rPr>
          <w:spacing w:val="-2"/>
        </w:rPr>
        <w:t xml:space="preserve"> </w:t>
      </w:r>
      <w:r>
        <w:t>beside</w:t>
      </w:r>
      <w:r>
        <w:rPr>
          <w:spacing w:val="-2"/>
        </w:rPr>
        <w:t xml:space="preserve"> </w:t>
      </w:r>
      <w:r>
        <w:t>a</w:t>
      </w:r>
      <w:r>
        <w:rPr>
          <w:spacing w:val="-4"/>
        </w:rPr>
        <w:t xml:space="preserve"> </w:t>
      </w:r>
      <w:r>
        <w:t xml:space="preserve">river. The objective is to determine the intended sense while preserving the sentence's logical and discourse </w:t>
      </w:r>
      <w:r>
        <w:rPr>
          <w:spacing w:val="-2"/>
        </w:rPr>
        <w:t>structure.</w:t>
      </w:r>
    </w:p>
    <w:p w14:paraId="01D120F9" w14:textId="77777777" w:rsidR="009D0A34" w:rsidRDefault="00000000">
      <w:pPr>
        <w:pStyle w:val="Heading2"/>
      </w:pPr>
      <w:r>
        <w:t>3(a)</w:t>
      </w:r>
      <w:r>
        <w:rPr>
          <w:spacing w:val="-4"/>
        </w:rPr>
        <w:t xml:space="preserve"> </w:t>
      </w:r>
      <w:r>
        <w:t>Resolving</w:t>
      </w:r>
      <w:r>
        <w:rPr>
          <w:spacing w:val="-1"/>
        </w:rPr>
        <w:t xml:space="preserve"> </w:t>
      </w:r>
      <w:r>
        <w:t>the</w:t>
      </w:r>
      <w:r>
        <w:rPr>
          <w:spacing w:val="-2"/>
        </w:rPr>
        <w:t xml:space="preserve"> </w:t>
      </w:r>
      <w:r>
        <w:t>ambiguous</w:t>
      </w:r>
      <w:r>
        <w:rPr>
          <w:spacing w:val="-2"/>
        </w:rPr>
        <w:t xml:space="preserve"> </w:t>
      </w:r>
      <w:r>
        <w:t>word</w:t>
      </w:r>
      <w:r>
        <w:rPr>
          <w:spacing w:val="-1"/>
        </w:rPr>
        <w:t xml:space="preserve"> </w:t>
      </w:r>
      <w:r>
        <w:rPr>
          <w:spacing w:val="-2"/>
        </w:rPr>
        <w:t>“bank”</w:t>
      </w:r>
    </w:p>
    <w:p w14:paraId="4EEA9027" w14:textId="77777777" w:rsidR="009D0A34" w:rsidRDefault="009D0A34">
      <w:pPr>
        <w:pStyle w:val="BodyText"/>
        <w:rPr>
          <w:b/>
        </w:rPr>
      </w:pPr>
    </w:p>
    <w:p w14:paraId="17A8FBA5" w14:textId="77777777" w:rsidR="009D0A34" w:rsidRDefault="00000000">
      <w:pPr>
        <w:pStyle w:val="BodyText"/>
        <w:spacing w:line="480" w:lineRule="auto"/>
        <w:ind w:left="360" w:right="359"/>
        <w:jc w:val="both"/>
      </w:pPr>
      <w:r>
        <w:t xml:space="preserve">The correct sense is RIVERBANK, meaning the land alongside a river. The strongest evidence is the phrase “by the river.” This is a direct collocational and semantic cue. The predicate “flooded” is also highly compatible with a riverbank because riverbanks can be inundated after storms. The expression “saved by quick action” can naturally describe emergency action that protects a riverbank from further </w:t>
      </w:r>
      <w:r>
        <w:rPr>
          <w:spacing w:val="-2"/>
        </w:rPr>
        <w:t>damage.</w:t>
      </w: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1988"/>
        <w:gridCol w:w="1988"/>
        <w:gridCol w:w="1988"/>
        <w:gridCol w:w="1990"/>
      </w:tblGrid>
      <w:tr w:rsidR="009D0A34" w14:paraId="64BE4996" w14:textId="77777777">
        <w:trPr>
          <w:trHeight w:val="551"/>
        </w:trPr>
        <w:tc>
          <w:tcPr>
            <w:tcW w:w="1988" w:type="dxa"/>
            <w:shd w:val="clear" w:color="auto" w:fill="D9EAF7"/>
          </w:tcPr>
          <w:p w14:paraId="48CA9A65" w14:textId="77777777" w:rsidR="009D0A34" w:rsidRDefault="00000000">
            <w:pPr>
              <w:pStyle w:val="TableParagraph"/>
              <w:spacing w:line="275" w:lineRule="exact"/>
              <w:ind w:left="107"/>
              <w:rPr>
                <w:b/>
                <w:sz w:val="24"/>
              </w:rPr>
            </w:pPr>
            <w:r>
              <w:rPr>
                <w:b/>
                <w:spacing w:val="-2"/>
                <w:sz w:val="24"/>
              </w:rPr>
              <w:t>Constraint</w:t>
            </w:r>
          </w:p>
        </w:tc>
        <w:tc>
          <w:tcPr>
            <w:tcW w:w="1988" w:type="dxa"/>
            <w:shd w:val="clear" w:color="auto" w:fill="D9EAF7"/>
          </w:tcPr>
          <w:p w14:paraId="1F91EA09" w14:textId="77777777" w:rsidR="009D0A34" w:rsidRDefault="00000000">
            <w:pPr>
              <w:pStyle w:val="TableParagraph"/>
              <w:spacing w:line="275" w:lineRule="exact"/>
              <w:ind w:left="107"/>
              <w:rPr>
                <w:b/>
                <w:sz w:val="24"/>
              </w:rPr>
            </w:pPr>
            <w:r>
              <w:rPr>
                <w:b/>
                <w:sz w:val="24"/>
              </w:rPr>
              <w:t>Financial</w:t>
            </w:r>
            <w:r>
              <w:rPr>
                <w:b/>
                <w:spacing w:val="-6"/>
                <w:sz w:val="24"/>
              </w:rPr>
              <w:t xml:space="preserve"> </w:t>
            </w:r>
            <w:r>
              <w:rPr>
                <w:b/>
                <w:spacing w:val="-4"/>
                <w:sz w:val="24"/>
              </w:rPr>
              <w:t>bank</w:t>
            </w:r>
          </w:p>
        </w:tc>
        <w:tc>
          <w:tcPr>
            <w:tcW w:w="1988" w:type="dxa"/>
            <w:shd w:val="clear" w:color="auto" w:fill="D9EAF7"/>
          </w:tcPr>
          <w:p w14:paraId="3BCC30D7" w14:textId="77777777" w:rsidR="009D0A34" w:rsidRDefault="00000000">
            <w:pPr>
              <w:pStyle w:val="TableParagraph"/>
              <w:spacing w:line="275" w:lineRule="exact"/>
              <w:ind w:left="107"/>
              <w:rPr>
                <w:b/>
                <w:sz w:val="24"/>
              </w:rPr>
            </w:pPr>
            <w:r>
              <w:rPr>
                <w:b/>
                <w:spacing w:val="-2"/>
                <w:sz w:val="24"/>
              </w:rPr>
              <w:t>Riverbank</w:t>
            </w:r>
          </w:p>
        </w:tc>
        <w:tc>
          <w:tcPr>
            <w:tcW w:w="1988" w:type="dxa"/>
            <w:shd w:val="clear" w:color="auto" w:fill="D9EAF7"/>
          </w:tcPr>
          <w:p w14:paraId="237A6C38" w14:textId="77777777" w:rsidR="009D0A34" w:rsidRDefault="00000000">
            <w:pPr>
              <w:pStyle w:val="TableParagraph"/>
              <w:spacing w:line="275" w:lineRule="exact"/>
              <w:ind w:left="106"/>
              <w:rPr>
                <w:b/>
                <w:sz w:val="24"/>
              </w:rPr>
            </w:pPr>
            <w:r>
              <w:rPr>
                <w:b/>
                <w:spacing w:val="-2"/>
                <w:sz w:val="24"/>
              </w:rPr>
              <w:t>Decision</w:t>
            </w:r>
          </w:p>
        </w:tc>
        <w:tc>
          <w:tcPr>
            <w:tcW w:w="1990" w:type="dxa"/>
            <w:shd w:val="clear" w:color="auto" w:fill="D9EAF7"/>
          </w:tcPr>
          <w:p w14:paraId="2A965818" w14:textId="77777777" w:rsidR="009D0A34" w:rsidRDefault="00000000">
            <w:pPr>
              <w:pStyle w:val="TableParagraph"/>
              <w:spacing w:line="275" w:lineRule="exact"/>
              <w:ind w:left="106"/>
              <w:rPr>
                <w:b/>
                <w:sz w:val="24"/>
              </w:rPr>
            </w:pPr>
            <w:r>
              <w:rPr>
                <w:b/>
                <w:spacing w:val="-2"/>
                <w:sz w:val="24"/>
              </w:rPr>
              <w:t>Explanation</w:t>
            </w:r>
          </w:p>
        </w:tc>
      </w:tr>
      <w:tr w:rsidR="009D0A34" w14:paraId="093A2327" w14:textId="77777777">
        <w:trPr>
          <w:trHeight w:val="2208"/>
        </w:trPr>
        <w:tc>
          <w:tcPr>
            <w:tcW w:w="1988" w:type="dxa"/>
          </w:tcPr>
          <w:p w14:paraId="7319FA86" w14:textId="77777777" w:rsidR="009D0A34" w:rsidRDefault="009D0A34">
            <w:pPr>
              <w:pStyle w:val="TableParagraph"/>
              <w:rPr>
                <w:sz w:val="24"/>
              </w:rPr>
            </w:pPr>
          </w:p>
          <w:p w14:paraId="46ACCA42" w14:textId="77777777" w:rsidR="009D0A34" w:rsidRDefault="009D0A34">
            <w:pPr>
              <w:pStyle w:val="TableParagraph"/>
              <w:spacing w:before="275"/>
              <w:rPr>
                <w:sz w:val="24"/>
              </w:rPr>
            </w:pPr>
          </w:p>
          <w:p w14:paraId="6DD82F40" w14:textId="77777777" w:rsidR="009D0A34" w:rsidRDefault="00000000">
            <w:pPr>
              <w:pStyle w:val="TableParagraph"/>
              <w:ind w:left="107"/>
              <w:rPr>
                <w:sz w:val="24"/>
              </w:rPr>
            </w:pPr>
            <w:r>
              <w:rPr>
                <w:spacing w:val="-2"/>
                <w:sz w:val="24"/>
              </w:rPr>
              <w:t>Context</w:t>
            </w:r>
          </w:p>
        </w:tc>
        <w:tc>
          <w:tcPr>
            <w:tcW w:w="1988" w:type="dxa"/>
          </w:tcPr>
          <w:p w14:paraId="19998BF6" w14:textId="77777777" w:rsidR="009D0A34" w:rsidRDefault="009D0A34">
            <w:pPr>
              <w:pStyle w:val="TableParagraph"/>
              <w:rPr>
                <w:sz w:val="24"/>
              </w:rPr>
            </w:pPr>
          </w:p>
          <w:p w14:paraId="329B0A73" w14:textId="77777777" w:rsidR="009D0A34" w:rsidRDefault="009D0A34">
            <w:pPr>
              <w:pStyle w:val="TableParagraph"/>
              <w:spacing w:before="275"/>
              <w:rPr>
                <w:sz w:val="24"/>
              </w:rPr>
            </w:pPr>
          </w:p>
          <w:p w14:paraId="00ECAC75" w14:textId="77777777" w:rsidR="009D0A34" w:rsidRDefault="00000000">
            <w:pPr>
              <w:pStyle w:val="TableParagraph"/>
              <w:ind w:left="107"/>
              <w:rPr>
                <w:sz w:val="24"/>
              </w:rPr>
            </w:pPr>
            <w:r>
              <w:rPr>
                <w:spacing w:val="-4"/>
                <w:sz w:val="24"/>
              </w:rPr>
              <w:t>Weak</w:t>
            </w:r>
          </w:p>
        </w:tc>
        <w:tc>
          <w:tcPr>
            <w:tcW w:w="1988" w:type="dxa"/>
          </w:tcPr>
          <w:p w14:paraId="12A0AD58" w14:textId="77777777" w:rsidR="009D0A34" w:rsidRDefault="009D0A34">
            <w:pPr>
              <w:pStyle w:val="TableParagraph"/>
              <w:rPr>
                <w:sz w:val="24"/>
              </w:rPr>
            </w:pPr>
          </w:p>
          <w:p w14:paraId="3926BC39" w14:textId="77777777" w:rsidR="009D0A34" w:rsidRDefault="009D0A34">
            <w:pPr>
              <w:pStyle w:val="TableParagraph"/>
              <w:spacing w:before="275"/>
              <w:rPr>
                <w:sz w:val="24"/>
              </w:rPr>
            </w:pPr>
          </w:p>
          <w:p w14:paraId="1E0F9EFA" w14:textId="77777777" w:rsidR="009D0A34" w:rsidRDefault="00000000">
            <w:pPr>
              <w:pStyle w:val="TableParagraph"/>
              <w:ind w:left="107"/>
              <w:rPr>
                <w:sz w:val="24"/>
              </w:rPr>
            </w:pPr>
            <w:r>
              <w:rPr>
                <w:spacing w:val="-2"/>
                <w:sz w:val="24"/>
              </w:rPr>
              <w:t>Strong</w:t>
            </w:r>
          </w:p>
        </w:tc>
        <w:tc>
          <w:tcPr>
            <w:tcW w:w="1988" w:type="dxa"/>
          </w:tcPr>
          <w:p w14:paraId="5852AAE5" w14:textId="77777777" w:rsidR="009D0A34" w:rsidRDefault="009D0A34">
            <w:pPr>
              <w:pStyle w:val="TableParagraph"/>
              <w:rPr>
                <w:sz w:val="24"/>
              </w:rPr>
            </w:pPr>
          </w:p>
          <w:p w14:paraId="7672F75E" w14:textId="77777777" w:rsidR="009D0A34" w:rsidRDefault="009D0A34">
            <w:pPr>
              <w:pStyle w:val="TableParagraph"/>
              <w:spacing w:before="275"/>
              <w:rPr>
                <w:sz w:val="24"/>
              </w:rPr>
            </w:pPr>
          </w:p>
          <w:p w14:paraId="3388CBBB" w14:textId="77777777" w:rsidR="009D0A34" w:rsidRDefault="00000000">
            <w:pPr>
              <w:pStyle w:val="TableParagraph"/>
              <w:ind w:left="106"/>
              <w:rPr>
                <w:sz w:val="24"/>
              </w:rPr>
            </w:pPr>
            <w:r>
              <w:rPr>
                <w:spacing w:val="-2"/>
                <w:sz w:val="24"/>
              </w:rPr>
              <w:t>Riverbank</w:t>
            </w:r>
          </w:p>
        </w:tc>
        <w:tc>
          <w:tcPr>
            <w:tcW w:w="1990" w:type="dxa"/>
          </w:tcPr>
          <w:p w14:paraId="21FCA512" w14:textId="77777777" w:rsidR="009D0A34" w:rsidRDefault="00000000">
            <w:pPr>
              <w:pStyle w:val="TableParagraph"/>
              <w:spacing w:line="480" w:lineRule="auto"/>
              <w:ind w:left="106" w:right="98"/>
              <w:jc w:val="both"/>
              <w:rPr>
                <w:sz w:val="24"/>
              </w:rPr>
            </w:pPr>
            <w:r>
              <w:rPr>
                <w:sz w:val="24"/>
              </w:rPr>
              <w:t>“</w:t>
            </w:r>
            <w:proofErr w:type="gramStart"/>
            <w:r>
              <w:rPr>
                <w:sz w:val="24"/>
              </w:rPr>
              <w:t>by</w:t>
            </w:r>
            <w:proofErr w:type="gramEnd"/>
            <w:r>
              <w:rPr>
                <w:sz w:val="24"/>
              </w:rPr>
              <w:t xml:space="preserve"> the river” directly selects </w:t>
            </w:r>
            <w:r>
              <w:rPr>
                <w:spacing w:val="-2"/>
                <w:sz w:val="24"/>
              </w:rPr>
              <w:t>river-related</w:t>
            </w:r>
          </w:p>
          <w:p w14:paraId="745558BC" w14:textId="77777777" w:rsidR="009D0A34" w:rsidRDefault="00000000">
            <w:pPr>
              <w:pStyle w:val="TableParagraph"/>
              <w:ind w:left="106"/>
              <w:rPr>
                <w:sz w:val="24"/>
              </w:rPr>
            </w:pPr>
            <w:r>
              <w:rPr>
                <w:spacing w:val="-2"/>
                <w:sz w:val="24"/>
              </w:rPr>
              <w:t>meaning</w:t>
            </w:r>
          </w:p>
        </w:tc>
      </w:tr>
      <w:tr w:rsidR="009D0A34" w14:paraId="4EFE6812" w14:textId="77777777">
        <w:trPr>
          <w:trHeight w:val="1103"/>
        </w:trPr>
        <w:tc>
          <w:tcPr>
            <w:tcW w:w="1988" w:type="dxa"/>
          </w:tcPr>
          <w:p w14:paraId="16635694" w14:textId="77777777" w:rsidR="009D0A34" w:rsidRDefault="00000000">
            <w:pPr>
              <w:pStyle w:val="TableParagraph"/>
              <w:spacing w:before="1"/>
              <w:ind w:left="107"/>
              <w:rPr>
                <w:sz w:val="24"/>
              </w:rPr>
            </w:pPr>
            <w:r>
              <w:rPr>
                <w:spacing w:val="-2"/>
                <w:sz w:val="24"/>
              </w:rPr>
              <w:t>Flood</w:t>
            </w:r>
          </w:p>
          <w:p w14:paraId="7BFD2336" w14:textId="77777777" w:rsidR="009D0A34" w:rsidRDefault="00000000">
            <w:pPr>
              <w:pStyle w:val="TableParagraph"/>
              <w:spacing w:before="274"/>
              <w:ind w:left="107"/>
              <w:rPr>
                <w:sz w:val="24"/>
              </w:rPr>
            </w:pPr>
            <w:r>
              <w:rPr>
                <w:spacing w:val="-2"/>
                <w:sz w:val="24"/>
              </w:rPr>
              <w:t>compatibility</w:t>
            </w:r>
          </w:p>
        </w:tc>
        <w:tc>
          <w:tcPr>
            <w:tcW w:w="1988" w:type="dxa"/>
          </w:tcPr>
          <w:p w14:paraId="393CB857" w14:textId="77777777" w:rsidR="009D0A34" w:rsidRDefault="00000000">
            <w:pPr>
              <w:pStyle w:val="TableParagraph"/>
              <w:spacing w:before="1"/>
              <w:ind w:left="107"/>
              <w:rPr>
                <w:sz w:val="24"/>
              </w:rPr>
            </w:pPr>
            <w:proofErr w:type="spellStart"/>
            <w:r>
              <w:rPr>
                <w:spacing w:val="-2"/>
                <w:sz w:val="24"/>
              </w:rPr>
              <w:t>Possible_but</w:t>
            </w:r>
            <w:proofErr w:type="spellEnd"/>
          </w:p>
          <w:p w14:paraId="6978C6D5" w14:textId="77777777" w:rsidR="009D0A34" w:rsidRDefault="00000000">
            <w:pPr>
              <w:pStyle w:val="TableParagraph"/>
              <w:spacing w:before="274"/>
              <w:ind w:left="107"/>
              <w:rPr>
                <w:sz w:val="24"/>
              </w:rPr>
            </w:pPr>
            <w:r>
              <w:rPr>
                <w:spacing w:val="-2"/>
                <w:sz w:val="24"/>
              </w:rPr>
              <w:t>unlikely</w:t>
            </w:r>
          </w:p>
        </w:tc>
        <w:tc>
          <w:tcPr>
            <w:tcW w:w="1988" w:type="dxa"/>
          </w:tcPr>
          <w:p w14:paraId="5970C26D" w14:textId="77777777" w:rsidR="009D0A34" w:rsidRDefault="009D0A34">
            <w:pPr>
              <w:pStyle w:val="TableParagraph"/>
              <w:spacing w:before="1"/>
              <w:rPr>
                <w:sz w:val="24"/>
              </w:rPr>
            </w:pPr>
          </w:p>
          <w:p w14:paraId="55DFC2C3" w14:textId="77777777" w:rsidR="009D0A34" w:rsidRDefault="00000000">
            <w:pPr>
              <w:pStyle w:val="TableParagraph"/>
              <w:ind w:left="107"/>
              <w:rPr>
                <w:sz w:val="24"/>
              </w:rPr>
            </w:pPr>
            <w:r>
              <w:rPr>
                <w:sz w:val="24"/>
              </w:rPr>
              <w:t>Very</w:t>
            </w:r>
            <w:r>
              <w:rPr>
                <w:spacing w:val="-4"/>
                <w:sz w:val="24"/>
              </w:rPr>
              <w:t xml:space="preserve"> </w:t>
            </w:r>
            <w:r>
              <w:rPr>
                <w:spacing w:val="-2"/>
                <w:sz w:val="24"/>
              </w:rPr>
              <w:t>strong</w:t>
            </w:r>
          </w:p>
        </w:tc>
        <w:tc>
          <w:tcPr>
            <w:tcW w:w="1988" w:type="dxa"/>
          </w:tcPr>
          <w:p w14:paraId="043F93A7" w14:textId="77777777" w:rsidR="009D0A34" w:rsidRDefault="009D0A34">
            <w:pPr>
              <w:pStyle w:val="TableParagraph"/>
              <w:spacing w:before="1"/>
              <w:rPr>
                <w:sz w:val="24"/>
              </w:rPr>
            </w:pPr>
          </w:p>
          <w:p w14:paraId="161014DC" w14:textId="77777777" w:rsidR="009D0A34" w:rsidRDefault="00000000">
            <w:pPr>
              <w:pStyle w:val="TableParagraph"/>
              <w:ind w:left="106"/>
              <w:rPr>
                <w:sz w:val="24"/>
              </w:rPr>
            </w:pPr>
            <w:r>
              <w:rPr>
                <w:spacing w:val="-2"/>
                <w:sz w:val="24"/>
              </w:rPr>
              <w:t>Riverbank</w:t>
            </w:r>
          </w:p>
        </w:tc>
        <w:tc>
          <w:tcPr>
            <w:tcW w:w="1990" w:type="dxa"/>
          </w:tcPr>
          <w:p w14:paraId="01FCEF54" w14:textId="77777777" w:rsidR="009D0A34" w:rsidRDefault="00000000">
            <w:pPr>
              <w:pStyle w:val="TableParagraph"/>
              <w:spacing w:before="1"/>
              <w:ind w:left="106"/>
              <w:rPr>
                <w:sz w:val="24"/>
              </w:rPr>
            </w:pPr>
            <w:r>
              <w:rPr>
                <w:spacing w:val="-2"/>
                <w:sz w:val="24"/>
              </w:rPr>
              <w:t>Riverbanks</w:t>
            </w:r>
          </w:p>
          <w:p w14:paraId="5F760DDB" w14:textId="77777777" w:rsidR="009D0A34" w:rsidRDefault="00000000">
            <w:pPr>
              <w:pStyle w:val="TableParagraph"/>
              <w:spacing w:before="274"/>
              <w:ind w:left="106"/>
              <w:rPr>
                <w:sz w:val="24"/>
              </w:rPr>
            </w:pPr>
            <w:r>
              <w:rPr>
                <w:sz w:val="24"/>
              </w:rPr>
              <w:t>commonly</w:t>
            </w:r>
            <w:r>
              <w:rPr>
                <w:spacing w:val="-1"/>
                <w:sz w:val="24"/>
              </w:rPr>
              <w:t xml:space="preserve"> </w:t>
            </w:r>
            <w:r>
              <w:rPr>
                <w:spacing w:val="-2"/>
                <w:sz w:val="24"/>
              </w:rPr>
              <w:t>flood</w:t>
            </w:r>
          </w:p>
        </w:tc>
      </w:tr>
      <w:tr w:rsidR="009D0A34" w14:paraId="1775CCFC" w14:textId="77777777">
        <w:trPr>
          <w:trHeight w:val="1106"/>
        </w:trPr>
        <w:tc>
          <w:tcPr>
            <w:tcW w:w="1988" w:type="dxa"/>
          </w:tcPr>
          <w:p w14:paraId="10EB5F65" w14:textId="77777777" w:rsidR="009D0A34" w:rsidRDefault="009D0A34">
            <w:pPr>
              <w:pStyle w:val="TableParagraph"/>
              <w:spacing w:before="1"/>
              <w:rPr>
                <w:sz w:val="24"/>
              </w:rPr>
            </w:pPr>
          </w:p>
          <w:p w14:paraId="30B76BE7" w14:textId="77777777" w:rsidR="009D0A34" w:rsidRDefault="00000000">
            <w:pPr>
              <w:pStyle w:val="TableParagraph"/>
              <w:spacing w:before="1"/>
              <w:ind w:left="107"/>
              <w:rPr>
                <w:sz w:val="24"/>
              </w:rPr>
            </w:pPr>
            <w:r>
              <w:rPr>
                <w:sz w:val="24"/>
              </w:rPr>
              <w:t>Storm</w:t>
            </w:r>
            <w:r>
              <w:rPr>
                <w:spacing w:val="-2"/>
                <w:sz w:val="24"/>
              </w:rPr>
              <w:t xml:space="preserve"> relation</w:t>
            </w:r>
          </w:p>
        </w:tc>
        <w:tc>
          <w:tcPr>
            <w:tcW w:w="1988" w:type="dxa"/>
          </w:tcPr>
          <w:p w14:paraId="07B337F7" w14:textId="77777777" w:rsidR="009D0A34" w:rsidRDefault="009D0A34">
            <w:pPr>
              <w:pStyle w:val="TableParagraph"/>
              <w:spacing w:before="1"/>
              <w:rPr>
                <w:sz w:val="24"/>
              </w:rPr>
            </w:pPr>
          </w:p>
          <w:p w14:paraId="0176B74E" w14:textId="77777777" w:rsidR="009D0A34" w:rsidRDefault="00000000">
            <w:pPr>
              <w:pStyle w:val="TableParagraph"/>
              <w:spacing w:before="1"/>
              <w:ind w:left="107"/>
              <w:rPr>
                <w:sz w:val="24"/>
              </w:rPr>
            </w:pPr>
            <w:r>
              <w:rPr>
                <w:spacing w:val="-4"/>
                <w:sz w:val="24"/>
              </w:rPr>
              <w:t>Weak</w:t>
            </w:r>
          </w:p>
        </w:tc>
        <w:tc>
          <w:tcPr>
            <w:tcW w:w="1988" w:type="dxa"/>
          </w:tcPr>
          <w:p w14:paraId="4262E422" w14:textId="77777777" w:rsidR="009D0A34" w:rsidRDefault="009D0A34">
            <w:pPr>
              <w:pStyle w:val="TableParagraph"/>
              <w:spacing w:before="1"/>
              <w:rPr>
                <w:sz w:val="24"/>
              </w:rPr>
            </w:pPr>
          </w:p>
          <w:p w14:paraId="66D6BA0D" w14:textId="77777777" w:rsidR="009D0A34" w:rsidRDefault="00000000">
            <w:pPr>
              <w:pStyle w:val="TableParagraph"/>
              <w:spacing w:before="1"/>
              <w:ind w:left="107"/>
              <w:rPr>
                <w:sz w:val="24"/>
              </w:rPr>
            </w:pPr>
            <w:r>
              <w:rPr>
                <w:spacing w:val="-2"/>
                <w:sz w:val="24"/>
              </w:rPr>
              <w:t>Strong</w:t>
            </w:r>
          </w:p>
        </w:tc>
        <w:tc>
          <w:tcPr>
            <w:tcW w:w="1988" w:type="dxa"/>
          </w:tcPr>
          <w:p w14:paraId="56AC77E3" w14:textId="77777777" w:rsidR="009D0A34" w:rsidRDefault="009D0A34">
            <w:pPr>
              <w:pStyle w:val="TableParagraph"/>
              <w:spacing w:before="1"/>
              <w:rPr>
                <w:sz w:val="24"/>
              </w:rPr>
            </w:pPr>
          </w:p>
          <w:p w14:paraId="31802046" w14:textId="77777777" w:rsidR="009D0A34" w:rsidRDefault="00000000">
            <w:pPr>
              <w:pStyle w:val="TableParagraph"/>
              <w:spacing w:before="1"/>
              <w:ind w:left="106"/>
              <w:rPr>
                <w:sz w:val="24"/>
              </w:rPr>
            </w:pPr>
            <w:r>
              <w:rPr>
                <w:spacing w:val="-2"/>
                <w:sz w:val="24"/>
              </w:rPr>
              <w:t>Riverbank</w:t>
            </w:r>
          </w:p>
        </w:tc>
        <w:tc>
          <w:tcPr>
            <w:tcW w:w="1990" w:type="dxa"/>
          </w:tcPr>
          <w:p w14:paraId="1B62EAFC" w14:textId="77777777" w:rsidR="009D0A34" w:rsidRDefault="00000000">
            <w:pPr>
              <w:pStyle w:val="TableParagraph"/>
              <w:spacing w:before="2"/>
              <w:ind w:left="106"/>
              <w:rPr>
                <w:sz w:val="24"/>
              </w:rPr>
            </w:pPr>
            <w:r>
              <w:rPr>
                <w:sz w:val="24"/>
              </w:rPr>
              <w:t>Storms</w:t>
            </w:r>
            <w:r>
              <w:rPr>
                <w:spacing w:val="47"/>
                <w:sz w:val="24"/>
              </w:rPr>
              <w:t xml:space="preserve"> </w:t>
            </w:r>
            <w:r>
              <w:rPr>
                <w:sz w:val="24"/>
              </w:rPr>
              <w:t>can</w:t>
            </w:r>
            <w:r>
              <w:rPr>
                <w:spacing w:val="50"/>
                <w:sz w:val="24"/>
              </w:rPr>
              <w:t xml:space="preserve"> </w:t>
            </w:r>
            <w:r>
              <w:rPr>
                <w:spacing w:val="-4"/>
                <w:sz w:val="24"/>
              </w:rPr>
              <w:t>cause</w:t>
            </w:r>
          </w:p>
          <w:p w14:paraId="3CDD78F3" w14:textId="77777777" w:rsidR="009D0A34" w:rsidRDefault="00000000">
            <w:pPr>
              <w:pStyle w:val="TableParagraph"/>
              <w:spacing w:before="276"/>
              <w:ind w:left="106"/>
              <w:rPr>
                <w:sz w:val="24"/>
              </w:rPr>
            </w:pPr>
            <w:r>
              <w:rPr>
                <w:sz w:val="24"/>
              </w:rPr>
              <w:t>river</w:t>
            </w:r>
            <w:r>
              <w:rPr>
                <w:spacing w:val="-2"/>
                <w:sz w:val="24"/>
              </w:rPr>
              <w:t xml:space="preserve"> flooding</w:t>
            </w:r>
          </w:p>
        </w:tc>
      </w:tr>
      <w:tr w:rsidR="009D0A34" w14:paraId="1136D1E7" w14:textId="77777777">
        <w:trPr>
          <w:trHeight w:val="1655"/>
        </w:trPr>
        <w:tc>
          <w:tcPr>
            <w:tcW w:w="1988" w:type="dxa"/>
          </w:tcPr>
          <w:p w14:paraId="1D4596B2" w14:textId="77777777" w:rsidR="009D0A34" w:rsidRDefault="00000000">
            <w:pPr>
              <w:pStyle w:val="TableParagraph"/>
              <w:tabs>
                <w:tab w:val="left" w:pos="899"/>
                <w:tab w:val="left" w:pos="1345"/>
              </w:tabs>
              <w:spacing w:before="275" w:line="480" w:lineRule="auto"/>
              <w:ind w:left="107" w:right="97"/>
              <w:rPr>
                <w:sz w:val="24"/>
              </w:rPr>
            </w:pPr>
            <w:r>
              <w:rPr>
                <w:spacing w:val="-2"/>
                <w:sz w:val="24"/>
              </w:rPr>
              <w:t>Saved</w:t>
            </w:r>
            <w:r>
              <w:rPr>
                <w:sz w:val="24"/>
              </w:rPr>
              <w:tab/>
            </w:r>
            <w:r>
              <w:rPr>
                <w:spacing w:val="-6"/>
                <w:sz w:val="24"/>
              </w:rPr>
              <w:t>by</w:t>
            </w:r>
            <w:r>
              <w:rPr>
                <w:sz w:val="24"/>
              </w:rPr>
              <w:tab/>
            </w:r>
            <w:r>
              <w:rPr>
                <w:spacing w:val="-4"/>
                <w:sz w:val="24"/>
              </w:rPr>
              <w:t xml:space="preserve">quick </w:t>
            </w:r>
            <w:r>
              <w:rPr>
                <w:spacing w:val="-2"/>
                <w:sz w:val="24"/>
              </w:rPr>
              <w:t>action</w:t>
            </w:r>
          </w:p>
        </w:tc>
        <w:tc>
          <w:tcPr>
            <w:tcW w:w="1988" w:type="dxa"/>
          </w:tcPr>
          <w:p w14:paraId="11B2F885" w14:textId="77777777" w:rsidR="009D0A34" w:rsidRDefault="009D0A34">
            <w:pPr>
              <w:pStyle w:val="TableParagraph"/>
              <w:spacing w:before="274"/>
              <w:rPr>
                <w:sz w:val="24"/>
              </w:rPr>
            </w:pPr>
          </w:p>
          <w:p w14:paraId="19F4AF3B" w14:textId="77777777" w:rsidR="009D0A34" w:rsidRDefault="00000000">
            <w:pPr>
              <w:pStyle w:val="TableParagraph"/>
              <w:spacing w:before="1"/>
              <w:ind w:left="107"/>
              <w:rPr>
                <w:sz w:val="24"/>
              </w:rPr>
            </w:pPr>
            <w:r>
              <w:rPr>
                <w:spacing w:val="-2"/>
                <w:sz w:val="24"/>
              </w:rPr>
              <w:t>Possible</w:t>
            </w:r>
          </w:p>
        </w:tc>
        <w:tc>
          <w:tcPr>
            <w:tcW w:w="1988" w:type="dxa"/>
          </w:tcPr>
          <w:p w14:paraId="5AF324A7" w14:textId="77777777" w:rsidR="009D0A34" w:rsidRDefault="009D0A34">
            <w:pPr>
              <w:pStyle w:val="TableParagraph"/>
              <w:spacing w:before="274"/>
              <w:rPr>
                <w:sz w:val="24"/>
              </w:rPr>
            </w:pPr>
          </w:p>
          <w:p w14:paraId="3CD1F9AD" w14:textId="77777777" w:rsidR="009D0A34" w:rsidRDefault="00000000">
            <w:pPr>
              <w:pStyle w:val="TableParagraph"/>
              <w:spacing w:before="1"/>
              <w:ind w:left="107"/>
              <w:rPr>
                <w:sz w:val="24"/>
              </w:rPr>
            </w:pPr>
            <w:r>
              <w:rPr>
                <w:spacing w:val="-2"/>
                <w:sz w:val="24"/>
              </w:rPr>
              <w:t>Natural</w:t>
            </w:r>
          </w:p>
        </w:tc>
        <w:tc>
          <w:tcPr>
            <w:tcW w:w="1988" w:type="dxa"/>
          </w:tcPr>
          <w:p w14:paraId="5E6447F9" w14:textId="77777777" w:rsidR="009D0A34" w:rsidRDefault="009D0A34">
            <w:pPr>
              <w:pStyle w:val="TableParagraph"/>
              <w:spacing w:before="274"/>
              <w:rPr>
                <w:sz w:val="24"/>
              </w:rPr>
            </w:pPr>
          </w:p>
          <w:p w14:paraId="482A0B66" w14:textId="77777777" w:rsidR="009D0A34" w:rsidRDefault="00000000">
            <w:pPr>
              <w:pStyle w:val="TableParagraph"/>
              <w:spacing w:before="1"/>
              <w:ind w:left="106"/>
              <w:rPr>
                <w:sz w:val="24"/>
              </w:rPr>
            </w:pPr>
            <w:r>
              <w:rPr>
                <w:spacing w:val="-2"/>
                <w:sz w:val="24"/>
              </w:rPr>
              <w:t>Riverbank</w:t>
            </w:r>
          </w:p>
        </w:tc>
        <w:tc>
          <w:tcPr>
            <w:tcW w:w="1990" w:type="dxa"/>
          </w:tcPr>
          <w:p w14:paraId="10043022" w14:textId="77777777" w:rsidR="009D0A34" w:rsidRDefault="00000000">
            <w:pPr>
              <w:pStyle w:val="TableParagraph"/>
              <w:spacing w:line="275" w:lineRule="exact"/>
              <w:ind w:left="106"/>
              <w:rPr>
                <w:sz w:val="24"/>
              </w:rPr>
            </w:pPr>
            <w:r>
              <w:rPr>
                <w:sz w:val="24"/>
              </w:rPr>
              <w:t>Emergency</w:t>
            </w:r>
            <w:r>
              <w:rPr>
                <w:spacing w:val="31"/>
                <w:sz w:val="24"/>
              </w:rPr>
              <w:t xml:space="preserve"> </w:t>
            </w:r>
            <w:r>
              <w:rPr>
                <w:spacing w:val="-2"/>
                <w:sz w:val="24"/>
              </w:rPr>
              <w:t>action</w:t>
            </w:r>
          </w:p>
          <w:p w14:paraId="0BB7474B" w14:textId="77777777" w:rsidR="009D0A34" w:rsidRDefault="00000000">
            <w:pPr>
              <w:pStyle w:val="TableParagraph"/>
              <w:tabs>
                <w:tab w:val="left" w:pos="771"/>
                <w:tab w:val="left" w:pos="1771"/>
              </w:tabs>
              <w:spacing w:before="2" w:line="550" w:lineRule="atLeast"/>
              <w:ind w:left="106" w:right="99"/>
              <w:rPr>
                <w:sz w:val="24"/>
              </w:rPr>
            </w:pPr>
            <w:r>
              <w:rPr>
                <w:spacing w:val="-4"/>
                <w:sz w:val="24"/>
              </w:rPr>
              <w:t>can</w:t>
            </w:r>
            <w:r>
              <w:rPr>
                <w:sz w:val="24"/>
              </w:rPr>
              <w:tab/>
            </w:r>
            <w:r>
              <w:rPr>
                <w:spacing w:val="-2"/>
                <w:sz w:val="24"/>
              </w:rPr>
              <w:t>protect</w:t>
            </w:r>
            <w:r>
              <w:rPr>
                <w:sz w:val="24"/>
              </w:rPr>
              <w:tab/>
            </w:r>
            <w:r>
              <w:rPr>
                <w:spacing w:val="-10"/>
                <w:sz w:val="24"/>
              </w:rPr>
              <w:t xml:space="preserve">a </w:t>
            </w:r>
            <w:r>
              <w:rPr>
                <w:spacing w:val="-2"/>
                <w:sz w:val="24"/>
              </w:rPr>
              <w:t>bank/embankment</w:t>
            </w:r>
          </w:p>
        </w:tc>
      </w:tr>
    </w:tbl>
    <w:p w14:paraId="7F1F5398" w14:textId="77777777" w:rsidR="009D0A34" w:rsidRDefault="009D0A34">
      <w:pPr>
        <w:pStyle w:val="TableParagraph"/>
        <w:spacing w:line="550" w:lineRule="atLeast"/>
        <w:rPr>
          <w:sz w:val="24"/>
        </w:rPr>
        <w:sectPr w:rsidR="009D0A34">
          <w:pgSz w:w="12240" w:h="15840"/>
          <w:pgMar w:top="1380" w:right="720" w:bottom="1160" w:left="720" w:header="0" w:footer="960" w:gutter="0"/>
          <w:cols w:space="720"/>
        </w:sect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1988"/>
        <w:gridCol w:w="1988"/>
        <w:gridCol w:w="1988"/>
        <w:gridCol w:w="1990"/>
      </w:tblGrid>
      <w:tr w:rsidR="009D0A34" w14:paraId="5BA045DD" w14:textId="77777777">
        <w:trPr>
          <w:trHeight w:val="1103"/>
        </w:trPr>
        <w:tc>
          <w:tcPr>
            <w:tcW w:w="1988" w:type="dxa"/>
          </w:tcPr>
          <w:p w14:paraId="6FD6F5C3" w14:textId="77777777" w:rsidR="009D0A34" w:rsidRDefault="00000000">
            <w:pPr>
              <w:pStyle w:val="TableParagraph"/>
              <w:spacing w:before="275"/>
              <w:ind w:left="107"/>
              <w:rPr>
                <w:sz w:val="24"/>
              </w:rPr>
            </w:pPr>
            <w:r>
              <w:rPr>
                <w:sz w:val="24"/>
              </w:rPr>
              <w:lastRenderedPageBreak/>
              <w:t>Overall</w:t>
            </w:r>
            <w:r>
              <w:rPr>
                <w:spacing w:val="-4"/>
                <w:sz w:val="24"/>
              </w:rPr>
              <w:t xml:space="preserve"> </w:t>
            </w:r>
            <w:r>
              <w:rPr>
                <w:spacing w:val="-2"/>
                <w:sz w:val="24"/>
              </w:rPr>
              <w:t>coherence</w:t>
            </w:r>
          </w:p>
        </w:tc>
        <w:tc>
          <w:tcPr>
            <w:tcW w:w="1988" w:type="dxa"/>
          </w:tcPr>
          <w:p w14:paraId="249F2A4F" w14:textId="77777777" w:rsidR="009D0A34" w:rsidRDefault="00000000">
            <w:pPr>
              <w:pStyle w:val="TableParagraph"/>
              <w:spacing w:before="275"/>
              <w:ind w:left="107"/>
              <w:rPr>
                <w:sz w:val="24"/>
              </w:rPr>
            </w:pPr>
            <w:r>
              <w:rPr>
                <w:spacing w:val="-5"/>
                <w:sz w:val="24"/>
              </w:rPr>
              <w:t>Low</w:t>
            </w:r>
          </w:p>
        </w:tc>
        <w:tc>
          <w:tcPr>
            <w:tcW w:w="1988" w:type="dxa"/>
          </w:tcPr>
          <w:p w14:paraId="0926E4E8" w14:textId="77777777" w:rsidR="009D0A34" w:rsidRDefault="00000000">
            <w:pPr>
              <w:pStyle w:val="TableParagraph"/>
              <w:spacing w:before="275"/>
              <w:ind w:left="107"/>
              <w:rPr>
                <w:sz w:val="24"/>
              </w:rPr>
            </w:pPr>
            <w:r>
              <w:rPr>
                <w:spacing w:val="-4"/>
                <w:sz w:val="24"/>
              </w:rPr>
              <w:t>High</w:t>
            </w:r>
          </w:p>
        </w:tc>
        <w:tc>
          <w:tcPr>
            <w:tcW w:w="1988" w:type="dxa"/>
          </w:tcPr>
          <w:p w14:paraId="34284158" w14:textId="77777777" w:rsidR="009D0A34" w:rsidRDefault="00000000">
            <w:pPr>
              <w:pStyle w:val="TableParagraph"/>
              <w:spacing w:before="275"/>
              <w:ind w:left="106"/>
              <w:rPr>
                <w:sz w:val="24"/>
              </w:rPr>
            </w:pPr>
            <w:r>
              <w:rPr>
                <w:spacing w:val="-2"/>
                <w:sz w:val="24"/>
              </w:rPr>
              <w:t>Riverbank</w:t>
            </w:r>
          </w:p>
        </w:tc>
        <w:tc>
          <w:tcPr>
            <w:tcW w:w="1990" w:type="dxa"/>
          </w:tcPr>
          <w:p w14:paraId="075F9521" w14:textId="77777777" w:rsidR="009D0A34" w:rsidRDefault="00000000">
            <w:pPr>
              <w:pStyle w:val="TableParagraph"/>
              <w:spacing w:line="275" w:lineRule="exact"/>
              <w:ind w:left="106"/>
              <w:rPr>
                <w:sz w:val="24"/>
              </w:rPr>
            </w:pPr>
            <w:r>
              <w:rPr>
                <w:sz w:val="24"/>
              </w:rPr>
              <w:t>All parts form</w:t>
            </w:r>
            <w:r>
              <w:rPr>
                <w:spacing w:val="1"/>
                <w:sz w:val="24"/>
              </w:rPr>
              <w:t xml:space="preserve"> </w:t>
            </w:r>
            <w:r>
              <w:rPr>
                <w:spacing w:val="-5"/>
                <w:sz w:val="24"/>
              </w:rPr>
              <w:t>one</w:t>
            </w:r>
          </w:p>
          <w:p w14:paraId="78E8C364" w14:textId="77777777" w:rsidR="009D0A34" w:rsidRDefault="009D0A34">
            <w:pPr>
              <w:pStyle w:val="TableParagraph"/>
              <w:rPr>
                <w:sz w:val="24"/>
              </w:rPr>
            </w:pPr>
          </w:p>
          <w:p w14:paraId="149CBA35" w14:textId="77777777" w:rsidR="009D0A34" w:rsidRDefault="00000000">
            <w:pPr>
              <w:pStyle w:val="TableParagraph"/>
              <w:ind w:left="106"/>
              <w:rPr>
                <w:sz w:val="24"/>
              </w:rPr>
            </w:pPr>
            <w:r>
              <w:rPr>
                <w:sz w:val="24"/>
              </w:rPr>
              <w:t>coherent</w:t>
            </w:r>
            <w:r>
              <w:rPr>
                <w:spacing w:val="-2"/>
                <w:sz w:val="24"/>
              </w:rPr>
              <w:t xml:space="preserve"> event</w:t>
            </w:r>
          </w:p>
        </w:tc>
      </w:tr>
    </w:tbl>
    <w:p w14:paraId="2EA51B7C" w14:textId="77777777" w:rsidR="009D0A34" w:rsidRDefault="00000000">
      <w:pPr>
        <w:pStyle w:val="BodyText"/>
        <w:spacing w:before="19" w:line="480" w:lineRule="auto"/>
        <w:ind w:left="360" w:right="358"/>
        <w:jc w:val="both"/>
      </w:pPr>
      <w:r>
        <w:t xml:space="preserve">Therefore, the disambiguation chain </w:t>
      </w:r>
      <w:proofErr w:type="gramStart"/>
      <w:r>
        <w:t>is:</w:t>
      </w:r>
      <w:proofErr w:type="gramEnd"/>
      <w:r>
        <w:t xml:space="preserve"> bank → riverbank. The financial-institution sense is eliminated because</w:t>
      </w:r>
      <w:r>
        <w:rPr>
          <w:spacing w:val="-11"/>
        </w:rPr>
        <w:t xml:space="preserve"> </w:t>
      </w:r>
      <w:r>
        <w:t>it</w:t>
      </w:r>
      <w:r>
        <w:rPr>
          <w:spacing w:val="-10"/>
        </w:rPr>
        <w:t xml:space="preserve"> </w:t>
      </w:r>
      <w:r>
        <w:t>does</w:t>
      </w:r>
      <w:r>
        <w:rPr>
          <w:spacing w:val="-10"/>
        </w:rPr>
        <w:t xml:space="preserve"> </w:t>
      </w:r>
      <w:r>
        <w:t>not</w:t>
      </w:r>
      <w:r>
        <w:rPr>
          <w:spacing w:val="-10"/>
        </w:rPr>
        <w:t xml:space="preserve"> </w:t>
      </w:r>
      <w:r>
        <w:t>fit</w:t>
      </w:r>
      <w:r>
        <w:rPr>
          <w:spacing w:val="-10"/>
        </w:rPr>
        <w:t xml:space="preserve"> </w:t>
      </w:r>
      <w:r>
        <w:t>the</w:t>
      </w:r>
      <w:r>
        <w:rPr>
          <w:spacing w:val="-11"/>
        </w:rPr>
        <w:t xml:space="preserve"> </w:t>
      </w:r>
      <w:r>
        <w:t>local</w:t>
      </w:r>
      <w:r>
        <w:rPr>
          <w:spacing w:val="-10"/>
        </w:rPr>
        <w:t xml:space="preserve"> </w:t>
      </w:r>
      <w:r>
        <w:t>context</w:t>
      </w:r>
      <w:r>
        <w:rPr>
          <w:spacing w:val="-11"/>
        </w:rPr>
        <w:t xml:space="preserve"> </w:t>
      </w:r>
      <w:r>
        <w:t>as</w:t>
      </w:r>
      <w:r>
        <w:rPr>
          <w:spacing w:val="-10"/>
        </w:rPr>
        <w:t xml:space="preserve"> </w:t>
      </w:r>
      <w:r>
        <w:t>well</w:t>
      </w:r>
      <w:r>
        <w:rPr>
          <w:spacing w:val="-10"/>
        </w:rPr>
        <w:t xml:space="preserve"> </w:t>
      </w:r>
      <w:r>
        <w:t>as</w:t>
      </w:r>
      <w:r>
        <w:rPr>
          <w:spacing w:val="-10"/>
        </w:rPr>
        <w:t xml:space="preserve"> </w:t>
      </w:r>
      <w:r>
        <w:t>the</w:t>
      </w:r>
      <w:r>
        <w:rPr>
          <w:spacing w:val="-11"/>
        </w:rPr>
        <w:t xml:space="preserve"> </w:t>
      </w:r>
      <w:r>
        <w:t>riverbank</w:t>
      </w:r>
      <w:r>
        <w:rPr>
          <w:spacing w:val="-11"/>
        </w:rPr>
        <w:t xml:space="preserve"> </w:t>
      </w:r>
      <w:r>
        <w:t>sense.</w:t>
      </w:r>
      <w:r>
        <w:rPr>
          <w:spacing w:val="-11"/>
        </w:rPr>
        <w:t xml:space="preserve"> </w:t>
      </w:r>
      <w:r>
        <w:t>The</w:t>
      </w:r>
      <w:r>
        <w:rPr>
          <w:spacing w:val="-12"/>
        </w:rPr>
        <w:t xml:space="preserve"> </w:t>
      </w:r>
      <w:r>
        <w:t>constraint-based</w:t>
      </w:r>
      <w:r>
        <w:rPr>
          <w:spacing w:val="-11"/>
        </w:rPr>
        <w:t xml:space="preserve"> </w:t>
      </w:r>
      <w:r>
        <w:t>approach</w:t>
      </w:r>
      <w:r>
        <w:rPr>
          <w:spacing w:val="-8"/>
        </w:rPr>
        <w:t xml:space="preserve"> </w:t>
      </w:r>
      <w:r>
        <w:t>does not rely on the word alone; it considers surrounding entities, predicates, relations, and discourse.</w:t>
      </w:r>
    </w:p>
    <w:p w14:paraId="0F1C229E" w14:textId="77777777" w:rsidR="009D0A34" w:rsidRDefault="00000000">
      <w:pPr>
        <w:pStyle w:val="Heading2"/>
        <w:spacing w:before="1"/>
      </w:pPr>
      <w:r>
        <w:t>3(b)</w:t>
      </w:r>
      <w:r>
        <w:rPr>
          <w:spacing w:val="-4"/>
        </w:rPr>
        <w:t xml:space="preserve"> </w:t>
      </w:r>
      <w:r>
        <w:t>Predicate</w:t>
      </w:r>
      <w:r>
        <w:rPr>
          <w:spacing w:val="-1"/>
        </w:rPr>
        <w:t xml:space="preserve"> </w:t>
      </w:r>
      <w:r>
        <w:t>logic</w:t>
      </w:r>
      <w:r>
        <w:rPr>
          <w:spacing w:val="-2"/>
        </w:rPr>
        <w:t xml:space="preserve"> representation</w:t>
      </w:r>
    </w:p>
    <w:p w14:paraId="4568AE36" w14:textId="77777777" w:rsidR="009D0A34" w:rsidRDefault="009D0A34">
      <w:pPr>
        <w:pStyle w:val="BodyText"/>
        <w:rPr>
          <w:b/>
        </w:rPr>
      </w:pPr>
    </w:p>
    <w:p w14:paraId="5BF02AE7" w14:textId="77777777" w:rsidR="009D0A34" w:rsidRDefault="00000000">
      <w:pPr>
        <w:pStyle w:val="BodyText"/>
        <w:spacing w:line="480" w:lineRule="auto"/>
        <w:ind w:left="360" w:right="357"/>
        <w:jc w:val="both"/>
      </w:pPr>
      <w:r>
        <w:t>Let b represent the</w:t>
      </w:r>
      <w:r>
        <w:rPr>
          <w:spacing w:val="-1"/>
        </w:rPr>
        <w:t xml:space="preserve"> </w:t>
      </w:r>
      <w:r>
        <w:t>riverbank, r</w:t>
      </w:r>
      <w:r>
        <w:rPr>
          <w:spacing w:val="-1"/>
        </w:rPr>
        <w:t xml:space="preserve"> </w:t>
      </w:r>
      <w:r>
        <w:t xml:space="preserve">the river, </w:t>
      </w:r>
      <w:proofErr w:type="spellStart"/>
      <w:r>
        <w:t>s</w:t>
      </w:r>
      <w:proofErr w:type="spellEnd"/>
      <w:r>
        <w:rPr>
          <w:spacing w:val="-1"/>
        </w:rPr>
        <w:t xml:space="preserve"> </w:t>
      </w:r>
      <w:r>
        <w:t>the</w:t>
      </w:r>
      <w:r>
        <w:rPr>
          <w:spacing w:val="-1"/>
        </w:rPr>
        <w:t xml:space="preserve"> </w:t>
      </w:r>
      <w:r>
        <w:t xml:space="preserve">storm, and </w:t>
      </w:r>
      <w:proofErr w:type="gramStart"/>
      <w:r>
        <w:t>a</w:t>
      </w:r>
      <w:r>
        <w:rPr>
          <w:spacing w:val="-2"/>
        </w:rPr>
        <w:t xml:space="preserve"> </w:t>
      </w:r>
      <w:r>
        <w:t>the</w:t>
      </w:r>
      <w:proofErr w:type="gramEnd"/>
      <w:r>
        <w:t xml:space="preserve"> quick action. A</w:t>
      </w:r>
      <w:r>
        <w:rPr>
          <w:spacing w:val="-1"/>
        </w:rPr>
        <w:t xml:space="preserve"> </w:t>
      </w:r>
      <w:r>
        <w:t xml:space="preserve">suitable representation </w:t>
      </w:r>
      <w:proofErr w:type="gramStart"/>
      <w:r>
        <w:t>is:</w:t>
      </w:r>
      <w:proofErr w:type="gramEnd"/>
      <w:r>
        <w:t xml:space="preserve"> </w:t>
      </w:r>
      <w:proofErr w:type="spellStart"/>
      <w:r>
        <w:t>RiverBank</w:t>
      </w:r>
      <w:proofErr w:type="spellEnd"/>
      <w:r>
        <w:t>(b)</w:t>
      </w:r>
      <w:r>
        <w:rPr>
          <w:spacing w:val="-12"/>
        </w:rPr>
        <w:t xml:space="preserve"> </w:t>
      </w:r>
      <w:r>
        <w:rPr>
          <w:rFonts w:ascii="Cambria Math" w:hAnsi="Cambria Math"/>
        </w:rPr>
        <w:t>∧</w:t>
      </w:r>
      <w:r>
        <w:rPr>
          <w:rFonts w:ascii="Cambria Math" w:hAnsi="Cambria Math"/>
          <w:spacing w:val="-2"/>
        </w:rPr>
        <w:t xml:space="preserve"> </w:t>
      </w:r>
      <w:r>
        <w:t>River(r)</w:t>
      </w:r>
      <w:r>
        <w:rPr>
          <w:spacing w:val="-9"/>
        </w:rPr>
        <w:t xml:space="preserve"> </w:t>
      </w:r>
      <w:r>
        <w:rPr>
          <w:rFonts w:ascii="Cambria Math" w:hAnsi="Cambria Math"/>
        </w:rPr>
        <w:t>∧</w:t>
      </w:r>
      <w:r>
        <w:rPr>
          <w:rFonts w:ascii="Cambria Math" w:hAnsi="Cambria Math"/>
          <w:spacing w:val="-3"/>
        </w:rPr>
        <w:t xml:space="preserve"> </w:t>
      </w:r>
      <w:r>
        <w:t>Storm(s)</w:t>
      </w:r>
      <w:r>
        <w:rPr>
          <w:spacing w:val="-9"/>
        </w:rPr>
        <w:t xml:space="preserve"> </w:t>
      </w:r>
      <w:r>
        <w:rPr>
          <w:rFonts w:ascii="Cambria Math" w:hAnsi="Cambria Math"/>
        </w:rPr>
        <w:t>∧</w:t>
      </w:r>
      <w:r>
        <w:rPr>
          <w:rFonts w:ascii="Cambria Math" w:hAnsi="Cambria Math"/>
          <w:spacing w:val="-2"/>
        </w:rPr>
        <w:t xml:space="preserve"> </w:t>
      </w:r>
      <w:r>
        <w:t>Action(a)</w:t>
      </w:r>
      <w:r>
        <w:rPr>
          <w:spacing w:val="-9"/>
        </w:rPr>
        <w:t xml:space="preserve"> </w:t>
      </w:r>
      <w:r>
        <w:rPr>
          <w:rFonts w:ascii="Cambria Math" w:hAnsi="Cambria Math"/>
        </w:rPr>
        <w:t>∧</w:t>
      </w:r>
      <w:r>
        <w:rPr>
          <w:rFonts w:ascii="Cambria Math" w:hAnsi="Cambria Math"/>
          <w:spacing w:val="-3"/>
        </w:rPr>
        <w:t xml:space="preserve"> </w:t>
      </w:r>
      <w:r>
        <w:t>By(</w:t>
      </w:r>
      <w:proofErr w:type="spellStart"/>
      <w:proofErr w:type="gramStart"/>
      <w:r>
        <w:t>b,r</w:t>
      </w:r>
      <w:proofErr w:type="spellEnd"/>
      <w:proofErr w:type="gramEnd"/>
      <w:r>
        <w:t>)</w:t>
      </w:r>
      <w:r>
        <w:rPr>
          <w:spacing w:val="-9"/>
        </w:rPr>
        <w:t xml:space="preserve"> </w:t>
      </w:r>
      <w:r>
        <w:rPr>
          <w:rFonts w:ascii="Cambria Math" w:hAnsi="Cambria Math"/>
        </w:rPr>
        <w:t>∧</w:t>
      </w:r>
      <w:r>
        <w:rPr>
          <w:rFonts w:ascii="Cambria Math" w:hAnsi="Cambria Math"/>
          <w:spacing w:val="-2"/>
        </w:rPr>
        <w:t xml:space="preserve"> </w:t>
      </w:r>
      <w:r>
        <w:t>Flooded(b)</w:t>
      </w:r>
      <w:r>
        <w:rPr>
          <w:spacing w:val="-10"/>
        </w:rPr>
        <w:t xml:space="preserve"> </w:t>
      </w:r>
      <w:r>
        <w:rPr>
          <w:rFonts w:ascii="Cambria Math" w:hAnsi="Cambria Math"/>
        </w:rPr>
        <w:t>∧</w:t>
      </w:r>
      <w:r>
        <w:rPr>
          <w:rFonts w:ascii="Cambria Math" w:hAnsi="Cambria Math"/>
          <w:spacing w:val="-2"/>
        </w:rPr>
        <w:t xml:space="preserve"> </w:t>
      </w:r>
      <w:proofErr w:type="gramStart"/>
      <w:r>
        <w:t>After(</w:t>
      </w:r>
      <w:proofErr w:type="gramEnd"/>
      <w:r>
        <w:t>Flooded(b</w:t>
      </w:r>
      <w:proofErr w:type="gramStart"/>
      <w:r>
        <w:t>),s</w:t>
      </w:r>
      <w:proofErr w:type="gramEnd"/>
      <w:r>
        <w:t>)</w:t>
      </w:r>
      <w:r>
        <w:rPr>
          <w:spacing w:val="-9"/>
        </w:rPr>
        <w:t xml:space="preserve"> </w:t>
      </w:r>
      <w:r>
        <w:rPr>
          <w:rFonts w:ascii="Cambria Math" w:hAnsi="Cambria Math"/>
        </w:rPr>
        <w:t>∧</w:t>
      </w:r>
      <w:r>
        <w:rPr>
          <w:rFonts w:ascii="Cambria Math" w:hAnsi="Cambria Math"/>
          <w:spacing w:val="-2"/>
        </w:rPr>
        <w:t xml:space="preserve"> </w:t>
      </w:r>
      <w:r>
        <w:rPr>
          <w:spacing w:val="-2"/>
        </w:rPr>
        <w:t>Quick(a)</w:t>
      </w:r>
    </w:p>
    <w:p w14:paraId="27AABF3B" w14:textId="77777777" w:rsidR="009D0A34" w:rsidRDefault="00000000">
      <w:pPr>
        <w:pStyle w:val="BodyText"/>
        <w:spacing w:before="2"/>
        <w:ind w:left="360"/>
        <w:jc w:val="both"/>
      </w:pPr>
      <w:r>
        <w:rPr>
          <w:rFonts w:ascii="Cambria Math" w:hAnsi="Cambria Math"/>
        </w:rPr>
        <w:t>∧</w:t>
      </w:r>
      <w:r>
        <w:rPr>
          <w:rFonts w:ascii="Cambria Math" w:hAnsi="Cambria Math"/>
          <w:spacing w:val="7"/>
        </w:rPr>
        <w:t xml:space="preserve"> </w:t>
      </w:r>
      <w:r>
        <w:rPr>
          <w:spacing w:val="-2"/>
        </w:rPr>
        <w:t>Saved(</w:t>
      </w:r>
      <w:proofErr w:type="spellStart"/>
      <w:proofErr w:type="gramStart"/>
      <w:r>
        <w:rPr>
          <w:spacing w:val="-2"/>
        </w:rPr>
        <w:t>b,a</w:t>
      </w:r>
      <w:proofErr w:type="spellEnd"/>
      <w:proofErr w:type="gramEnd"/>
      <w:r>
        <w:rPr>
          <w:spacing w:val="-2"/>
        </w:rPr>
        <w:t>)</w:t>
      </w:r>
    </w:p>
    <w:p w14:paraId="5C76EFB5" w14:textId="77777777" w:rsidR="009D0A34" w:rsidRDefault="009D0A34">
      <w:pPr>
        <w:pStyle w:val="BodyText"/>
        <w:spacing w:before="4"/>
      </w:pPr>
    </w:p>
    <w:p w14:paraId="59D6D236" w14:textId="77777777" w:rsidR="009D0A34" w:rsidRDefault="00000000">
      <w:pPr>
        <w:pStyle w:val="BodyText"/>
        <w:spacing w:line="480" w:lineRule="auto"/>
        <w:ind w:left="360" w:right="358"/>
        <w:jc w:val="both"/>
      </w:pPr>
      <w:r>
        <w:t xml:space="preserve">The predicate meanings are: </w:t>
      </w:r>
      <w:proofErr w:type="spellStart"/>
      <w:r>
        <w:t>RiverBank</w:t>
      </w:r>
      <w:proofErr w:type="spellEnd"/>
      <w:r>
        <w:t>(b) states that b is a riverbank; By(</w:t>
      </w:r>
      <w:proofErr w:type="spellStart"/>
      <w:proofErr w:type="gramStart"/>
      <w:r>
        <w:t>b,r</w:t>
      </w:r>
      <w:proofErr w:type="spellEnd"/>
      <w:proofErr w:type="gramEnd"/>
      <w:r>
        <w:t xml:space="preserve">) states that the bank is located beside the river; Flooded(b) states that the bank flooded; </w:t>
      </w:r>
      <w:proofErr w:type="gramStart"/>
      <w:r>
        <w:t>After(</w:t>
      </w:r>
      <w:proofErr w:type="gramEnd"/>
      <w:r>
        <w:t>Flooded(b), s) connects the flooding</w:t>
      </w:r>
      <w:r>
        <w:rPr>
          <w:spacing w:val="-2"/>
        </w:rPr>
        <w:t xml:space="preserve"> </w:t>
      </w:r>
      <w:r>
        <w:t>event</w:t>
      </w:r>
      <w:r>
        <w:rPr>
          <w:spacing w:val="-2"/>
        </w:rPr>
        <w:t xml:space="preserve"> </w:t>
      </w:r>
      <w:r>
        <w:t>to</w:t>
      </w:r>
      <w:r>
        <w:rPr>
          <w:spacing w:val="-2"/>
        </w:rPr>
        <w:t xml:space="preserve"> </w:t>
      </w:r>
      <w:r>
        <w:t>the</w:t>
      </w:r>
      <w:r>
        <w:rPr>
          <w:spacing w:val="-2"/>
        </w:rPr>
        <w:t xml:space="preserve"> </w:t>
      </w:r>
      <w:r>
        <w:t>storm;</w:t>
      </w:r>
      <w:r>
        <w:rPr>
          <w:spacing w:val="-2"/>
        </w:rPr>
        <w:t xml:space="preserve"> </w:t>
      </w:r>
      <w:r>
        <w:t>Quick(a)</w:t>
      </w:r>
      <w:r>
        <w:rPr>
          <w:spacing w:val="-2"/>
        </w:rPr>
        <w:t xml:space="preserve"> </w:t>
      </w:r>
      <w:r>
        <w:t>states</w:t>
      </w:r>
      <w:r>
        <w:rPr>
          <w:spacing w:val="-3"/>
        </w:rPr>
        <w:t xml:space="preserve"> </w:t>
      </w:r>
      <w:r>
        <w:t>that</w:t>
      </w:r>
      <w:r>
        <w:rPr>
          <w:spacing w:val="-2"/>
        </w:rPr>
        <w:t xml:space="preserve"> </w:t>
      </w:r>
      <w:r>
        <w:t>the</w:t>
      </w:r>
      <w:r>
        <w:rPr>
          <w:spacing w:val="-3"/>
        </w:rPr>
        <w:t xml:space="preserve"> </w:t>
      </w:r>
      <w:r>
        <w:t>action</w:t>
      </w:r>
      <w:r>
        <w:rPr>
          <w:spacing w:val="-2"/>
        </w:rPr>
        <w:t xml:space="preserve"> </w:t>
      </w:r>
      <w:r>
        <w:t>was</w:t>
      </w:r>
      <w:r>
        <w:rPr>
          <w:spacing w:val="-3"/>
        </w:rPr>
        <w:t xml:space="preserve"> </w:t>
      </w:r>
      <w:r>
        <w:t>quick;</w:t>
      </w:r>
      <w:r>
        <w:rPr>
          <w:spacing w:val="-2"/>
        </w:rPr>
        <w:t xml:space="preserve"> </w:t>
      </w:r>
      <w:r>
        <w:t>and</w:t>
      </w:r>
      <w:r>
        <w:rPr>
          <w:spacing w:val="-2"/>
        </w:rPr>
        <w:t xml:space="preserve"> </w:t>
      </w:r>
      <w:r>
        <w:t>Saved(</w:t>
      </w:r>
      <w:proofErr w:type="spellStart"/>
      <w:proofErr w:type="gramStart"/>
      <w:r>
        <w:t>b,a</w:t>
      </w:r>
      <w:proofErr w:type="spellEnd"/>
      <w:proofErr w:type="gramEnd"/>
      <w:r>
        <w:t>)</w:t>
      </w:r>
      <w:r>
        <w:rPr>
          <w:spacing w:val="-2"/>
        </w:rPr>
        <w:t xml:space="preserve"> </w:t>
      </w:r>
      <w:r>
        <w:t>states</w:t>
      </w:r>
      <w:r>
        <w:rPr>
          <w:spacing w:val="-3"/>
        </w:rPr>
        <w:t xml:space="preserve"> </w:t>
      </w:r>
      <w:r>
        <w:t>that</w:t>
      </w:r>
      <w:r>
        <w:rPr>
          <w:spacing w:val="-2"/>
        </w:rPr>
        <w:t xml:space="preserve"> </w:t>
      </w:r>
      <w:r>
        <w:t>the</w:t>
      </w:r>
      <w:r>
        <w:rPr>
          <w:spacing w:val="-3"/>
        </w:rPr>
        <w:t xml:space="preserve"> </w:t>
      </w:r>
      <w:r>
        <w:t>bank was saved through that action.</w:t>
      </w:r>
    </w:p>
    <w:p w14:paraId="214B4B31" w14:textId="77777777" w:rsidR="009D0A34" w:rsidRDefault="00000000">
      <w:pPr>
        <w:pStyle w:val="Heading2"/>
      </w:pPr>
      <w:r>
        <w:t>Discourse-level</w:t>
      </w:r>
      <w:r>
        <w:rPr>
          <w:spacing w:val="-5"/>
        </w:rPr>
        <w:t xml:space="preserve"> </w:t>
      </w:r>
      <w:r>
        <w:rPr>
          <w:spacing w:val="-2"/>
        </w:rPr>
        <w:t>predicate</w:t>
      </w:r>
    </w:p>
    <w:p w14:paraId="60906E04" w14:textId="77777777" w:rsidR="009D0A34" w:rsidRDefault="009D0A34">
      <w:pPr>
        <w:pStyle w:val="BodyText"/>
        <w:rPr>
          <w:b/>
        </w:rPr>
      </w:pPr>
    </w:p>
    <w:p w14:paraId="1FD979C7" w14:textId="77777777" w:rsidR="009D0A34" w:rsidRDefault="00000000">
      <w:pPr>
        <w:pStyle w:val="BodyText"/>
        <w:ind w:left="360"/>
        <w:jc w:val="both"/>
      </w:pPr>
      <w:proofErr w:type="gramStart"/>
      <w:r>
        <w:t>Contrast(</w:t>
      </w:r>
      <w:proofErr w:type="spellStart"/>
      <w:proofErr w:type="gramEnd"/>
      <w:r>
        <w:t>FloodingEvent</w:t>
      </w:r>
      <w:proofErr w:type="spellEnd"/>
      <w:r>
        <w:t>,</w:t>
      </w:r>
      <w:r>
        <w:rPr>
          <w:spacing w:val="-7"/>
        </w:rPr>
        <w:t xml:space="preserve"> </w:t>
      </w:r>
      <w:proofErr w:type="spellStart"/>
      <w:r>
        <w:rPr>
          <w:spacing w:val="-2"/>
        </w:rPr>
        <w:t>SavingEvent</w:t>
      </w:r>
      <w:proofErr w:type="spellEnd"/>
      <w:r>
        <w:rPr>
          <w:spacing w:val="-2"/>
        </w:rPr>
        <w:t>)</w:t>
      </w:r>
    </w:p>
    <w:p w14:paraId="75219777" w14:textId="77777777" w:rsidR="009D0A34" w:rsidRDefault="009D0A34">
      <w:pPr>
        <w:pStyle w:val="BodyText"/>
      </w:pPr>
    </w:p>
    <w:p w14:paraId="24BC97B5" w14:textId="77777777" w:rsidR="009D0A34" w:rsidRDefault="00000000">
      <w:pPr>
        <w:pStyle w:val="BodyText"/>
        <w:spacing w:line="480" w:lineRule="auto"/>
        <w:ind w:left="360" w:right="360"/>
        <w:jc w:val="both"/>
      </w:pPr>
      <w:r>
        <w:t>This captures the function of</w:t>
      </w:r>
      <w:r>
        <w:rPr>
          <w:spacing w:val="-1"/>
        </w:rPr>
        <w:t xml:space="preserve"> </w:t>
      </w:r>
      <w:r>
        <w:t>“but.”</w:t>
      </w:r>
      <w:r>
        <w:rPr>
          <w:spacing w:val="-1"/>
        </w:rPr>
        <w:t xml:space="preserve"> </w:t>
      </w:r>
      <w:r>
        <w:t>The</w:t>
      </w:r>
      <w:r>
        <w:rPr>
          <w:spacing w:val="-1"/>
        </w:rPr>
        <w:t xml:space="preserve"> </w:t>
      </w:r>
      <w:r>
        <w:t>first clause</w:t>
      </w:r>
      <w:r>
        <w:rPr>
          <w:spacing w:val="-1"/>
        </w:rPr>
        <w:t xml:space="preserve"> </w:t>
      </w:r>
      <w:r>
        <w:t>describes a</w:t>
      </w:r>
      <w:r>
        <w:rPr>
          <w:spacing w:val="-1"/>
        </w:rPr>
        <w:t xml:space="preserve"> </w:t>
      </w:r>
      <w:r>
        <w:t>damaging event, while</w:t>
      </w:r>
      <w:r>
        <w:rPr>
          <w:spacing w:val="-1"/>
        </w:rPr>
        <w:t xml:space="preserve"> </w:t>
      </w:r>
      <w:r>
        <w:t>the</w:t>
      </w:r>
      <w:r>
        <w:rPr>
          <w:spacing w:val="-1"/>
        </w:rPr>
        <w:t xml:space="preserve"> </w:t>
      </w:r>
      <w:r>
        <w:t>second clause introduces a contrasting positive outcome: despite the flooding, quick action saved the bank.</w:t>
      </w:r>
    </w:p>
    <w:p w14:paraId="7214CEBF" w14:textId="77777777" w:rsidR="009D0A34" w:rsidRDefault="00000000">
      <w:pPr>
        <w:pStyle w:val="Heading2"/>
        <w:spacing w:before="1"/>
      </w:pPr>
      <w:r>
        <w:rPr>
          <w:b w:val="0"/>
          <w:color w:val="2D74B5"/>
        </w:rPr>
        <w:t>3</w:t>
      </w:r>
      <w:r>
        <w:t>(c)</w:t>
      </w:r>
      <w:r>
        <w:rPr>
          <w:spacing w:val="-4"/>
        </w:rPr>
        <w:t xml:space="preserve"> </w:t>
      </w:r>
      <w:r>
        <w:t>Target-language</w:t>
      </w:r>
      <w:r>
        <w:rPr>
          <w:spacing w:val="-3"/>
        </w:rPr>
        <w:t xml:space="preserve"> </w:t>
      </w:r>
      <w:r>
        <w:t>sentence</w:t>
      </w:r>
      <w:r>
        <w:rPr>
          <w:spacing w:val="-3"/>
        </w:rPr>
        <w:t xml:space="preserve"> </w:t>
      </w:r>
      <w:r>
        <w:t>/</w:t>
      </w:r>
      <w:r>
        <w:rPr>
          <w:spacing w:val="-2"/>
        </w:rPr>
        <w:t xml:space="preserve"> </w:t>
      </w:r>
      <w:r>
        <w:t>simple</w:t>
      </w:r>
      <w:r>
        <w:rPr>
          <w:spacing w:val="-2"/>
        </w:rPr>
        <w:t xml:space="preserve"> </w:t>
      </w:r>
      <w:r>
        <w:t>English</w:t>
      </w:r>
      <w:r>
        <w:rPr>
          <w:spacing w:val="-3"/>
        </w:rPr>
        <w:t xml:space="preserve"> </w:t>
      </w:r>
      <w:r>
        <w:rPr>
          <w:spacing w:val="-2"/>
        </w:rPr>
        <w:t>paraphrase</w:t>
      </w:r>
    </w:p>
    <w:p w14:paraId="234C66FB" w14:textId="77777777" w:rsidR="009D0A34" w:rsidRDefault="009D0A34">
      <w:pPr>
        <w:pStyle w:val="BodyText"/>
        <w:rPr>
          <w:b/>
        </w:rPr>
      </w:pPr>
    </w:p>
    <w:p w14:paraId="45176CBF" w14:textId="77777777" w:rsidR="009D0A34" w:rsidRDefault="00000000">
      <w:pPr>
        <w:pStyle w:val="BodyText"/>
        <w:spacing w:line="480" w:lineRule="auto"/>
        <w:ind w:left="360" w:right="364"/>
        <w:jc w:val="both"/>
      </w:pPr>
      <w:r>
        <w:t>Simple English</w:t>
      </w:r>
      <w:r>
        <w:rPr>
          <w:spacing w:val="-1"/>
        </w:rPr>
        <w:t xml:space="preserve"> </w:t>
      </w:r>
      <w:r>
        <w:t>paraphrase: “The riverbank near the river flooded after the storm, but</w:t>
      </w:r>
      <w:r>
        <w:rPr>
          <w:spacing w:val="-1"/>
        </w:rPr>
        <w:t xml:space="preserve"> </w:t>
      </w:r>
      <w:r>
        <w:t xml:space="preserve">quick action saved </w:t>
      </w:r>
      <w:r>
        <w:rPr>
          <w:spacing w:val="-4"/>
        </w:rPr>
        <w:t>it.”</w:t>
      </w:r>
    </w:p>
    <w:p w14:paraId="2EB3B2C1" w14:textId="77777777" w:rsidR="009D0A34" w:rsidRDefault="00000000">
      <w:pPr>
        <w:pStyle w:val="BodyText"/>
        <w:spacing w:line="480" w:lineRule="auto"/>
        <w:ind w:left="360" w:right="355"/>
        <w:jc w:val="both"/>
      </w:pPr>
      <w:r>
        <w:t>This paraphrase explicitly uses “riverbank” instead of the ambiguous “bank,” preserves the river, storm, flooding,</w:t>
      </w:r>
      <w:r>
        <w:rPr>
          <w:spacing w:val="-10"/>
        </w:rPr>
        <w:t xml:space="preserve"> </w:t>
      </w:r>
      <w:r>
        <w:t>quick</w:t>
      </w:r>
      <w:r>
        <w:rPr>
          <w:spacing w:val="-11"/>
        </w:rPr>
        <w:t xml:space="preserve"> </w:t>
      </w:r>
      <w:r>
        <w:t>action,</w:t>
      </w:r>
      <w:r>
        <w:rPr>
          <w:spacing w:val="-11"/>
        </w:rPr>
        <w:t xml:space="preserve"> </w:t>
      </w:r>
      <w:r>
        <w:t>and</w:t>
      </w:r>
      <w:r>
        <w:rPr>
          <w:spacing w:val="-11"/>
        </w:rPr>
        <w:t xml:space="preserve"> </w:t>
      </w:r>
      <w:r>
        <w:t>saving</w:t>
      </w:r>
      <w:r>
        <w:rPr>
          <w:spacing w:val="-10"/>
        </w:rPr>
        <w:t xml:space="preserve"> </w:t>
      </w:r>
      <w:r>
        <w:t>relationship,</w:t>
      </w:r>
      <w:r>
        <w:rPr>
          <w:spacing w:val="-10"/>
        </w:rPr>
        <w:t xml:space="preserve"> </w:t>
      </w:r>
      <w:r>
        <w:t>and</w:t>
      </w:r>
      <w:r>
        <w:rPr>
          <w:spacing w:val="-13"/>
        </w:rPr>
        <w:t xml:space="preserve"> </w:t>
      </w:r>
      <w:r>
        <w:t>keeps</w:t>
      </w:r>
      <w:r>
        <w:rPr>
          <w:spacing w:val="-10"/>
        </w:rPr>
        <w:t xml:space="preserve"> </w:t>
      </w:r>
      <w:r>
        <w:t>the</w:t>
      </w:r>
      <w:r>
        <w:rPr>
          <w:spacing w:val="-11"/>
        </w:rPr>
        <w:t xml:space="preserve"> </w:t>
      </w:r>
      <w:r>
        <w:t>contrast</w:t>
      </w:r>
      <w:r>
        <w:rPr>
          <w:spacing w:val="-10"/>
        </w:rPr>
        <w:t xml:space="preserve"> </w:t>
      </w:r>
      <w:r>
        <w:t>signaled</w:t>
      </w:r>
      <w:r>
        <w:rPr>
          <w:spacing w:val="-11"/>
        </w:rPr>
        <w:t xml:space="preserve"> </w:t>
      </w:r>
      <w:r>
        <w:t>by</w:t>
      </w:r>
      <w:r>
        <w:rPr>
          <w:spacing w:val="-11"/>
        </w:rPr>
        <w:t xml:space="preserve"> </w:t>
      </w:r>
      <w:r>
        <w:t>“but.”</w:t>
      </w:r>
      <w:r>
        <w:rPr>
          <w:spacing w:val="-11"/>
        </w:rPr>
        <w:t xml:space="preserve"> </w:t>
      </w:r>
      <w:r>
        <w:t>The</w:t>
      </w:r>
      <w:r>
        <w:rPr>
          <w:spacing w:val="-12"/>
        </w:rPr>
        <w:t xml:space="preserve"> </w:t>
      </w:r>
      <w:r>
        <w:t>pronoun</w:t>
      </w:r>
      <w:r>
        <w:rPr>
          <w:spacing w:val="-11"/>
        </w:rPr>
        <w:t xml:space="preserve"> </w:t>
      </w:r>
      <w:r>
        <w:t>“it” clearly refers to the riverbank, so no important entity is lost.</w:t>
      </w:r>
    </w:p>
    <w:p w14:paraId="3EDD6803" w14:textId="77777777" w:rsidR="009D0A34" w:rsidRDefault="009D0A34">
      <w:pPr>
        <w:pStyle w:val="BodyText"/>
        <w:spacing w:line="480" w:lineRule="auto"/>
        <w:jc w:val="both"/>
        <w:sectPr w:rsidR="009D0A34">
          <w:type w:val="continuous"/>
          <w:pgSz w:w="12240" w:h="15840"/>
          <w:pgMar w:top="1420" w:right="720" w:bottom="1160" w:left="720" w:header="0" w:footer="960" w:gutter="0"/>
          <w:cols w:space="720"/>
        </w:sectPr>
      </w:pPr>
    </w:p>
    <w:p w14:paraId="4EEC0305" w14:textId="77777777" w:rsidR="009D0A34" w:rsidRDefault="00000000">
      <w:pPr>
        <w:pStyle w:val="BodyText"/>
        <w:spacing w:before="80" w:line="465" w:lineRule="auto"/>
        <w:ind w:left="360" w:right="463"/>
        <w:jc w:val="both"/>
      </w:pPr>
      <w:r>
        <w:rPr>
          <w:spacing w:val="-4"/>
        </w:rPr>
        <w:lastRenderedPageBreak/>
        <w:t>Example</w:t>
      </w:r>
      <w:r>
        <w:rPr>
          <w:spacing w:val="-11"/>
        </w:rPr>
        <w:t xml:space="preserve"> </w:t>
      </w:r>
      <w:r>
        <w:rPr>
          <w:spacing w:val="-4"/>
        </w:rPr>
        <w:t>in</w:t>
      </w:r>
      <w:r>
        <w:rPr>
          <w:spacing w:val="-11"/>
        </w:rPr>
        <w:t xml:space="preserve"> </w:t>
      </w:r>
      <w:r>
        <w:rPr>
          <w:spacing w:val="-4"/>
        </w:rPr>
        <w:t>Telugu:</w:t>
      </w:r>
      <w:r>
        <w:rPr>
          <w:spacing w:val="-11"/>
        </w:rPr>
        <w:t xml:space="preserve"> </w:t>
      </w:r>
      <w:r>
        <w:rPr>
          <w:spacing w:val="-4"/>
        </w:rPr>
        <w:t>“</w:t>
      </w:r>
      <w:proofErr w:type="spellStart"/>
      <w:r>
        <w:rPr>
          <w:rFonts w:ascii="Nirmala UI" w:eastAsia="Nirmala UI" w:hAnsi="Nirmala UI" w:cs="Nirmala UI"/>
          <w:spacing w:val="-4"/>
        </w:rPr>
        <w:t>నది</w:t>
      </w:r>
      <w:proofErr w:type="spellEnd"/>
      <w:r>
        <w:rPr>
          <w:rFonts w:ascii="Nirmala UI" w:eastAsia="Nirmala UI" w:hAnsi="Nirmala UI" w:cs="Nirmala UI"/>
          <w:spacing w:val="-13"/>
        </w:rPr>
        <w:t xml:space="preserve"> </w:t>
      </w:r>
      <w:proofErr w:type="spellStart"/>
      <w:r>
        <w:rPr>
          <w:rFonts w:ascii="Nirmala UI" w:eastAsia="Nirmala UI" w:hAnsi="Nirmala UI" w:cs="Nirmala UI"/>
          <w:spacing w:val="-4"/>
        </w:rPr>
        <w:t>పక్క</w:t>
      </w:r>
      <w:proofErr w:type="spellEnd"/>
      <w:r>
        <w:rPr>
          <w:rFonts w:ascii="Nirmala UI" w:eastAsia="Nirmala UI" w:hAnsi="Nirmala UI" w:cs="Nirmala UI"/>
          <w:spacing w:val="-12"/>
        </w:rPr>
        <w:t xml:space="preserve"> </w:t>
      </w:r>
      <w:r>
        <w:rPr>
          <w:rFonts w:ascii="Nirmala UI" w:eastAsia="Nirmala UI" w:hAnsi="Nirmala UI" w:cs="Nirmala UI"/>
          <w:spacing w:val="-4"/>
        </w:rPr>
        <w:t>న</w:t>
      </w:r>
      <w:r>
        <w:rPr>
          <w:rFonts w:ascii="Nirmala UI" w:eastAsia="Nirmala UI" w:hAnsi="Nirmala UI" w:cs="Nirmala UI"/>
          <w:spacing w:val="-13"/>
        </w:rPr>
        <w:t xml:space="preserve"> </w:t>
      </w:r>
      <w:proofErr w:type="spellStart"/>
      <w:r>
        <w:rPr>
          <w:rFonts w:ascii="Nirmala UI" w:eastAsia="Nirmala UI" w:hAnsi="Nirmala UI" w:cs="Nirmala UI"/>
          <w:spacing w:val="-4"/>
        </w:rPr>
        <w:t>ఉనన</w:t>
      </w:r>
      <w:proofErr w:type="spellEnd"/>
      <w:r>
        <w:rPr>
          <w:rFonts w:ascii="Nirmala UI" w:eastAsia="Nirmala UI" w:hAnsi="Nirmala UI" w:cs="Nirmala UI"/>
          <w:spacing w:val="-12"/>
        </w:rPr>
        <w:t xml:space="preserve"> </w:t>
      </w:r>
      <w:r>
        <w:rPr>
          <w:rFonts w:ascii="Nirmala UI" w:eastAsia="Nirmala UI" w:hAnsi="Nirmala UI" w:cs="Nirmala UI"/>
          <w:spacing w:val="-4"/>
        </w:rPr>
        <w:t>గ</w:t>
      </w:r>
      <w:proofErr w:type="spellStart"/>
      <w:r>
        <w:rPr>
          <w:rFonts w:ascii="Nirmala UI" w:eastAsia="Nirmala UI" w:hAnsi="Nirmala UI" w:cs="Nirmala UI"/>
          <w:spacing w:val="-4"/>
          <w:position w:val="2"/>
        </w:rPr>
        <w:t>ట్ట</w:t>
      </w:r>
      <w:proofErr w:type="spellEnd"/>
      <w:r>
        <w:rPr>
          <w:rFonts w:ascii="Nirmala UI" w:eastAsia="Nirmala UI" w:hAnsi="Nirmala UI" w:cs="Nirmala UI"/>
          <w:spacing w:val="-4"/>
        </w:rPr>
        <w:t>ు</w:t>
      </w:r>
      <w:r>
        <w:rPr>
          <w:rFonts w:ascii="Nirmala UI" w:eastAsia="Nirmala UI" w:hAnsi="Nirmala UI" w:cs="Nirmala UI"/>
          <w:spacing w:val="-13"/>
        </w:rPr>
        <w:t xml:space="preserve"> </w:t>
      </w:r>
      <w:proofErr w:type="spellStart"/>
      <w:r>
        <w:rPr>
          <w:rFonts w:ascii="Nirmala UI" w:eastAsia="Nirmala UI" w:hAnsi="Nirmala UI" w:cs="Nirmala UI"/>
          <w:spacing w:val="-4"/>
        </w:rPr>
        <w:t>తుఫాను</w:t>
      </w:r>
      <w:proofErr w:type="spellEnd"/>
      <w:r>
        <w:rPr>
          <w:rFonts w:ascii="Nirmala UI" w:eastAsia="Nirmala UI" w:hAnsi="Nirmala UI" w:cs="Nirmala UI"/>
          <w:spacing w:val="-12"/>
        </w:rPr>
        <w:t xml:space="preserve"> </w:t>
      </w:r>
      <w:proofErr w:type="spellStart"/>
      <w:r>
        <w:rPr>
          <w:rFonts w:ascii="Nirmala UI" w:eastAsia="Nirmala UI" w:hAnsi="Nirmala UI" w:cs="Nirmala UI"/>
          <w:spacing w:val="-4"/>
        </w:rPr>
        <w:t>తర్వా</w:t>
      </w:r>
      <w:proofErr w:type="spellEnd"/>
      <w:r>
        <w:rPr>
          <w:rFonts w:ascii="Nirmala UI" w:eastAsia="Nirmala UI" w:hAnsi="Nirmala UI" w:cs="Nirmala UI"/>
          <w:spacing w:val="-13"/>
        </w:rPr>
        <w:t xml:space="preserve"> </w:t>
      </w:r>
      <w:r>
        <w:rPr>
          <w:rFonts w:ascii="Nirmala UI" w:eastAsia="Nirmala UI" w:hAnsi="Nirmala UI" w:cs="Nirmala UI"/>
          <w:spacing w:val="-4"/>
        </w:rPr>
        <w:t>త</w:t>
      </w:r>
      <w:r>
        <w:rPr>
          <w:rFonts w:ascii="Nirmala UI" w:eastAsia="Nirmala UI" w:hAnsi="Nirmala UI" w:cs="Nirmala UI"/>
          <w:spacing w:val="-12"/>
        </w:rPr>
        <w:t xml:space="preserve"> </w:t>
      </w:r>
      <w:proofErr w:type="spellStart"/>
      <w:r>
        <w:rPr>
          <w:rFonts w:ascii="Nirmala UI" w:eastAsia="Nirmala UI" w:hAnsi="Nirmala UI" w:cs="Nirmala UI"/>
          <w:spacing w:val="-4"/>
        </w:rPr>
        <w:t>వరదకు</w:t>
      </w:r>
      <w:proofErr w:type="spellEnd"/>
      <w:r>
        <w:rPr>
          <w:rFonts w:ascii="Nirmala UI" w:eastAsia="Nirmala UI" w:hAnsi="Nirmala UI" w:cs="Nirmala UI"/>
          <w:spacing w:val="-12"/>
        </w:rPr>
        <w:t xml:space="preserve"> </w:t>
      </w:r>
      <w:proofErr w:type="spellStart"/>
      <w:r>
        <w:rPr>
          <w:rFonts w:ascii="Nirmala UI" w:eastAsia="Nirmala UI" w:hAnsi="Nirmala UI" w:cs="Nirmala UI"/>
          <w:spacing w:val="-4"/>
        </w:rPr>
        <w:t>గురైంది</w:t>
      </w:r>
      <w:proofErr w:type="spellEnd"/>
      <w:r>
        <w:rPr>
          <w:spacing w:val="-4"/>
        </w:rPr>
        <w:t>,</w:t>
      </w:r>
      <w:r>
        <w:rPr>
          <w:spacing w:val="-11"/>
        </w:rPr>
        <w:t xml:space="preserve"> </w:t>
      </w:r>
      <w:proofErr w:type="spellStart"/>
      <w:r>
        <w:rPr>
          <w:rFonts w:ascii="Nirmala UI" w:eastAsia="Nirmala UI" w:hAnsi="Nirmala UI" w:cs="Nirmala UI"/>
          <w:spacing w:val="-4"/>
        </w:rPr>
        <w:t>కానీ</w:t>
      </w:r>
      <w:proofErr w:type="spellEnd"/>
      <w:r>
        <w:rPr>
          <w:rFonts w:ascii="Nirmala UI" w:eastAsia="Nirmala UI" w:hAnsi="Nirmala UI" w:cs="Nirmala UI"/>
          <w:spacing w:val="-13"/>
        </w:rPr>
        <w:t xml:space="preserve"> </w:t>
      </w:r>
      <w:proofErr w:type="spellStart"/>
      <w:r>
        <w:rPr>
          <w:rFonts w:ascii="Nirmala UI" w:eastAsia="Nirmala UI" w:hAnsi="Nirmala UI" w:cs="Nirmala UI"/>
          <w:spacing w:val="-4"/>
        </w:rPr>
        <w:t>తా</w:t>
      </w:r>
      <w:proofErr w:type="spellEnd"/>
      <w:r>
        <w:rPr>
          <w:rFonts w:ascii="Nirmala UI" w:eastAsia="Nirmala UI" w:hAnsi="Nirmala UI" w:cs="Nirmala UI"/>
          <w:spacing w:val="-12"/>
        </w:rPr>
        <w:t xml:space="preserve"> </w:t>
      </w:r>
      <w:proofErr w:type="spellStart"/>
      <w:r>
        <w:rPr>
          <w:rFonts w:ascii="Nirmala UI" w:eastAsia="Nirmala UI" w:hAnsi="Nirmala UI" w:cs="Nirmala UI"/>
          <w:spacing w:val="-4"/>
        </w:rPr>
        <w:t>రిత</w:t>
      </w:r>
      <w:proofErr w:type="spellEnd"/>
      <w:r>
        <w:rPr>
          <w:rFonts w:ascii="Nirmala UI" w:eastAsia="Nirmala UI" w:hAnsi="Nirmala UI" w:cs="Nirmala UI"/>
          <w:spacing w:val="-13"/>
        </w:rPr>
        <w:t xml:space="preserve"> </w:t>
      </w:r>
      <w:proofErr w:type="spellStart"/>
      <w:r>
        <w:rPr>
          <w:rFonts w:ascii="Nirmala UI" w:eastAsia="Nirmala UI" w:hAnsi="Nirmala UI" w:cs="Nirmala UI"/>
          <w:spacing w:val="-4"/>
          <w:w w:val="90"/>
        </w:rPr>
        <w:t>చరయ</w:t>
      </w:r>
      <w:proofErr w:type="spellEnd"/>
      <w:r>
        <w:rPr>
          <w:rFonts w:ascii="Nirmala UI" w:eastAsia="Nirmala UI" w:hAnsi="Nirmala UI" w:cs="Nirmala UI"/>
          <w:spacing w:val="-4"/>
          <w:w w:val="90"/>
        </w:rPr>
        <w:t xml:space="preserve"> </w:t>
      </w:r>
      <w:r>
        <w:rPr>
          <w:rFonts w:ascii="Nirmala UI" w:eastAsia="Nirmala UI" w:hAnsi="Nirmala UI" w:cs="Nirmala UI"/>
          <w:spacing w:val="-75"/>
        </w:rPr>
        <w:t>వ</w:t>
      </w:r>
      <w:proofErr w:type="spellStart"/>
      <w:r>
        <w:rPr>
          <w:rFonts w:ascii="Nirmala UI" w:eastAsia="Nirmala UI" w:hAnsi="Nirmala UI" w:cs="Nirmala UI"/>
          <w:spacing w:val="-75"/>
          <w:position w:val="2"/>
        </w:rPr>
        <w:t>ల్</w:t>
      </w:r>
      <w:proofErr w:type="spellEnd"/>
      <w:r>
        <w:rPr>
          <w:rFonts w:ascii="Nirmala UI" w:eastAsia="Nirmala UI" w:hAnsi="Nirmala UI" w:cs="Nirmala UI"/>
          <w:spacing w:val="-75"/>
        </w:rPr>
        <w:t>ల</w:t>
      </w:r>
      <w:r>
        <w:rPr>
          <w:rFonts w:ascii="Nirmala UI" w:eastAsia="Nirmala UI" w:hAnsi="Nirmala UI" w:cs="Nirmala UI"/>
          <w:spacing w:val="-7"/>
        </w:rPr>
        <w:t xml:space="preserve"> </w:t>
      </w:r>
      <w:proofErr w:type="spellStart"/>
      <w:r>
        <w:rPr>
          <w:rFonts w:ascii="Nirmala UI" w:eastAsia="Nirmala UI" w:hAnsi="Nirmala UI" w:cs="Nirmala UI"/>
        </w:rPr>
        <w:t>అది</w:t>
      </w:r>
      <w:proofErr w:type="spellEnd"/>
      <w:r>
        <w:rPr>
          <w:rFonts w:ascii="Nirmala UI" w:eastAsia="Nirmala UI" w:hAnsi="Nirmala UI" w:cs="Nirmala UI"/>
        </w:rPr>
        <w:t xml:space="preserve"> </w:t>
      </w:r>
      <w:proofErr w:type="spellStart"/>
      <w:r>
        <w:rPr>
          <w:rFonts w:ascii="Nirmala UI" w:eastAsia="Nirmala UI" w:hAnsi="Nirmala UI" w:cs="Nirmala UI"/>
        </w:rPr>
        <w:t>రక్షైంచబడైంది</w:t>
      </w:r>
      <w:proofErr w:type="spellEnd"/>
      <w:r>
        <w:t>.”</w:t>
      </w:r>
    </w:p>
    <w:p w14:paraId="4F3CBF0B" w14:textId="77777777" w:rsidR="009D0A34" w:rsidRDefault="00000000">
      <w:pPr>
        <w:pStyle w:val="BodyText"/>
        <w:spacing w:before="17" w:line="480" w:lineRule="auto"/>
        <w:ind w:left="360" w:right="359"/>
        <w:jc w:val="both"/>
      </w:pPr>
      <w:r>
        <w:t>The</w:t>
      </w:r>
      <w:r>
        <w:rPr>
          <w:spacing w:val="-13"/>
        </w:rPr>
        <w:t xml:space="preserve"> </w:t>
      </w:r>
      <w:r>
        <w:t>Telugu</w:t>
      </w:r>
      <w:r>
        <w:rPr>
          <w:spacing w:val="-12"/>
        </w:rPr>
        <w:t xml:space="preserve"> </w:t>
      </w:r>
      <w:r>
        <w:t>version</w:t>
      </w:r>
      <w:r>
        <w:rPr>
          <w:spacing w:val="-12"/>
        </w:rPr>
        <w:t xml:space="preserve"> </w:t>
      </w:r>
      <w:r>
        <w:t>preserves</w:t>
      </w:r>
      <w:r>
        <w:rPr>
          <w:spacing w:val="-12"/>
        </w:rPr>
        <w:t xml:space="preserve"> </w:t>
      </w:r>
      <w:r>
        <w:t>the</w:t>
      </w:r>
      <w:r>
        <w:rPr>
          <w:spacing w:val="-13"/>
        </w:rPr>
        <w:t xml:space="preserve"> </w:t>
      </w:r>
      <w:r>
        <w:t>same</w:t>
      </w:r>
      <w:r>
        <w:rPr>
          <w:spacing w:val="-10"/>
        </w:rPr>
        <w:t xml:space="preserve"> </w:t>
      </w:r>
      <w:r>
        <w:t>essential</w:t>
      </w:r>
      <w:r>
        <w:rPr>
          <w:spacing w:val="-12"/>
        </w:rPr>
        <w:t xml:space="preserve"> </w:t>
      </w:r>
      <w:r>
        <w:t>meaning:</w:t>
      </w:r>
      <w:r>
        <w:rPr>
          <w:spacing w:val="-11"/>
        </w:rPr>
        <w:t xml:space="preserve"> </w:t>
      </w:r>
      <w:r>
        <w:t>the</w:t>
      </w:r>
      <w:r>
        <w:rPr>
          <w:spacing w:val="-13"/>
        </w:rPr>
        <w:t xml:space="preserve"> </w:t>
      </w:r>
      <w:r>
        <w:t>riverbank</w:t>
      </w:r>
      <w:r>
        <w:rPr>
          <w:spacing w:val="-12"/>
        </w:rPr>
        <w:t xml:space="preserve"> </w:t>
      </w:r>
      <w:r>
        <w:t>flooded</w:t>
      </w:r>
      <w:r>
        <w:rPr>
          <w:spacing w:val="-12"/>
        </w:rPr>
        <w:t xml:space="preserve"> </w:t>
      </w:r>
      <w:r>
        <w:t>after</w:t>
      </w:r>
      <w:r>
        <w:rPr>
          <w:spacing w:val="-13"/>
        </w:rPr>
        <w:t xml:space="preserve"> </w:t>
      </w:r>
      <w:r>
        <w:t>the</w:t>
      </w:r>
      <w:r>
        <w:rPr>
          <w:spacing w:val="-13"/>
        </w:rPr>
        <w:t xml:space="preserve"> </w:t>
      </w:r>
      <w:r>
        <w:t>storm,</w:t>
      </w:r>
      <w:r>
        <w:rPr>
          <w:spacing w:val="-12"/>
        </w:rPr>
        <w:t xml:space="preserve"> </w:t>
      </w:r>
      <w:r>
        <w:t>but</w:t>
      </w:r>
      <w:r>
        <w:rPr>
          <w:spacing w:val="-12"/>
        </w:rPr>
        <w:t xml:space="preserve"> </w:t>
      </w:r>
      <w:r>
        <w:t>it</w:t>
      </w:r>
      <w:r>
        <w:rPr>
          <w:spacing w:val="-12"/>
        </w:rPr>
        <w:t xml:space="preserve"> </w:t>
      </w:r>
      <w:r>
        <w:t>was saved because of quick action.</w:t>
      </w:r>
    </w:p>
    <w:p w14:paraId="6879D5DF" w14:textId="77777777" w:rsidR="009D0A34" w:rsidRDefault="00000000">
      <w:pPr>
        <w:pStyle w:val="Heading2"/>
        <w:spacing w:before="1"/>
        <w:jc w:val="left"/>
      </w:pPr>
      <w:r>
        <w:t>3(d)</w:t>
      </w:r>
      <w:r>
        <w:rPr>
          <w:spacing w:val="-1"/>
        </w:rPr>
        <w:t xml:space="preserve"> </w:t>
      </w:r>
      <w:r>
        <w:t>Simple RST-style</w:t>
      </w:r>
      <w:r>
        <w:rPr>
          <w:spacing w:val="-2"/>
        </w:rPr>
        <w:t xml:space="preserve"> </w:t>
      </w:r>
      <w:r>
        <w:t>discourse</w:t>
      </w:r>
      <w:r>
        <w:rPr>
          <w:spacing w:val="-1"/>
        </w:rPr>
        <w:t xml:space="preserve"> </w:t>
      </w:r>
      <w:r>
        <w:rPr>
          <w:spacing w:val="-4"/>
        </w:rPr>
        <w:t>tree</w:t>
      </w:r>
    </w:p>
    <w:p w14:paraId="250EB3CA" w14:textId="77777777" w:rsidR="009D0A34" w:rsidRDefault="00000000">
      <w:pPr>
        <w:pStyle w:val="BodyText"/>
        <w:spacing w:before="276"/>
        <w:ind w:left="360"/>
      </w:pPr>
      <w:r>
        <w:t>The</w:t>
      </w:r>
      <w:r>
        <w:rPr>
          <w:spacing w:val="-4"/>
        </w:rPr>
        <w:t xml:space="preserve"> </w:t>
      </w:r>
      <w:r>
        <w:t>sentence</w:t>
      </w:r>
      <w:r>
        <w:rPr>
          <w:spacing w:val="-2"/>
        </w:rPr>
        <w:t xml:space="preserve"> </w:t>
      </w:r>
      <w:r>
        <w:t>contains</w:t>
      </w:r>
      <w:r>
        <w:rPr>
          <w:spacing w:val="-2"/>
        </w:rPr>
        <w:t xml:space="preserve"> </w:t>
      </w:r>
      <w:r>
        <w:t>two</w:t>
      </w:r>
      <w:r>
        <w:rPr>
          <w:spacing w:val="-1"/>
        </w:rPr>
        <w:t xml:space="preserve"> </w:t>
      </w:r>
      <w:r>
        <w:t>main</w:t>
      </w:r>
      <w:r>
        <w:rPr>
          <w:spacing w:val="-1"/>
        </w:rPr>
        <w:t xml:space="preserve"> </w:t>
      </w:r>
      <w:r>
        <w:t>clauses</w:t>
      </w:r>
      <w:r>
        <w:rPr>
          <w:spacing w:val="-2"/>
        </w:rPr>
        <w:t xml:space="preserve"> </w:t>
      </w:r>
      <w:r>
        <w:t>connected by</w:t>
      </w:r>
      <w:r>
        <w:rPr>
          <w:spacing w:val="-1"/>
        </w:rPr>
        <w:t xml:space="preserve"> </w:t>
      </w:r>
      <w:r>
        <w:t>the</w:t>
      </w:r>
      <w:r>
        <w:rPr>
          <w:spacing w:val="-1"/>
        </w:rPr>
        <w:t xml:space="preserve"> </w:t>
      </w:r>
      <w:r>
        <w:t>discourse</w:t>
      </w:r>
      <w:r>
        <w:rPr>
          <w:spacing w:val="-3"/>
        </w:rPr>
        <w:t xml:space="preserve"> </w:t>
      </w:r>
      <w:r>
        <w:t>relation</w:t>
      </w:r>
      <w:r>
        <w:rPr>
          <w:spacing w:val="-1"/>
        </w:rPr>
        <w:t xml:space="preserve"> </w:t>
      </w:r>
      <w:r>
        <w:rPr>
          <w:spacing w:val="-2"/>
        </w:rPr>
        <w:t>CONTRAST:</w:t>
      </w:r>
    </w:p>
    <w:p w14:paraId="401415D0" w14:textId="77777777" w:rsidR="009D0A34" w:rsidRDefault="009D0A34">
      <w:pPr>
        <w:pStyle w:val="BodyText"/>
      </w:pPr>
    </w:p>
    <w:p w14:paraId="5D95A6B3" w14:textId="77777777" w:rsidR="009D0A34" w:rsidRDefault="00000000">
      <w:pPr>
        <w:pStyle w:val="Heading2"/>
        <w:ind w:left="1860"/>
        <w:jc w:val="left"/>
      </w:pPr>
      <w:r>
        <w:rPr>
          <w:spacing w:val="-2"/>
        </w:rPr>
        <w:t>CONTRAST</w:t>
      </w:r>
    </w:p>
    <w:p w14:paraId="51290E92" w14:textId="77777777" w:rsidR="009D0A34" w:rsidRDefault="009D0A34">
      <w:pPr>
        <w:pStyle w:val="BodyText"/>
        <w:rPr>
          <w:b/>
        </w:rPr>
      </w:pPr>
    </w:p>
    <w:p w14:paraId="2F20E64F" w14:textId="77777777" w:rsidR="009D0A34" w:rsidRDefault="00000000">
      <w:pPr>
        <w:tabs>
          <w:tab w:val="left" w:pos="2647"/>
        </w:tabs>
        <w:ind w:left="1560"/>
        <w:rPr>
          <w:sz w:val="24"/>
        </w:rPr>
      </w:pPr>
      <w:r>
        <w:rPr>
          <w:spacing w:val="-10"/>
          <w:sz w:val="24"/>
        </w:rPr>
        <w:t>/</w:t>
      </w:r>
      <w:r>
        <w:rPr>
          <w:sz w:val="24"/>
        </w:rPr>
        <w:tab/>
      </w:r>
      <w:r>
        <w:rPr>
          <w:spacing w:val="-10"/>
          <w:sz w:val="24"/>
        </w:rPr>
        <w:t>\</w:t>
      </w:r>
    </w:p>
    <w:p w14:paraId="1C30346D" w14:textId="77777777" w:rsidR="009D0A34" w:rsidRDefault="009D0A34">
      <w:pPr>
        <w:pStyle w:val="BodyText"/>
      </w:pPr>
    </w:p>
    <w:p w14:paraId="0057F745" w14:textId="77777777" w:rsidR="009D0A34" w:rsidRDefault="00000000">
      <w:pPr>
        <w:pStyle w:val="Heading2"/>
        <w:tabs>
          <w:tab w:val="left" w:pos="3433"/>
        </w:tabs>
        <w:spacing w:line="480" w:lineRule="auto"/>
        <w:ind w:left="840" w:right="6063" w:firstLine="300"/>
        <w:jc w:val="left"/>
      </w:pPr>
      <w:r>
        <w:rPr>
          <w:spacing w:val="-2"/>
        </w:rPr>
        <w:t>Nucleus</w:t>
      </w:r>
      <w:r>
        <w:tab/>
      </w:r>
      <w:r>
        <w:rPr>
          <w:spacing w:val="-41"/>
        </w:rPr>
        <w:t xml:space="preserve"> </w:t>
      </w:r>
      <w:r>
        <w:t xml:space="preserve">Satellite Flooding </w:t>
      </w:r>
      <w:proofErr w:type="gramStart"/>
      <w:r>
        <w:t>event</w:t>
      </w:r>
      <w:proofErr w:type="gramEnd"/>
      <w:r>
        <w:tab/>
        <w:t>Saving</w:t>
      </w:r>
      <w:r>
        <w:rPr>
          <w:spacing w:val="-15"/>
        </w:rPr>
        <w:t xml:space="preserve"> </w:t>
      </w:r>
      <w:r>
        <w:t>event</w:t>
      </w:r>
    </w:p>
    <w:p w14:paraId="49B5B1FC" w14:textId="77777777" w:rsidR="009D0A34" w:rsidRDefault="00000000">
      <w:pPr>
        <w:tabs>
          <w:tab w:val="left" w:pos="3213"/>
        </w:tabs>
        <w:ind w:left="360"/>
        <w:rPr>
          <w:i/>
          <w:sz w:val="24"/>
        </w:rPr>
      </w:pPr>
      <w:r>
        <w:rPr>
          <w:i/>
          <w:sz w:val="24"/>
        </w:rPr>
        <w:t>The</w:t>
      </w:r>
      <w:r>
        <w:rPr>
          <w:i/>
          <w:spacing w:val="-2"/>
          <w:sz w:val="24"/>
        </w:rPr>
        <w:t xml:space="preserve"> </w:t>
      </w:r>
      <w:r>
        <w:rPr>
          <w:i/>
          <w:sz w:val="24"/>
        </w:rPr>
        <w:t>riverbank</w:t>
      </w:r>
      <w:r>
        <w:rPr>
          <w:i/>
          <w:spacing w:val="-2"/>
          <w:sz w:val="24"/>
        </w:rPr>
        <w:t xml:space="preserve"> flooded</w:t>
      </w:r>
      <w:r>
        <w:rPr>
          <w:i/>
          <w:sz w:val="24"/>
        </w:rPr>
        <w:tab/>
        <w:t>Quick</w:t>
      </w:r>
      <w:r>
        <w:rPr>
          <w:i/>
          <w:spacing w:val="-5"/>
          <w:sz w:val="24"/>
        </w:rPr>
        <w:t xml:space="preserve"> </w:t>
      </w:r>
      <w:r>
        <w:rPr>
          <w:i/>
          <w:sz w:val="24"/>
        </w:rPr>
        <w:t>action</w:t>
      </w:r>
      <w:r>
        <w:rPr>
          <w:i/>
          <w:spacing w:val="-1"/>
          <w:sz w:val="24"/>
        </w:rPr>
        <w:t xml:space="preserve"> </w:t>
      </w:r>
      <w:r>
        <w:rPr>
          <w:i/>
          <w:sz w:val="24"/>
        </w:rPr>
        <w:t>saved</w:t>
      </w:r>
      <w:r>
        <w:rPr>
          <w:i/>
          <w:spacing w:val="-1"/>
          <w:sz w:val="24"/>
        </w:rPr>
        <w:t xml:space="preserve"> </w:t>
      </w:r>
      <w:r>
        <w:rPr>
          <w:i/>
          <w:spacing w:val="-5"/>
          <w:sz w:val="24"/>
        </w:rPr>
        <w:t>it</w:t>
      </w:r>
    </w:p>
    <w:p w14:paraId="5A79F8EC" w14:textId="77777777" w:rsidR="009D0A34" w:rsidRDefault="009D0A34">
      <w:pPr>
        <w:pStyle w:val="BodyText"/>
        <w:rPr>
          <w:i/>
        </w:rPr>
      </w:pPr>
    </w:p>
    <w:p w14:paraId="144F5EF0" w14:textId="77777777" w:rsidR="009D0A34" w:rsidRDefault="00000000">
      <w:pPr>
        <w:pStyle w:val="BodyText"/>
        <w:spacing w:line="480" w:lineRule="auto"/>
        <w:ind w:left="360" w:right="361"/>
        <w:jc w:val="both"/>
      </w:pPr>
      <w:r>
        <w:t>In this simplified RST representation, the two clauses are linked by CONTRAST. The first clause introduces the problem or adverse event, while the second clause gives a contrasting outcome in which the bank is saved. The conjunction “but” is the explicit linguistic signal for this relation.</w:t>
      </w:r>
    </w:p>
    <w:p w14:paraId="43F9D190" w14:textId="77777777" w:rsidR="009D0A34" w:rsidRDefault="00000000">
      <w:pPr>
        <w:pStyle w:val="Heading2"/>
        <w:spacing w:before="1"/>
      </w:pPr>
      <w:r>
        <w:t>3(e)</w:t>
      </w:r>
      <w:r>
        <w:rPr>
          <w:spacing w:val="-5"/>
        </w:rPr>
        <w:t xml:space="preserve"> </w:t>
      </w:r>
      <w:r>
        <w:t>Advantages</w:t>
      </w:r>
      <w:r>
        <w:rPr>
          <w:spacing w:val="-3"/>
        </w:rPr>
        <w:t xml:space="preserve"> </w:t>
      </w:r>
      <w:r>
        <w:t>of</w:t>
      </w:r>
      <w:r>
        <w:rPr>
          <w:spacing w:val="-1"/>
        </w:rPr>
        <w:t xml:space="preserve"> </w:t>
      </w:r>
      <w:r>
        <w:t>constraint-based</w:t>
      </w:r>
      <w:r>
        <w:rPr>
          <w:spacing w:val="-2"/>
        </w:rPr>
        <w:t xml:space="preserve"> </w:t>
      </w:r>
      <w:r>
        <w:t>approach</w:t>
      </w:r>
      <w:r>
        <w:rPr>
          <w:spacing w:val="-3"/>
        </w:rPr>
        <w:t xml:space="preserve"> </w:t>
      </w:r>
      <w:r>
        <w:t>over</w:t>
      </w:r>
      <w:r>
        <w:rPr>
          <w:spacing w:val="-3"/>
        </w:rPr>
        <w:t xml:space="preserve"> </w:t>
      </w:r>
      <w:r>
        <w:t>pure</w:t>
      </w:r>
      <w:r>
        <w:rPr>
          <w:spacing w:val="-3"/>
        </w:rPr>
        <w:t xml:space="preserve"> </w:t>
      </w:r>
      <w:r>
        <w:t>statistical</w:t>
      </w:r>
      <w:r>
        <w:rPr>
          <w:spacing w:val="-2"/>
        </w:rPr>
        <w:t xml:space="preserve"> </w:t>
      </w:r>
      <w:r>
        <w:t>machine</w:t>
      </w:r>
      <w:r>
        <w:rPr>
          <w:spacing w:val="-3"/>
        </w:rPr>
        <w:t xml:space="preserve"> </w:t>
      </w:r>
      <w:r>
        <w:rPr>
          <w:spacing w:val="-2"/>
        </w:rPr>
        <w:t>translation</w:t>
      </w:r>
    </w:p>
    <w:p w14:paraId="61E959E0" w14:textId="77777777" w:rsidR="009D0A34" w:rsidRDefault="009D0A34">
      <w:pPr>
        <w:pStyle w:val="BodyText"/>
        <w:rPr>
          <w:b/>
        </w:rPr>
      </w:pPr>
    </w:p>
    <w:p w14:paraId="5029DB0A" w14:textId="77777777" w:rsidR="009D0A34" w:rsidRDefault="00000000">
      <w:pPr>
        <w:pStyle w:val="ListParagraph"/>
        <w:numPr>
          <w:ilvl w:val="0"/>
          <w:numId w:val="1"/>
        </w:numPr>
        <w:tabs>
          <w:tab w:val="left" w:pos="600"/>
        </w:tabs>
        <w:jc w:val="both"/>
        <w:rPr>
          <w:b/>
          <w:sz w:val="24"/>
        </w:rPr>
      </w:pPr>
      <w:r>
        <w:rPr>
          <w:b/>
          <w:sz w:val="24"/>
        </w:rPr>
        <w:t>Better</w:t>
      </w:r>
      <w:r>
        <w:rPr>
          <w:b/>
          <w:spacing w:val="-3"/>
          <w:sz w:val="24"/>
        </w:rPr>
        <w:t xml:space="preserve"> </w:t>
      </w:r>
      <w:r>
        <w:rPr>
          <w:b/>
          <w:sz w:val="24"/>
        </w:rPr>
        <w:t>ambiguity</w:t>
      </w:r>
      <w:r>
        <w:rPr>
          <w:b/>
          <w:spacing w:val="-2"/>
          <w:sz w:val="24"/>
        </w:rPr>
        <w:t xml:space="preserve"> resolution</w:t>
      </w:r>
    </w:p>
    <w:p w14:paraId="70C4E15A" w14:textId="77777777" w:rsidR="009D0A34" w:rsidRDefault="009D0A34">
      <w:pPr>
        <w:pStyle w:val="BodyText"/>
        <w:rPr>
          <w:b/>
        </w:rPr>
      </w:pPr>
    </w:p>
    <w:p w14:paraId="4C0627EA" w14:textId="77777777" w:rsidR="009D0A34" w:rsidRDefault="00000000">
      <w:pPr>
        <w:pStyle w:val="BodyText"/>
        <w:spacing w:line="480" w:lineRule="auto"/>
        <w:ind w:left="360" w:right="363"/>
        <w:jc w:val="both"/>
      </w:pPr>
      <w:r>
        <w:t>A</w:t>
      </w:r>
      <w:r>
        <w:rPr>
          <w:spacing w:val="-2"/>
        </w:rPr>
        <w:t xml:space="preserve"> </w:t>
      </w:r>
      <w:r>
        <w:t>constraint-based</w:t>
      </w:r>
      <w:r>
        <w:rPr>
          <w:spacing w:val="-1"/>
        </w:rPr>
        <w:t xml:space="preserve"> </w:t>
      </w:r>
      <w:r>
        <w:t>system</w:t>
      </w:r>
      <w:r>
        <w:rPr>
          <w:spacing w:val="-1"/>
        </w:rPr>
        <w:t xml:space="preserve"> </w:t>
      </w:r>
      <w:r>
        <w:t>explicitly</w:t>
      </w:r>
      <w:r>
        <w:rPr>
          <w:spacing w:val="-1"/>
        </w:rPr>
        <w:t xml:space="preserve"> </w:t>
      </w:r>
      <w:r>
        <w:t>checks contextual</w:t>
      </w:r>
      <w:r>
        <w:rPr>
          <w:spacing w:val="-1"/>
        </w:rPr>
        <w:t xml:space="preserve"> </w:t>
      </w:r>
      <w:r>
        <w:t>clues</w:t>
      </w:r>
      <w:r>
        <w:rPr>
          <w:spacing w:val="-2"/>
        </w:rPr>
        <w:t xml:space="preserve"> </w:t>
      </w:r>
      <w:r>
        <w:t>such as</w:t>
      </w:r>
      <w:r>
        <w:rPr>
          <w:spacing w:val="-1"/>
        </w:rPr>
        <w:t xml:space="preserve"> </w:t>
      </w:r>
      <w:r>
        <w:t>“by the</w:t>
      </w:r>
      <w:r>
        <w:rPr>
          <w:spacing w:val="-2"/>
        </w:rPr>
        <w:t xml:space="preserve"> </w:t>
      </w:r>
      <w:r>
        <w:t>river”</w:t>
      </w:r>
      <w:r>
        <w:rPr>
          <w:spacing w:val="-2"/>
        </w:rPr>
        <w:t xml:space="preserve"> </w:t>
      </w:r>
      <w:r>
        <w:t>and “flooded.” It can therefore choose riverbank rather than financial institution. A purely statistical system may select a frequent translation of “bank” if context modeling is weak or training evidence is insufficient.</w:t>
      </w:r>
    </w:p>
    <w:p w14:paraId="23361D57" w14:textId="77777777" w:rsidR="009D0A34" w:rsidRDefault="00000000">
      <w:pPr>
        <w:pStyle w:val="Heading2"/>
        <w:numPr>
          <w:ilvl w:val="0"/>
          <w:numId w:val="1"/>
        </w:numPr>
        <w:tabs>
          <w:tab w:val="left" w:pos="600"/>
        </w:tabs>
        <w:spacing w:before="1"/>
        <w:jc w:val="both"/>
      </w:pPr>
      <w:r>
        <w:t>Preservation</w:t>
      </w:r>
      <w:r>
        <w:rPr>
          <w:spacing w:val="-3"/>
        </w:rPr>
        <w:t xml:space="preserve"> </w:t>
      </w:r>
      <w:r>
        <w:t>of</w:t>
      </w:r>
      <w:r>
        <w:rPr>
          <w:spacing w:val="-2"/>
        </w:rPr>
        <w:t xml:space="preserve"> </w:t>
      </w:r>
      <w:r>
        <w:t>logical</w:t>
      </w:r>
      <w:r>
        <w:rPr>
          <w:spacing w:val="-2"/>
        </w:rPr>
        <w:t xml:space="preserve"> meaning</w:t>
      </w:r>
    </w:p>
    <w:p w14:paraId="6E106A92" w14:textId="77777777" w:rsidR="009D0A34" w:rsidRDefault="009D0A34">
      <w:pPr>
        <w:pStyle w:val="BodyText"/>
        <w:rPr>
          <w:b/>
        </w:rPr>
      </w:pPr>
    </w:p>
    <w:p w14:paraId="06D54653" w14:textId="77777777" w:rsidR="009D0A34" w:rsidRDefault="00000000">
      <w:pPr>
        <w:pStyle w:val="BodyText"/>
        <w:spacing w:line="480" w:lineRule="auto"/>
        <w:ind w:left="360" w:right="357"/>
        <w:jc w:val="both"/>
      </w:pPr>
      <w:r>
        <w:t>Predicate and semantic constraints make the system explicitly preserve relations such as bank–river, flood–storm,</w:t>
      </w:r>
      <w:r>
        <w:rPr>
          <w:spacing w:val="-5"/>
        </w:rPr>
        <w:t xml:space="preserve"> </w:t>
      </w:r>
      <w:r>
        <w:t>and</w:t>
      </w:r>
      <w:r>
        <w:rPr>
          <w:spacing w:val="-6"/>
        </w:rPr>
        <w:t xml:space="preserve"> </w:t>
      </w:r>
      <w:r>
        <w:t>action–saving.</w:t>
      </w:r>
      <w:r>
        <w:rPr>
          <w:spacing w:val="-5"/>
        </w:rPr>
        <w:t xml:space="preserve"> </w:t>
      </w:r>
      <w:r>
        <w:t>This</w:t>
      </w:r>
      <w:r>
        <w:rPr>
          <w:spacing w:val="-5"/>
        </w:rPr>
        <w:t xml:space="preserve"> </w:t>
      </w:r>
      <w:r>
        <w:t>reduces</w:t>
      </w:r>
      <w:r>
        <w:rPr>
          <w:spacing w:val="-6"/>
        </w:rPr>
        <w:t xml:space="preserve"> </w:t>
      </w:r>
      <w:r>
        <w:t>the</w:t>
      </w:r>
      <w:r>
        <w:rPr>
          <w:spacing w:val="-3"/>
        </w:rPr>
        <w:t xml:space="preserve"> </w:t>
      </w:r>
      <w:r>
        <w:t>chance</w:t>
      </w:r>
      <w:r>
        <w:rPr>
          <w:spacing w:val="-7"/>
        </w:rPr>
        <w:t xml:space="preserve"> </w:t>
      </w:r>
      <w:r>
        <w:t>that</w:t>
      </w:r>
      <w:r>
        <w:rPr>
          <w:spacing w:val="-6"/>
        </w:rPr>
        <w:t xml:space="preserve"> </w:t>
      </w:r>
      <w:r>
        <w:t>an</w:t>
      </w:r>
      <w:r>
        <w:rPr>
          <w:spacing w:val="-6"/>
        </w:rPr>
        <w:t xml:space="preserve"> </w:t>
      </w:r>
      <w:r>
        <w:t>important</w:t>
      </w:r>
      <w:r>
        <w:rPr>
          <w:spacing w:val="-3"/>
        </w:rPr>
        <w:t xml:space="preserve"> </w:t>
      </w:r>
      <w:r>
        <w:t>relationship</w:t>
      </w:r>
      <w:r>
        <w:rPr>
          <w:spacing w:val="-5"/>
        </w:rPr>
        <w:t xml:space="preserve"> </w:t>
      </w:r>
      <w:r>
        <w:t>disappears</w:t>
      </w:r>
      <w:r>
        <w:rPr>
          <w:spacing w:val="-6"/>
        </w:rPr>
        <w:t xml:space="preserve"> </w:t>
      </w:r>
      <w:r>
        <w:t xml:space="preserve">during </w:t>
      </w:r>
      <w:r>
        <w:rPr>
          <w:spacing w:val="-2"/>
        </w:rPr>
        <w:t>translation.</w:t>
      </w:r>
    </w:p>
    <w:p w14:paraId="3EF78531" w14:textId="77777777" w:rsidR="009D0A34" w:rsidRDefault="009D0A34">
      <w:pPr>
        <w:pStyle w:val="BodyText"/>
        <w:spacing w:line="480" w:lineRule="auto"/>
        <w:jc w:val="both"/>
        <w:sectPr w:rsidR="009D0A34">
          <w:pgSz w:w="12240" w:h="15840"/>
          <w:pgMar w:top="1340" w:right="720" w:bottom="1160" w:left="720" w:header="0" w:footer="960" w:gutter="0"/>
          <w:cols w:space="720"/>
        </w:sectPr>
      </w:pPr>
    </w:p>
    <w:p w14:paraId="38BD74A1" w14:textId="77777777" w:rsidR="009D0A34" w:rsidRDefault="00000000">
      <w:pPr>
        <w:pStyle w:val="Heading2"/>
        <w:numPr>
          <w:ilvl w:val="0"/>
          <w:numId w:val="1"/>
        </w:numPr>
        <w:tabs>
          <w:tab w:val="left" w:pos="600"/>
        </w:tabs>
        <w:spacing w:before="79"/>
        <w:jc w:val="both"/>
      </w:pPr>
      <w:r>
        <w:lastRenderedPageBreak/>
        <w:t>Strong</w:t>
      </w:r>
      <w:r>
        <w:rPr>
          <w:spacing w:val="-2"/>
        </w:rPr>
        <w:t xml:space="preserve"> </w:t>
      </w:r>
      <w:r>
        <w:t>discourse</w:t>
      </w:r>
      <w:r>
        <w:rPr>
          <w:spacing w:val="-2"/>
        </w:rPr>
        <w:t xml:space="preserve"> coherence</w:t>
      </w:r>
    </w:p>
    <w:p w14:paraId="5730176F" w14:textId="77777777" w:rsidR="009D0A34" w:rsidRDefault="009D0A34">
      <w:pPr>
        <w:pStyle w:val="BodyText"/>
        <w:rPr>
          <w:b/>
        </w:rPr>
      </w:pPr>
    </w:p>
    <w:p w14:paraId="6AFFDA15" w14:textId="77777777" w:rsidR="009D0A34" w:rsidRDefault="00000000">
      <w:pPr>
        <w:pStyle w:val="BodyText"/>
        <w:spacing w:line="480" w:lineRule="auto"/>
        <w:ind w:left="360" w:right="359"/>
        <w:jc w:val="both"/>
      </w:pPr>
      <w:r>
        <w:t>The word “but” establishes a contrast between flooding and saving. A constraint-based approach can represent this relation explicitly and ensure that the target sentence retains the same rhetorical structure.</w:t>
      </w:r>
    </w:p>
    <w:p w14:paraId="745E52E2" w14:textId="77777777" w:rsidR="009D0A34" w:rsidRDefault="00000000">
      <w:pPr>
        <w:pStyle w:val="Heading2"/>
        <w:numPr>
          <w:ilvl w:val="0"/>
          <w:numId w:val="1"/>
        </w:numPr>
        <w:tabs>
          <w:tab w:val="left" w:pos="600"/>
        </w:tabs>
        <w:jc w:val="both"/>
      </w:pPr>
      <w:r>
        <w:t>Entity</w:t>
      </w:r>
      <w:r>
        <w:rPr>
          <w:spacing w:val="-1"/>
        </w:rPr>
        <w:t xml:space="preserve"> </w:t>
      </w:r>
      <w:r>
        <w:rPr>
          <w:spacing w:val="-2"/>
        </w:rPr>
        <w:t>consistency</w:t>
      </w:r>
    </w:p>
    <w:p w14:paraId="619EA0A9" w14:textId="77777777" w:rsidR="009D0A34" w:rsidRDefault="009D0A34">
      <w:pPr>
        <w:pStyle w:val="BodyText"/>
        <w:rPr>
          <w:b/>
        </w:rPr>
      </w:pPr>
    </w:p>
    <w:p w14:paraId="1D865747" w14:textId="77777777" w:rsidR="009D0A34" w:rsidRDefault="00000000">
      <w:pPr>
        <w:pStyle w:val="BodyText"/>
        <w:spacing w:line="480" w:lineRule="auto"/>
        <w:ind w:left="360" w:right="352"/>
        <w:jc w:val="both"/>
      </w:pPr>
      <w:r>
        <w:t>Once “bank” is resolved as riverbank, later references such as “it” must refer to the same entity. Entity-chain constraints help prevent inconsistent translations where “bank” changes meaning midway.</w:t>
      </w:r>
    </w:p>
    <w:p w14:paraId="45CEF724" w14:textId="77777777" w:rsidR="009D0A34" w:rsidRDefault="00000000">
      <w:pPr>
        <w:pStyle w:val="Heading2"/>
        <w:numPr>
          <w:ilvl w:val="0"/>
          <w:numId w:val="1"/>
        </w:numPr>
        <w:tabs>
          <w:tab w:val="left" w:pos="600"/>
        </w:tabs>
        <w:spacing w:before="1"/>
        <w:jc w:val="both"/>
      </w:pPr>
      <w:r>
        <w:rPr>
          <w:spacing w:val="-2"/>
        </w:rPr>
        <w:t>Explainability</w:t>
      </w:r>
    </w:p>
    <w:p w14:paraId="2FEBEA55" w14:textId="77777777" w:rsidR="009D0A34" w:rsidRDefault="009D0A34">
      <w:pPr>
        <w:pStyle w:val="BodyText"/>
        <w:rPr>
          <w:b/>
        </w:rPr>
      </w:pPr>
    </w:p>
    <w:p w14:paraId="088998F2" w14:textId="77777777" w:rsidR="009D0A34" w:rsidRDefault="00000000">
      <w:pPr>
        <w:pStyle w:val="BodyText"/>
        <w:spacing w:line="480" w:lineRule="auto"/>
        <w:ind w:left="360" w:right="364"/>
        <w:jc w:val="both"/>
      </w:pPr>
      <w:r>
        <w:t>The system can explain why it selected riverbank: the phrase “by the river,” the flooding predicate, and the storm context all support that interpretation. This is valuable in academic, legal, medical, and other high-precision language applications.</w:t>
      </w:r>
    </w:p>
    <w:p w14:paraId="21BD3C21" w14:textId="77777777" w:rsidR="009D0A34" w:rsidRDefault="00000000">
      <w:pPr>
        <w:pStyle w:val="Heading2"/>
        <w:numPr>
          <w:ilvl w:val="0"/>
          <w:numId w:val="1"/>
        </w:numPr>
        <w:tabs>
          <w:tab w:val="left" w:pos="600"/>
        </w:tabs>
        <w:jc w:val="both"/>
      </w:pPr>
      <w:r>
        <w:t>Controlled</w:t>
      </w:r>
      <w:r>
        <w:rPr>
          <w:spacing w:val="-3"/>
        </w:rPr>
        <w:t xml:space="preserve"> </w:t>
      </w:r>
      <w:r>
        <w:rPr>
          <w:spacing w:val="-2"/>
        </w:rPr>
        <w:t>generation</w:t>
      </w:r>
    </w:p>
    <w:p w14:paraId="73B88B03" w14:textId="77777777" w:rsidR="009D0A34" w:rsidRDefault="009D0A34">
      <w:pPr>
        <w:pStyle w:val="BodyText"/>
        <w:rPr>
          <w:b/>
        </w:rPr>
      </w:pPr>
    </w:p>
    <w:p w14:paraId="09B9E7CE" w14:textId="77777777" w:rsidR="009D0A34" w:rsidRDefault="00000000">
      <w:pPr>
        <w:pStyle w:val="BodyText"/>
        <w:spacing w:line="480" w:lineRule="auto"/>
        <w:ind w:left="360" w:right="363"/>
        <w:jc w:val="both"/>
      </w:pPr>
      <w:r>
        <w:t>Constraint checking can prevent information loss, contradictions, and invalid structures. The generated sentence must satisfy predefined requirements rather than merely being statistically probable.</w:t>
      </w:r>
    </w:p>
    <w:p w14:paraId="3BFE8B19" w14:textId="77777777" w:rsidR="009D0A34" w:rsidRDefault="00000000">
      <w:pPr>
        <w:pStyle w:val="Heading2"/>
        <w:numPr>
          <w:ilvl w:val="0"/>
          <w:numId w:val="1"/>
        </w:numPr>
        <w:tabs>
          <w:tab w:val="left" w:pos="600"/>
        </w:tabs>
        <w:spacing w:before="1"/>
      </w:pPr>
      <w:r>
        <w:t>Better</w:t>
      </w:r>
      <w:r>
        <w:rPr>
          <w:spacing w:val="-3"/>
        </w:rPr>
        <w:t xml:space="preserve"> </w:t>
      </w:r>
      <w:r>
        <w:t>handling</w:t>
      </w:r>
      <w:r>
        <w:rPr>
          <w:spacing w:val="-2"/>
        </w:rPr>
        <w:t xml:space="preserve"> </w:t>
      </w:r>
      <w:r>
        <w:t>of</w:t>
      </w:r>
      <w:r>
        <w:rPr>
          <w:spacing w:val="-3"/>
        </w:rPr>
        <w:t xml:space="preserve"> </w:t>
      </w:r>
      <w:r>
        <w:t>rare</w:t>
      </w:r>
      <w:r>
        <w:rPr>
          <w:spacing w:val="-2"/>
        </w:rPr>
        <w:t xml:space="preserve"> contexts</w:t>
      </w:r>
    </w:p>
    <w:p w14:paraId="2F2B1FF1" w14:textId="77777777" w:rsidR="009D0A34" w:rsidRDefault="009D0A34">
      <w:pPr>
        <w:pStyle w:val="BodyText"/>
        <w:rPr>
          <w:b/>
        </w:rPr>
      </w:pPr>
    </w:p>
    <w:p w14:paraId="24751C92" w14:textId="77777777" w:rsidR="009D0A34" w:rsidRDefault="00000000">
      <w:pPr>
        <w:pStyle w:val="BodyText"/>
        <w:spacing w:line="480" w:lineRule="auto"/>
        <w:ind w:left="360" w:right="356"/>
        <w:jc w:val="both"/>
      </w:pPr>
      <w:r>
        <w:t>If</w:t>
      </w:r>
      <w:r>
        <w:rPr>
          <w:spacing w:val="-5"/>
        </w:rPr>
        <w:t xml:space="preserve"> </w:t>
      </w:r>
      <w:r>
        <w:t>a</w:t>
      </w:r>
      <w:r>
        <w:rPr>
          <w:spacing w:val="-4"/>
        </w:rPr>
        <w:t xml:space="preserve"> </w:t>
      </w:r>
      <w:r>
        <w:t>sentence</w:t>
      </w:r>
      <w:r>
        <w:rPr>
          <w:spacing w:val="-4"/>
        </w:rPr>
        <w:t xml:space="preserve"> </w:t>
      </w:r>
      <w:r>
        <w:t>contains</w:t>
      </w:r>
      <w:r>
        <w:rPr>
          <w:spacing w:val="-4"/>
        </w:rPr>
        <w:t xml:space="preserve"> </w:t>
      </w:r>
      <w:r>
        <w:t>an</w:t>
      </w:r>
      <w:r>
        <w:rPr>
          <w:spacing w:val="-1"/>
        </w:rPr>
        <w:t xml:space="preserve"> </w:t>
      </w:r>
      <w:r>
        <w:t>unusual</w:t>
      </w:r>
      <w:r>
        <w:rPr>
          <w:spacing w:val="-3"/>
        </w:rPr>
        <w:t xml:space="preserve"> </w:t>
      </w:r>
      <w:r>
        <w:t>combination</w:t>
      </w:r>
      <w:r>
        <w:rPr>
          <w:spacing w:val="-3"/>
        </w:rPr>
        <w:t xml:space="preserve"> </w:t>
      </w:r>
      <w:r>
        <w:t>of</w:t>
      </w:r>
      <w:r>
        <w:rPr>
          <w:spacing w:val="-6"/>
        </w:rPr>
        <w:t xml:space="preserve"> </w:t>
      </w:r>
      <w:r>
        <w:t>words,</w:t>
      </w:r>
      <w:r>
        <w:rPr>
          <w:spacing w:val="-3"/>
        </w:rPr>
        <w:t xml:space="preserve"> </w:t>
      </w:r>
      <w:r>
        <w:t>a</w:t>
      </w:r>
      <w:r>
        <w:rPr>
          <w:spacing w:val="-4"/>
        </w:rPr>
        <w:t xml:space="preserve"> </w:t>
      </w:r>
      <w:r>
        <w:t>constraint</w:t>
      </w:r>
      <w:r>
        <w:rPr>
          <w:spacing w:val="-3"/>
        </w:rPr>
        <w:t xml:space="preserve"> </w:t>
      </w:r>
      <w:r>
        <w:t>system</w:t>
      </w:r>
      <w:r>
        <w:rPr>
          <w:spacing w:val="-3"/>
        </w:rPr>
        <w:t xml:space="preserve"> </w:t>
      </w:r>
      <w:r>
        <w:t>can</w:t>
      </w:r>
      <w:r>
        <w:rPr>
          <w:spacing w:val="-3"/>
        </w:rPr>
        <w:t xml:space="preserve"> </w:t>
      </w:r>
      <w:r>
        <w:t>still</w:t>
      </w:r>
      <w:r>
        <w:rPr>
          <w:spacing w:val="-5"/>
        </w:rPr>
        <w:t xml:space="preserve"> </w:t>
      </w:r>
      <w:r>
        <w:t>reason</w:t>
      </w:r>
      <w:r>
        <w:rPr>
          <w:spacing w:val="-3"/>
        </w:rPr>
        <w:t xml:space="preserve"> </w:t>
      </w:r>
      <w:r>
        <w:t>from</w:t>
      </w:r>
      <w:r>
        <w:rPr>
          <w:spacing w:val="-3"/>
        </w:rPr>
        <w:t xml:space="preserve"> </w:t>
      </w:r>
      <w:r>
        <w:t>explicit semantic rules. It does not have to depend entirely on seeing the exact sentence pattern during training.</w:t>
      </w:r>
    </w:p>
    <w:p w14:paraId="3BD5D379" w14:textId="77777777" w:rsidR="009D0A34" w:rsidRDefault="00000000">
      <w:pPr>
        <w:pStyle w:val="Heading2"/>
        <w:numPr>
          <w:ilvl w:val="0"/>
          <w:numId w:val="1"/>
        </w:numPr>
        <w:tabs>
          <w:tab w:val="left" w:pos="600"/>
        </w:tabs>
        <w:rPr>
          <w:b w:val="0"/>
          <w:color w:val="1F4D78"/>
        </w:rPr>
      </w:pPr>
      <w:r>
        <w:t>Easier</w:t>
      </w:r>
      <w:r>
        <w:rPr>
          <w:spacing w:val="-3"/>
        </w:rPr>
        <w:t xml:space="preserve"> </w:t>
      </w:r>
      <w:r>
        <w:t>error</w:t>
      </w:r>
      <w:r>
        <w:rPr>
          <w:spacing w:val="-1"/>
        </w:rPr>
        <w:t xml:space="preserve"> </w:t>
      </w:r>
      <w:r>
        <w:rPr>
          <w:spacing w:val="-2"/>
        </w:rPr>
        <w:t>diagnosis</w:t>
      </w:r>
    </w:p>
    <w:p w14:paraId="151E98E9" w14:textId="77777777" w:rsidR="009D0A34" w:rsidRDefault="009D0A34">
      <w:pPr>
        <w:pStyle w:val="BodyText"/>
        <w:rPr>
          <w:b/>
        </w:rPr>
      </w:pPr>
    </w:p>
    <w:p w14:paraId="51DCCEDA" w14:textId="77777777" w:rsidR="009D0A34" w:rsidRDefault="00000000">
      <w:pPr>
        <w:pStyle w:val="BodyText"/>
        <w:spacing w:line="480" w:lineRule="auto"/>
        <w:ind w:left="360" w:right="355"/>
        <w:jc w:val="both"/>
      </w:pPr>
      <w:r>
        <w:t xml:space="preserve">When an output is wrong, the violated constraint can be inspected. For example, an incorrect financial-bank translation indicates failure of contextual or semantic compatibility. This makes debugging more </w:t>
      </w:r>
      <w:r>
        <w:rPr>
          <w:spacing w:val="-2"/>
        </w:rPr>
        <w:t>systematic.</w:t>
      </w:r>
    </w:p>
    <w:p w14:paraId="1EF8617B" w14:textId="77777777" w:rsidR="009D0A34" w:rsidRDefault="00000000">
      <w:pPr>
        <w:pStyle w:val="BodyText"/>
        <w:spacing w:before="1" w:line="480" w:lineRule="auto"/>
        <w:ind w:left="360" w:right="358"/>
        <w:jc w:val="both"/>
      </w:pPr>
      <w:r>
        <w:t>Pure</w:t>
      </w:r>
      <w:r>
        <w:rPr>
          <w:spacing w:val="-15"/>
        </w:rPr>
        <w:t xml:space="preserve"> </w:t>
      </w:r>
      <w:r>
        <w:t>statistical</w:t>
      </w:r>
      <w:r>
        <w:rPr>
          <w:spacing w:val="-13"/>
        </w:rPr>
        <w:t xml:space="preserve"> </w:t>
      </w:r>
      <w:r>
        <w:t>or</w:t>
      </w:r>
      <w:r>
        <w:rPr>
          <w:spacing w:val="-14"/>
        </w:rPr>
        <w:t xml:space="preserve"> </w:t>
      </w:r>
      <w:r>
        <w:t>neural</w:t>
      </w:r>
      <w:r>
        <w:rPr>
          <w:spacing w:val="-13"/>
        </w:rPr>
        <w:t xml:space="preserve"> </w:t>
      </w:r>
      <w:r>
        <w:t>machine</w:t>
      </w:r>
      <w:r>
        <w:rPr>
          <w:spacing w:val="-14"/>
        </w:rPr>
        <w:t xml:space="preserve"> </w:t>
      </w:r>
      <w:r>
        <w:t>translation</w:t>
      </w:r>
      <w:r>
        <w:rPr>
          <w:spacing w:val="-12"/>
        </w:rPr>
        <w:t xml:space="preserve"> </w:t>
      </w:r>
      <w:r>
        <w:t>is</w:t>
      </w:r>
      <w:r>
        <w:rPr>
          <w:spacing w:val="-12"/>
        </w:rPr>
        <w:t xml:space="preserve"> </w:t>
      </w:r>
      <w:r>
        <w:t>powerful</w:t>
      </w:r>
      <w:r>
        <w:rPr>
          <w:spacing w:val="-13"/>
        </w:rPr>
        <w:t xml:space="preserve"> </w:t>
      </w:r>
      <w:r>
        <w:t>because</w:t>
      </w:r>
      <w:r>
        <w:rPr>
          <w:spacing w:val="-14"/>
        </w:rPr>
        <w:t xml:space="preserve"> </w:t>
      </w:r>
      <w:r>
        <w:t>it</w:t>
      </w:r>
      <w:r>
        <w:rPr>
          <w:spacing w:val="-12"/>
        </w:rPr>
        <w:t xml:space="preserve"> </w:t>
      </w:r>
      <w:r>
        <w:t>learns</w:t>
      </w:r>
      <w:r>
        <w:rPr>
          <w:spacing w:val="-14"/>
        </w:rPr>
        <w:t xml:space="preserve"> </w:t>
      </w:r>
      <w:r>
        <w:t>complex</w:t>
      </w:r>
      <w:r>
        <w:rPr>
          <w:spacing w:val="-13"/>
        </w:rPr>
        <w:t xml:space="preserve"> </w:t>
      </w:r>
      <w:r>
        <w:t>language</w:t>
      </w:r>
      <w:r>
        <w:rPr>
          <w:spacing w:val="-14"/>
        </w:rPr>
        <w:t xml:space="preserve"> </w:t>
      </w:r>
      <w:r>
        <w:t>patterns</w:t>
      </w:r>
      <w:r>
        <w:rPr>
          <w:spacing w:val="-11"/>
        </w:rPr>
        <w:t xml:space="preserve"> </w:t>
      </w:r>
      <w:r>
        <w:t>from large datasets and can produce fluent translations. However, fluency alone does not guarantee correct word</w:t>
      </w:r>
      <w:r>
        <w:rPr>
          <w:spacing w:val="34"/>
        </w:rPr>
        <w:t xml:space="preserve"> </w:t>
      </w:r>
      <w:r>
        <w:t>sense,</w:t>
      </w:r>
      <w:r>
        <w:rPr>
          <w:spacing w:val="36"/>
        </w:rPr>
        <w:t xml:space="preserve"> </w:t>
      </w:r>
      <w:r>
        <w:t>logical</w:t>
      </w:r>
      <w:r>
        <w:rPr>
          <w:spacing w:val="37"/>
        </w:rPr>
        <w:t xml:space="preserve"> </w:t>
      </w:r>
      <w:r>
        <w:t>consistency,</w:t>
      </w:r>
      <w:r>
        <w:rPr>
          <w:spacing w:val="36"/>
        </w:rPr>
        <w:t xml:space="preserve"> </w:t>
      </w:r>
      <w:r>
        <w:t>or</w:t>
      </w:r>
      <w:r>
        <w:rPr>
          <w:spacing w:val="35"/>
        </w:rPr>
        <w:t xml:space="preserve"> </w:t>
      </w:r>
      <w:r>
        <w:t>discourse</w:t>
      </w:r>
      <w:r>
        <w:rPr>
          <w:spacing w:val="39"/>
        </w:rPr>
        <w:t xml:space="preserve"> </w:t>
      </w:r>
      <w:r>
        <w:t>preservation.</w:t>
      </w:r>
      <w:r>
        <w:rPr>
          <w:spacing w:val="36"/>
        </w:rPr>
        <w:t xml:space="preserve"> </w:t>
      </w:r>
      <w:r>
        <w:t>A</w:t>
      </w:r>
      <w:r>
        <w:rPr>
          <w:spacing w:val="35"/>
        </w:rPr>
        <w:t xml:space="preserve"> </w:t>
      </w:r>
      <w:r>
        <w:t>constraint-based</w:t>
      </w:r>
      <w:r>
        <w:rPr>
          <w:spacing w:val="37"/>
        </w:rPr>
        <w:t xml:space="preserve"> </w:t>
      </w:r>
      <w:r>
        <w:t>approach</w:t>
      </w:r>
      <w:r>
        <w:rPr>
          <w:spacing w:val="36"/>
        </w:rPr>
        <w:t xml:space="preserve"> </w:t>
      </w:r>
      <w:r>
        <w:t>is</w:t>
      </w:r>
      <w:r>
        <w:rPr>
          <w:spacing w:val="37"/>
        </w:rPr>
        <w:t xml:space="preserve"> </w:t>
      </w:r>
      <w:r>
        <w:rPr>
          <w:spacing w:val="-2"/>
        </w:rPr>
        <w:t>especially</w:t>
      </w:r>
    </w:p>
    <w:p w14:paraId="39C06ED2" w14:textId="77777777" w:rsidR="009D0A34" w:rsidRDefault="009D0A34">
      <w:pPr>
        <w:pStyle w:val="BodyText"/>
        <w:spacing w:line="480" w:lineRule="auto"/>
        <w:jc w:val="both"/>
        <w:sectPr w:rsidR="009D0A34">
          <w:pgSz w:w="12240" w:h="15840"/>
          <w:pgMar w:top="1360" w:right="720" w:bottom="1160" w:left="720" w:header="0" w:footer="960" w:gutter="0"/>
          <w:cols w:space="720"/>
        </w:sectPr>
      </w:pPr>
    </w:p>
    <w:p w14:paraId="26683E8A" w14:textId="77777777" w:rsidR="009D0A34" w:rsidRDefault="00000000">
      <w:pPr>
        <w:pStyle w:val="BodyText"/>
        <w:spacing w:before="79" w:line="480" w:lineRule="auto"/>
        <w:ind w:left="360" w:right="358"/>
        <w:jc w:val="both"/>
      </w:pPr>
      <w:r>
        <w:lastRenderedPageBreak/>
        <w:t>useful</w:t>
      </w:r>
      <w:r>
        <w:rPr>
          <w:spacing w:val="-8"/>
        </w:rPr>
        <w:t xml:space="preserve"> </w:t>
      </w:r>
      <w:r>
        <w:t>when</w:t>
      </w:r>
      <w:r>
        <w:rPr>
          <w:spacing w:val="-6"/>
        </w:rPr>
        <w:t xml:space="preserve"> </w:t>
      </w:r>
      <w:r>
        <w:t>correctness</w:t>
      </w:r>
      <w:r>
        <w:rPr>
          <w:spacing w:val="-6"/>
        </w:rPr>
        <w:t xml:space="preserve"> </w:t>
      </w:r>
      <w:r>
        <w:t>and</w:t>
      </w:r>
      <w:r>
        <w:rPr>
          <w:spacing w:val="-8"/>
        </w:rPr>
        <w:t xml:space="preserve"> </w:t>
      </w:r>
      <w:r>
        <w:t>explainability</w:t>
      </w:r>
      <w:r>
        <w:rPr>
          <w:spacing w:val="-8"/>
        </w:rPr>
        <w:t xml:space="preserve"> </w:t>
      </w:r>
      <w:r>
        <w:t>are</w:t>
      </w:r>
      <w:r>
        <w:rPr>
          <w:spacing w:val="-9"/>
        </w:rPr>
        <w:t xml:space="preserve"> </w:t>
      </w:r>
      <w:r>
        <w:t>more</w:t>
      </w:r>
      <w:r>
        <w:rPr>
          <w:spacing w:val="-10"/>
        </w:rPr>
        <w:t xml:space="preserve"> </w:t>
      </w:r>
      <w:r>
        <w:t>important</w:t>
      </w:r>
      <w:r>
        <w:rPr>
          <w:spacing w:val="-8"/>
        </w:rPr>
        <w:t xml:space="preserve"> </w:t>
      </w:r>
      <w:r>
        <w:t>than</w:t>
      </w:r>
      <w:r>
        <w:rPr>
          <w:spacing w:val="-9"/>
        </w:rPr>
        <w:t xml:space="preserve"> </w:t>
      </w:r>
      <w:r>
        <w:t>simply</w:t>
      </w:r>
      <w:r>
        <w:rPr>
          <w:spacing w:val="-5"/>
        </w:rPr>
        <w:t xml:space="preserve"> </w:t>
      </w:r>
      <w:r>
        <w:t>producing</w:t>
      </w:r>
      <w:r>
        <w:rPr>
          <w:spacing w:val="-8"/>
        </w:rPr>
        <w:t xml:space="preserve"> </w:t>
      </w:r>
      <w:r>
        <w:t>a</w:t>
      </w:r>
      <w:r>
        <w:rPr>
          <w:spacing w:val="-9"/>
        </w:rPr>
        <w:t xml:space="preserve"> </w:t>
      </w:r>
      <w:r>
        <w:t>statistically</w:t>
      </w:r>
      <w:r>
        <w:rPr>
          <w:spacing w:val="-8"/>
        </w:rPr>
        <w:t xml:space="preserve"> </w:t>
      </w:r>
      <w:r>
        <w:t>likely sentence. In practice, hybrid systems can combine statistical/neural models with explicit constraints to obtain both fluency and controlled semantic accuracy.</w:t>
      </w:r>
    </w:p>
    <w:p w14:paraId="0833FC38" w14:textId="77777777" w:rsidR="009D0A34" w:rsidRDefault="00000000">
      <w:pPr>
        <w:pStyle w:val="Heading2"/>
      </w:pPr>
      <w:r>
        <w:t>Overall</w:t>
      </w:r>
      <w:r>
        <w:rPr>
          <w:spacing w:val="-2"/>
        </w:rPr>
        <w:t xml:space="preserve"> Conclusion</w:t>
      </w:r>
    </w:p>
    <w:p w14:paraId="4D5F99C7" w14:textId="77777777" w:rsidR="009D0A34" w:rsidRDefault="009D0A34">
      <w:pPr>
        <w:pStyle w:val="BodyText"/>
        <w:rPr>
          <w:b/>
        </w:rPr>
      </w:pPr>
    </w:p>
    <w:p w14:paraId="679B524A" w14:textId="77777777" w:rsidR="009D0A34" w:rsidRDefault="00000000">
      <w:pPr>
        <w:pStyle w:val="BodyText"/>
        <w:spacing w:line="480" w:lineRule="auto"/>
        <w:ind w:left="360" w:right="356"/>
        <w:jc w:val="both"/>
      </w:pPr>
      <w:r>
        <w:t>Constraint-based problem solving provides a structured way to handle difficult Natural Language Processing tasks. In coreference resolution, constraints such as agreement, semantic compatibility, recency, and coherence help identify the correct antecedent. In dialog generation, constraints ensure that the</w:t>
      </w:r>
      <w:r>
        <w:rPr>
          <w:spacing w:val="-2"/>
        </w:rPr>
        <w:t xml:space="preserve"> </w:t>
      </w:r>
      <w:r>
        <w:t>response</w:t>
      </w:r>
      <w:r>
        <w:rPr>
          <w:spacing w:val="-2"/>
        </w:rPr>
        <w:t xml:space="preserve"> </w:t>
      </w:r>
      <w:r>
        <w:t>satisfies</w:t>
      </w:r>
      <w:r>
        <w:rPr>
          <w:spacing w:val="-1"/>
        </w:rPr>
        <w:t xml:space="preserve"> </w:t>
      </w:r>
      <w:r>
        <w:t>the required</w:t>
      </w:r>
      <w:r>
        <w:rPr>
          <w:spacing w:val="-1"/>
        </w:rPr>
        <w:t xml:space="preserve"> </w:t>
      </w:r>
      <w:r>
        <w:t>dialog</w:t>
      </w:r>
      <w:r>
        <w:rPr>
          <w:spacing w:val="-1"/>
        </w:rPr>
        <w:t xml:space="preserve"> </w:t>
      </w:r>
      <w:r>
        <w:t>act,</w:t>
      </w:r>
      <w:r>
        <w:rPr>
          <w:spacing w:val="-1"/>
        </w:rPr>
        <w:t xml:space="preserve"> </w:t>
      </w:r>
      <w:r>
        <w:t>maintains</w:t>
      </w:r>
      <w:r>
        <w:rPr>
          <w:spacing w:val="-1"/>
        </w:rPr>
        <w:t xml:space="preserve"> </w:t>
      </w:r>
      <w:r>
        <w:t>the</w:t>
      </w:r>
      <w:r>
        <w:rPr>
          <w:spacing w:val="-2"/>
        </w:rPr>
        <w:t xml:space="preserve"> </w:t>
      </w:r>
      <w:r>
        <w:t>conversation</w:t>
      </w:r>
      <w:r>
        <w:rPr>
          <w:spacing w:val="-1"/>
        </w:rPr>
        <w:t xml:space="preserve"> </w:t>
      </w:r>
      <w:r>
        <w:t>topic,</w:t>
      </w:r>
      <w:r>
        <w:rPr>
          <w:spacing w:val="-2"/>
        </w:rPr>
        <w:t xml:space="preserve"> </w:t>
      </w:r>
      <w:r>
        <w:t>uses</w:t>
      </w:r>
      <w:r>
        <w:rPr>
          <w:spacing w:val="-1"/>
        </w:rPr>
        <w:t xml:space="preserve"> </w:t>
      </w:r>
      <w:r>
        <w:t>required</w:t>
      </w:r>
      <w:r>
        <w:rPr>
          <w:spacing w:val="-1"/>
        </w:rPr>
        <w:t xml:space="preserve"> </w:t>
      </w:r>
      <w:r>
        <w:t>vocabulary, and</w:t>
      </w:r>
      <w:r>
        <w:rPr>
          <w:spacing w:val="-6"/>
        </w:rPr>
        <w:t xml:space="preserve"> </w:t>
      </w:r>
      <w:r>
        <w:t>remains</w:t>
      </w:r>
      <w:r>
        <w:rPr>
          <w:spacing w:val="-6"/>
        </w:rPr>
        <w:t xml:space="preserve"> </w:t>
      </w:r>
      <w:r>
        <w:t>concise</w:t>
      </w:r>
      <w:r>
        <w:rPr>
          <w:spacing w:val="-6"/>
        </w:rPr>
        <w:t xml:space="preserve"> </w:t>
      </w:r>
      <w:r>
        <w:t>and</w:t>
      </w:r>
      <w:r>
        <w:rPr>
          <w:spacing w:val="-3"/>
        </w:rPr>
        <w:t xml:space="preserve"> </w:t>
      </w:r>
      <w:r>
        <w:t>polite.</w:t>
      </w:r>
      <w:r>
        <w:rPr>
          <w:spacing w:val="-6"/>
        </w:rPr>
        <w:t xml:space="preserve"> </w:t>
      </w:r>
      <w:r>
        <w:t>For</w:t>
      </w:r>
      <w:r>
        <w:rPr>
          <w:spacing w:val="-7"/>
        </w:rPr>
        <w:t xml:space="preserve"> </w:t>
      </w:r>
      <w:r>
        <w:t>word</w:t>
      </w:r>
      <w:r>
        <w:rPr>
          <w:spacing w:val="-6"/>
        </w:rPr>
        <w:t xml:space="preserve"> </w:t>
      </w:r>
      <w:r>
        <w:t>sense</w:t>
      </w:r>
      <w:r>
        <w:rPr>
          <w:spacing w:val="-7"/>
        </w:rPr>
        <w:t xml:space="preserve"> </w:t>
      </w:r>
      <w:r>
        <w:t>disambiguation,</w:t>
      </w:r>
      <w:r>
        <w:rPr>
          <w:spacing w:val="-6"/>
        </w:rPr>
        <w:t xml:space="preserve"> </w:t>
      </w:r>
      <w:r>
        <w:t>explicit</w:t>
      </w:r>
      <w:r>
        <w:rPr>
          <w:spacing w:val="-5"/>
        </w:rPr>
        <w:t xml:space="preserve"> </w:t>
      </w:r>
      <w:r>
        <w:t>context</w:t>
      </w:r>
      <w:r>
        <w:rPr>
          <w:spacing w:val="-6"/>
        </w:rPr>
        <w:t xml:space="preserve"> </w:t>
      </w:r>
      <w:r>
        <w:t>and</w:t>
      </w:r>
      <w:r>
        <w:rPr>
          <w:spacing w:val="-6"/>
        </w:rPr>
        <w:t xml:space="preserve"> </w:t>
      </w:r>
      <w:r>
        <w:t>semantic</w:t>
      </w:r>
      <w:r>
        <w:rPr>
          <w:spacing w:val="-6"/>
        </w:rPr>
        <w:t xml:space="preserve"> </w:t>
      </w:r>
      <w:r>
        <w:t>constraints correctly</w:t>
      </w:r>
      <w:r>
        <w:rPr>
          <w:spacing w:val="-11"/>
        </w:rPr>
        <w:t xml:space="preserve"> </w:t>
      </w:r>
      <w:r>
        <w:t>identify</w:t>
      </w:r>
      <w:r>
        <w:rPr>
          <w:spacing w:val="-11"/>
        </w:rPr>
        <w:t xml:space="preserve"> </w:t>
      </w:r>
      <w:r>
        <w:t>“bank”</w:t>
      </w:r>
      <w:r>
        <w:rPr>
          <w:spacing w:val="-9"/>
        </w:rPr>
        <w:t xml:space="preserve"> </w:t>
      </w:r>
      <w:r>
        <w:t>as</w:t>
      </w:r>
      <w:r>
        <w:rPr>
          <w:spacing w:val="-10"/>
        </w:rPr>
        <w:t xml:space="preserve"> </w:t>
      </w:r>
      <w:r>
        <w:t>riverbank</w:t>
      </w:r>
      <w:r>
        <w:rPr>
          <w:spacing w:val="-11"/>
        </w:rPr>
        <w:t xml:space="preserve"> </w:t>
      </w:r>
      <w:r>
        <w:t>and</w:t>
      </w:r>
      <w:r>
        <w:rPr>
          <w:spacing w:val="-9"/>
        </w:rPr>
        <w:t xml:space="preserve"> </w:t>
      </w:r>
      <w:r>
        <w:t>preserve</w:t>
      </w:r>
      <w:r>
        <w:rPr>
          <w:spacing w:val="-10"/>
        </w:rPr>
        <w:t xml:space="preserve"> </w:t>
      </w:r>
      <w:r>
        <w:t>the</w:t>
      </w:r>
      <w:r>
        <w:rPr>
          <w:spacing w:val="-11"/>
        </w:rPr>
        <w:t xml:space="preserve"> </w:t>
      </w:r>
      <w:r>
        <w:t>sentence's</w:t>
      </w:r>
      <w:r>
        <w:rPr>
          <w:spacing w:val="-10"/>
        </w:rPr>
        <w:t xml:space="preserve"> </w:t>
      </w:r>
      <w:r>
        <w:t>logical</w:t>
      </w:r>
      <w:r>
        <w:rPr>
          <w:spacing w:val="-8"/>
        </w:rPr>
        <w:t xml:space="preserve"> </w:t>
      </w:r>
      <w:r>
        <w:t>and</w:t>
      </w:r>
      <w:r>
        <w:rPr>
          <w:spacing w:val="-11"/>
        </w:rPr>
        <w:t xml:space="preserve"> </w:t>
      </w:r>
      <w:r>
        <w:t>discourse</w:t>
      </w:r>
      <w:r>
        <w:rPr>
          <w:spacing w:val="-9"/>
        </w:rPr>
        <w:t xml:space="preserve"> </w:t>
      </w:r>
      <w:r>
        <w:t>relations.</w:t>
      </w:r>
      <w:r>
        <w:rPr>
          <w:spacing w:val="-11"/>
        </w:rPr>
        <w:t xml:space="preserve"> </w:t>
      </w:r>
      <w:r>
        <w:t>Overall, constraints make NLP decisions more transparent, consistent, and controllable.</w:t>
      </w:r>
    </w:p>
    <w:p w14:paraId="4CB0C968" w14:textId="77777777" w:rsidR="009D0A34" w:rsidRDefault="009D0A34">
      <w:pPr>
        <w:pStyle w:val="BodyText"/>
        <w:spacing w:line="480" w:lineRule="auto"/>
        <w:jc w:val="both"/>
        <w:sectPr w:rsidR="009D0A34">
          <w:pgSz w:w="12240" w:h="15840"/>
          <w:pgMar w:top="1360" w:right="720" w:bottom="1160" w:left="720" w:header="0" w:footer="960" w:gutter="0"/>
          <w:cols w:space="720"/>
        </w:sectPr>
      </w:pPr>
    </w:p>
    <w:p w14:paraId="352B8388" w14:textId="77777777" w:rsidR="009D0A34" w:rsidRDefault="009D0A34">
      <w:pPr>
        <w:pStyle w:val="BodyText"/>
        <w:rPr>
          <w:sz w:val="22"/>
        </w:rPr>
      </w:pPr>
    </w:p>
    <w:p w14:paraId="6161CFB2" w14:textId="77777777" w:rsidR="009D0A34" w:rsidRDefault="009D0A34">
      <w:pPr>
        <w:pStyle w:val="BodyText"/>
        <w:spacing w:before="218"/>
        <w:rPr>
          <w:sz w:val="22"/>
        </w:rPr>
      </w:pPr>
    </w:p>
    <w:p w14:paraId="0069D0F6" w14:textId="77777777" w:rsidR="009D0A34" w:rsidRDefault="00000000">
      <w:pPr>
        <w:ind w:left="360"/>
        <w:rPr>
          <w:rFonts w:ascii="Arial"/>
          <w:b/>
        </w:rPr>
      </w:pPr>
      <w:r>
        <w:rPr>
          <w:rFonts w:ascii="Arial"/>
          <w:b/>
          <w:color w:val="1F4E79"/>
        </w:rPr>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7682130E" w14:textId="77777777" w:rsidR="009D0A34" w:rsidRDefault="009D0A34">
      <w:pPr>
        <w:pStyle w:val="BodyText"/>
        <w:spacing w:before="74"/>
        <w:rPr>
          <w:rFonts w:ascii="Arial"/>
          <w:b/>
          <w:sz w:val="20"/>
        </w:rPr>
      </w:pPr>
    </w:p>
    <w:tbl>
      <w:tblPr>
        <w:tblW w:w="0" w:type="auto"/>
        <w:tblInd w:w="3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9"/>
        <w:gridCol w:w="1330"/>
        <w:gridCol w:w="1925"/>
        <w:gridCol w:w="1472"/>
        <w:gridCol w:w="1681"/>
        <w:gridCol w:w="1496"/>
      </w:tblGrid>
      <w:tr w:rsidR="009D0A34" w14:paraId="221A92E2" w14:textId="77777777">
        <w:trPr>
          <w:trHeight w:val="789"/>
        </w:trPr>
        <w:tc>
          <w:tcPr>
            <w:tcW w:w="1709" w:type="dxa"/>
          </w:tcPr>
          <w:p w14:paraId="7721E7EF" w14:textId="77777777" w:rsidR="009D0A34" w:rsidRDefault="00000000">
            <w:pPr>
              <w:pStyle w:val="TableParagraph"/>
              <w:spacing w:before="255"/>
              <w:ind w:left="7"/>
              <w:jc w:val="center"/>
              <w:rPr>
                <w:b/>
                <w:sz w:val="24"/>
              </w:rPr>
            </w:pPr>
            <w:r>
              <w:rPr>
                <w:b/>
                <w:spacing w:val="-2"/>
                <w:sz w:val="24"/>
              </w:rPr>
              <w:t>Criteria</w:t>
            </w:r>
          </w:p>
        </w:tc>
        <w:tc>
          <w:tcPr>
            <w:tcW w:w="1330" w:type="dxa"/>
          </w:tcPr>
          <w:p w14:paraId="6ACBC0F8" w14:textId="77777777" w:rsidR="009D0A34" w:rsidRDefault="00000000">
            <w:pPr>
              <w:pStyle w:val="TableParagraph"/>
              <w:spacing w:before="255"/>
              <w:ind w:left="8"/>
              <w:jc w:val="center"/>
              <w:rPr>
                <w:b/>
                <w:sz w:val="24"/>
              </w:rPr>
            </w:pPr>
            <w:r>
              <w:rPr>
                <w:b/>
                <w:spacing w:val="-2"/>
                <w:sz w:val="24"/>
              </w:rPr>
              <w:t>Weightage</w:t>
            </w:r>
          </w:p>
        </w:tc>
        <w:tc>
          <w:tcPr>
            <w:tcW w:w="1925" w:type="dxa"/>
          </w:tcPr>
          <w:p w14:paraId="25B6E1C2" w14:textId="77777777" w:rsidR="009D0A34" w:rsidRDefault="00000000">
            <w:pPr>
              <w:pStyle w:val="TableParagraph"/>
              <w:spacing w:before="116"/>
              <w:ind w:left="317" w:firstLine="276"/>
              <w:rPr>
                <w:b/>
                <w:sz w:val="24"/>
              </w:rPr>
            </w:pPr>
            <w:r>
              <w:rPr>
                <w:b/>
                <w:sz w:val="24"/>
              </w:rPr>
              <w:t xml:space="preserve">Level 4 </w:t>
            </w:r>
            <w:r>
              <w:rPr>
                <w:b/>
                <w:spacing w:val="-2"/>
                <w:sz w:val="24"/>
              </w:rPr>
              <w:t>(Exemplary)</w:t>
            </w:r>
          </w:p>
        </w:tc>
        <w:tc>
          <w:tcPr>
            <w:tcW w:w="1472" w:type="dxa"/>
          </w:tcPr>
          <w:p w14:paraId="73FF8619" w14:textId="77777777" w:rsidR="009D0A34" w:rsidRDefault="00000000">
            <w:pPr>
              <w:pStyle w:val="TableParagraph"/>
              <w:spacing w:before="116"/>
              <w:ind w:left="146" w:firstLine="218"/>
              <w:rPr>
                <w:b/>
                <w:sz w:val="24"/>
              </w:rPr>
            </w:pPr>
            <w:r>
              <w:rPr>
                <w:b/>
                <w:sz w:val="24"/>
              </w:rPr>
              <w:t xml:space="preserve">Level 3 </w:t>
            </w:r>
            <w:r>
              <w:rPr>
                <w:b/>
                <w:spacing w:val="-2"/>
                <w:sz w:val="24"/>
              </w:rPr>
              <w:t>(Proficient)</w:t>
            </w:r>
          </w:p>
        </w:tc>
        <w:tc>
          <w:tcPr>
            <w:tcW w:w="1681" w:type="dxa"/>
          </w:tcPr>
          <w:p w14:paraId="2CC856E2" w14:textId="77777777" w:rsidR="009D0A34" w:rsidRDefault="00000000">
            <w:pPr>
              <w:pStyle w:val="TableParagraph"/>
              <w:spacing w:before="116"/>
              <w:ind w:left="184" w:firstLine="283"/>
              <w:rPr>
                <w:b/>
                <w:sz w:val="24"/>
              </w:rPr>
            </w:pPr>
            <w:r>
              <w:rPr>
                <w:b/>
                <w:sz w:val="24"/>
              </w:rPr>
              <w:t xml:space="preserve">Level 2 </w:t>
            </w:r>
            <w:r>
              <w:rPr>
                <w:b/>
                <w:spacing w:val="-2"/>
                <w:sz w:val="24"/>
              </w:rPr>
              <w:t>(Developing)</w:t>
            </w:r>
          </w:p>
        </w:tc>
        <w:tc>
          <w:tcPr>
            <w:tcW w:w="1496" w:type="dxa"/>
          </w:tcPr>
          <w:p w14:paraId="1CB9E1DD" w14:textId="77777777" w:rsidR="009D0A34" w:rsidRDefault="00000000">
            <w:pPr>
              <w:pStyle w:val="TableParagraph"/>
              <w:spacing w:before="116"/>
              <w:ind w:left="145" w:firstLine="230"/>
              <w:rPr>
                <w:b/>
                <w:sz w:val="24"/>
              </w:rPr>
            </w:pPr>
            <w:r>
              <w:rPr>
                <w:b/>
                <w:sz w:val="24"/>
              </w:rPr>
              <w:t xml:space="preserve">Level 1 </w:t>
            </w:r>
            <w:r>
              <w:rPr>
                <w:b/>
                <w:spacing w:val="-2"/>
                <w:sz w:val="24"/>
              </w:rPr>
              <w:t>(Beginning)</w:t>
            </w:r>
          </w:p>
        </w:tc>
      </w:tr>
      <w:tr w:rsidR="009D0A34" w14:paraId="262DF6FC" w14:textId="77777777">
        <w:trPr>
          <w:trHeight w:val="1656"/>
        </w:trPr>
        <w:tc>
          <w:tcPr>
            <w:tcW w:w="1709" w:type="dxa"/>
          </w:tcPr>
          <w:p w14:paraId="7081B965" w14:textId="77777777" w:rsidR="009D0A34" w:rsidRDefault="009D0A34">
            <w:pPr>
              <w:pStyle w:val="TableParagraph"/>
              <w:spacing w:before="274"/>
              <w:rPr>
                <w:rFonts w:ascii="Arial"/>
                <w:b/>
                <w:sz w:val="24"/>
              </w:rPr>
            </w:pPr>
          </w:p>
          <w:p w14:paraId="3BB25AF7" w14:textId="77777777" w:rsidR="009D0A34" w:rsidRDefault="00000000">
            <w:pPr>
              <w:pStyle w:val="TableParagraph"/>
              <w:spacing w:before="1"/>
              <w:ind w:left="146" w:firstLine="300"/>
              <w:rPr>
                <w:sz w:val="24"/>
              </w:rPr>
            </w:pPr>
            <w:r>
              <w:rPr>
                <w:spacing w:val="-2"/>
                <w:sz w:val="24"/>
              </w:rPr>
              <w:t>Problem Understanding</w:t>
            </w:r>
          </w:p>
        </w:tc>
        <w:tc>
          <w:tcPr>
            <w:tcW w:w="1330" w:type="dxa"/>
          </w:tcPr>
          <w:p w14:paraId="44589890" w14:textId="77777777" w:rsidR="009D0A34" w:rsidRDefault="009D0A34">
            <w:pPr>
              <w:pStyle w:val="TableParagraph"/>
              <w:rPr>
                <w:rFonts w:ascii="Arial"/>
                <w:b/>
                <w:sz w:val="24"/>
              </w:rPr>
            </w:pPr>
          </w:p>
          <w:p w14:paraId="15E19632" w14:textId="77777777" w:rsidR="009D0A34" w:rsidRDefault="009D0A34">
            <w:pPr>
              <w:pStyle w:val="TableParagraph"/>
              <w:spacing w:before="138"/>
              <w:rPr>
                <w:rFonts w:ascii="Arial"/>
                <w:b/>
                <w:sz w:val="24"/>
              </w:rPr>
            </w:pPr>
          </w:p>
          <w:p w14:paraId="0A4BB364" w14:textId="77777777" w:rsidR="009D0A34" w:rsidRDefault="00000000">
            <w:pPr>
              <w:pStyle w:val="TableParagraph"/>
              <w:ind w:left="8" w:right="1"/>
              <w:jc w:val="center"/>
              <w:rPr>
                <w:sz w:val="24"/>
              </w:rPr>
            </w:pPr>
            <w:r>
              <w:rPr>
                <w:spacing w:val="-5"/>
                <w:sz w:val="24"/>
              </w:rPr>
              <w:t>25%</w:t>
            </w:r>
          </w:p>
        </w:tc>
        <w:tc>
          <w:tcPr>
            <w:tcW w:w="1925" w:type="dxa"/>
          </w:tcPr>
          <w:p w14:paraId="152DB1C9" w14:textId="77777777" w:rsidR="009D0A34" w:rsidRDefault="00000000">
            <w:pPr>
              <w:pStyle w:val="TableParagraph"/>
              <w:ind w:left="185" w:right="170" w:hanging="1"/>
              <w:jc w:val="center"/>
              <w:rPr>
                <w:sz w:val="24"/>
              </w:rPr>
            </w:pPr>
            <w:r>
              <w:rPr>
                <w:sz w:val="24"/>
              </w:rPr>
              <w:t>Clearly defines the</w:t>
            </w:r>
            <w:r>
              <w:rPr>
                <w:spacing w:val="-15"/>
                <w:sz w:val="24"/>
              </w:rPr>
              <w:t xml:space="preserve"> </w:t>
            </w:r>
            <w:r>
              <w:rPr>
                <w:sz w:val="24"/>
              </w:rPr>
              <w:t>problem</w:t>
            </w:r>
            <w:r>
              <w:rPr>
                <w:spacing w:val="-15"/>
                <w:sz w:val="24"/>
              </w:rPr>
              <w:t xml:space="preserve"> </w:t>
            </w:r>
            <w:r>
              <w:rPr>
                <w:sz w:val="24"/>
              </w:rPr>
              <w:t xml:space="preserve">and identifies all </w:t>
            </w:r>
            <w:r>
              <w:rPr>
                <w:spacing w:val="-2"/>
                <w:sz w:val="24"/>
              </w:rPr>
              <w:t>relevant</w:t>
            </w:r>
          </w:p>
          <w:p w14:paraId="150A372D" w14:textId="77777777" w:rsidR="009D0A34" w:rsidRDefault="00000000">
            <w:pPr>
              <w:pStyle w:val="TableParagraph"/>
              <w:spacing w:line="270" w:lineRule="atLeast"/>
              <w:ind w:left="94" w:right="80"/>
              <w:jc w:val="center"/>
              <w:rPr>
                <w:sz w:val="24"/>
              </w:rPr>
            </w:pPr>
            <w:r>
              <w:rPr>
                <w:spacing w:val="-2"/>
                <w:sz w:val="24"/>
              </w:rPr>
              <w:t>constraints accurately</w:t>
            </w:r>
          </w:p>
        </w:tc>
        <w:tc>
          <w:tcPr>
            <w:tcW w:w="1472" w:type="dxa"/>
          </w:tcPr>
          <w:p w14:paraId="43F373F1" w14:textId="77777777" w:rsidR="009D0A34" w:rsidRDefault="00000000">
            <w:pPr>
              <w:pStyle w:val="TableParagraph"/>
              <w:spacing w:before="138"/>
              <w:ind w:left="204" w:right="195" w:hanging="3"/>
              <w:jc w:val="center"/>
              <w:rPr>
                <w:sz w:val="24"/>
              </w:rPr>
            </w:pPr>
            <w:r>
              <w:rPr>
                <w:spacing w:val="-2"/>
                <w:sz w:val="24"/>
              </w:rPr>
              <w:t xml:space="preserve">Identifies </w:t>
            </w:r>
            <w:r>
              <w:rPr>
                <w:spacing w:val="-4"/>
                <w:sz w:val="24"/>
              </w:rPr>
              <w:t xml:space="preserve">most </w:t>
            </w:r>
            <w:r>
              <w:rPr>
                <w:spacing w:val="-2"/>
                <w:sz w:val="24"/>
              </w:rPr>
              <w:t xml:space="preserve">constraints </w:t>
            </w:r>
            <w:r>
              <w:rPr>
                <w:sz w:val="24"/>
              </w:rPr>
              <w:t>with</w:t>
            </w:r>
            <w:r>
              <w:rPr>
                <w:spacing w:val="-15"/>
                <w:sz w:val="24"/>
              </w:rPr>
              <w:t xml:space="preserve"> </w:t>
            </w:r>
            <w:r>
              <w:rPr>
                <w:sz w:val="24"/>
              </w:rPr>
              <w:t xml:space="preserve">minor </w:t>
            </w:r>
            <w:r>
              <w:rPr>
                <w:spacing w:val="-4"/>
                <w:sz w:val="24"/>
              </w:rPr>
              <w:t>gaps</w:t>
            </w:r>
          </w:p>
        </w:tc>
        <w:tc>
          <w:tcPr>
            <w:tcW w:w="1681" w:type="dxa"/>
          </w:tcPr>
          <w:p w14:paraId="6DB3C009" w14:textId="77777777" w:rsidR="009D0A34" w:rsidRDefault="00000000">
            <w:pPr>
              <w:pStyle w:val="TableParagraph"/>
              <w:spacing w:before="275"/>
              <w:ind w:left="124" w:right="119" w:firstLine="2"/>
              <w:jc w:val="center"/>
              <w:rPr>
                <w:sz w:val="24"/>
              </w:rPr>
            </w:pPr>
            <w:r>
              <w:rPr>
                <w:spacing w:val="-2"/>
                <w:sz w:val="24"/>
              </w:rPr>
              <w:t xml:space="preserve">Partial understanding; </w:t>
            </w:r>
            <w:r>
              <w:rPr>
                <w:sz w:val="24"/>
              </w:rPr>
              <w:t xml:space="preserve">misses key </w:t>
            </w:r>
            <w:r>
              <w:rPr>
                <w:spacing w:val="-2"/>
                <w:sz w:val="24"/>
              </w:rPr>
              <w:t>constraints</w:t>
            </w:r>
          </w:p>
        </w:tc>
        <w:tc>
          <w:tcPr>
            <w:tcW w:w="1496" w:type="dxa"/>
          </w:tcPr>
          <w:p w14:paraId="23DB1128" w14:textId="77777777" w:rsidR="009D0A34" w:rsidRDefault="00000000">
            <w:pPr>
              <w:pStyle w:val="TableParagraph"/>
              <w:spacing w:before="275"/>
              <w:ind w:left="224" w:right="220" w:hanging="1"/>
              <w:jc w:val="center"/>
              <w:rPr>
                <w:sz w:val="24"/>
              </w:rPr>
            </w:pPr>
            <w:r>
              <w:rPr>
                <w:sz w:val="24"/>
              </w:rPr>
              <w:t xml:space="preserve">Fails to </w:t>
            </w:r>
            <w:r>
              <w:rPr>
                <w:spacing w:val="-2"/>
                <w:sz w:val="24"/>
              </w:rPr>
              <w:t>identify constraints correctly</w:t>
            </w:r>
          </w:p>
        </w:tc>
      </w:tr>
      <w:tr w:rsidR="009D0A34" w14:paraId="0D738BCF" w14:textId="77777777">
        <w:trPr>
          <w:trHeight w:val="1379"/>
        </w:trPr>
        <w:tc>
          <w:tcPr>
            <w:tcW w:w="1709" w:type="dxa"/>
          </w:tcPr>
          <w:p w14:paraId="4C68F804" w14:textId="77777777" w:rsidR="009D0A34" w:rsidRDefault="009D0A34">
            <w:pPr>
              <w:pStyle w:val="TableParagraph"/>
              <w:spacing w:before="138"/>
              <w:rPr>
                <w:rFonts w:ascii="Arial"/>
                <w:b/>
                <w:sz w:val="24"/>
              </w:rPr>
            </w:pPr>
          </w:p>
          <w:p w14:paraId="71FF7C74" w14:textId="77777777" w:rsidR="009D0A34" w:rsidRDefault="00000000">
            <w:pPr>
              <w:pStyle w:val="TableParagraph"/>
              <w:ind w:left="434" w:hanging="82"/>
              <w:rPr>
                <w:sz w:val="24"/>
              </w:rPr>
            </w:pPr>
            <w:r>
              <w:rPr>
                <w:spacing w:val="-2"/>
                <w:sz w:val="24"/>
              </w:rPr>
              <w:t>Constraint Analysis</w:t>
            </w:r>
          </w:p>
        </w:tc>
        <w:tc>
          <w:tcPr>
            <w:tcW w:w="1330" w:type="dxa"/>
          </w:tcPr>
          <w:p w14:paraId="71566786" w14:textId="77777777" w:rsidR="009D0A34" w:rsidRDefault="009D0A34">
            <w:pPr>
              <w:pStyle w:val="TableParagraph"/>
              <w:spacing w:before="274"/>
              <w:rPr>
                <w:rFonts w:ascii="Arial"/>
                <w:b/>
                <w:sz w:val="24"/>
              </w:rPr>
            </w:pPr>
          </w:p>
          <w:p w14:paraId="1ACE6369" w14:textId="77777777" w:rsidR="009D0A34" w:rsidRDefault="00000000">
            <w:pPr>
              <w:pStyle w:val="TableParagraph"/>
              <w:spacing w:before="1"/>
              <w:ind w:left="8" w:right="1"/>
              <w:jc w:val="center"/>
              <w:rPr>
                <w:sz w:val="24"/>
              </w:rPr>
            </w:pPr>
            <w:r>
              <w:rPr>
                <w:spacing w:val="-5"/>
                <w:sz w:val="24"/>
              </w:rPr>
              <w:t>25%</w:t>
            </w:r>
          </w:p>
        </w:tc>
        <w:tc>
          <w:tcPr>
            <w:tcW w:w="1925" w:type="dxa"/>
          </w:tcPr>
          <w:p w14:paraId="7AC883FD" w14:textId="77777777" w:rsidR="009D0A34" w:rsidRDefault="00000000">
            <w:pPr>
              <w:pStyle w:val="TableParagraph"/>
              <w:spacing w:line="276" w:lineRule="exact"/>
              <w:ind w:left="206" w:right="194" w:firstLine="2"/>
              <w:jc w:val="center"/>
              <w:rPr>
                <w:sz w:val="24"/>
              </w:rPr>
            </w:pPr>
            <w:r>
              <w:rPr>
                <w:spacing w:val="-2"/>
                <w:sz w:val="24"/>
              </w:rPr>
              <w:t xml:space="preserve">Analyzes constraints </w:t>
            </w:r>
            <w:r>
              <w:rPr>
                <w:sz w:val="24"/>
              </w:rPr>
              <w:t>effectively and prioritizes</w:t>
            </w:r>
            <w:r>
              <w:rPr>
                <w:spacing w:val="-15"/>
                <w:sz w:val="24"/>
              </w:rPr>
              <w:t xml:space="preserve"> </w:t>
            </w:r>
            <w:r>
              <w:rPr>
                <w:sz w:val="24"/>
              </w:rPr>
              <w:t xml:space="preserve">them </w:t>
            </w:r>
            <w:r>
              <w:rPr>
                <w:spacing w:val="-2"/>
                <w:sz w:val="24"/>
              </w:rPr>
              <w:t>logically</w:t>
            </w:r>
          </w:p>
        </w:tc>
        <w:tc>
          <w:tcPr>
            <w:tcW w:w="1472" w:type="dxa"/>
          </w:tcPr>
          <w:p w14:paraId="797C80BC" w14:textId="77777777" w:rsidR="009D0A34" w:rsidRDefault="00000000">
            <w:pPr>
              <w:pStyle w:val="TableParagraph"/>
              <w:spacing w:line="276" w:lineRule="exact"/>
              <w:ind w:left="108" w:right="99"/>
              <w:jc w:val="center"/>
              <w:rPr>
                <w:sz w:val="24"/>
              </w:rPr>
            </w:pPr>
            <w:r>
              <w:rPr>
                <w:spacing w:val="-2"/>
                <w:sz w:val="24"/>
              </w:rPr>
              <w:t>Provides reasonable analysis</w:t>
            </w:r>
            <w:r>
              <w:rPr>
                <w:spacing w:val="80"/>
                <w:sz w:val="24"/>
              </w:rPr>
              <w:t xml:space="preserve"> </w:t>
            </w:r>
            <w:r>
              <w:rPr>
                <w:sz w:val="24"/>
              </w:rPr>
              <w:t xml:space="preserve">with some </w:t>
            </w:r>
            <w:r>
              <w:rPr>
                <w:spacing w:val="-2"/>
                <w:sz w:val="24"/>
              </w:rPr>
              <w:t>prioritization</w:t>
            </w:r>
          </w:p>
        </w:tc>
        <w:tc>
          <w:tcPr>
            <w:tcW w:w="1681" w:type="dxa"/>
          </w:tcPr>
          <w:p w14:paraId="3863A801" w14:textId="77777777" w:rsidR="009D0A34" w:rsidRDefault="00000000">
            <w:pPr>
              <w:pStyle w:val="TableParagraph"/>
              <w:spacing w:before="275"/>
              <w:ind w:left="66" w:right="58"/>
              <w:jc w:val="center"/>
              <w:rPr>
                <w:sz w:val="24"/>
              </w:rPr>
            </w:pPr>
            <w:r>
              <w:rPr>
                <w:spacing w:val="-2"/>
                <w:sz w:val="24"/>
              </w:rPr>
              <w:t xml:space="preserve">Limited </w:t>
            </w:r>
            <w:r>
              <w:rPr>
                <w:sz w:val="24"/>
              </w:rPr>
              <w:t>analysis;</w:t>
            </w:r>
            <w:r>
              <w:rPr>
                <w:spacing w:val="-15"/>
                <w:sz w:val="24"/>
              </w:rPr>
              <w:t xml:space="preserve"> </w:t>
            </w:r>
            <w:r>
              <w:rPr>
                <w:sz w:val="24"/>
              </w:rPr>
              <w:t xml:space="preserve">weak </w:t>
            </w:r>
            <w:r>
              <w:rPr>
                <w:spacing w:val="-2"/>
                <w:sz w:val="24"/>
              </w:rPr>
              <w:t>prioritization</w:t>
            </w:r>
          </w:p>
        </w:tc>
        <w:tc>
          <w:tcPr>
            <w:tcW w:w="1496" w:type="dxa"/>
          </w:tcPr>
          <w:p w14:paraId="62310401" w14:textId="77777777" w:rsidR="009D0A34" w:rsidRDefault="00000000">
            <w:pPr>
              <w:pStyle w:val="TableParagraph"/>
              <w:spacing w:before="138"/>
              <w:ind w:left="119" w:right="112" w:firstLine="1"/>
              <w:jc w:val="center"/>
              <w:rPr>
                <w:sz w:val="24"/>
              </w:rPr>
            </w:pPr>
            <w:r>
              <w:rPr>
                <w:spacing w:val="-6"/>
                <w:sz w:val="24"/>
              </w:rPr>
              <w:t xml:space="preserve">No </w:t>
            </w:r>
            <w:r>
              <w:rPr>
                <w:spacing w:val="-2"/>
                <w:sz w:val="24"/>
              </w:rPr>
              <w:t xml:space="preserve">meaningful </w:t>
            </w:r>
            <w:r>
              <w:rPr>
                <w:sz w:val="24"/>
              </w:rPr>
              <w:t xml:space="preserve">analysis or </w:t>
            </w:r>
            <w:r>
              <w:rPr>
                <w:spacing w:val="-2"/>
                <w:sz w:val="24"/>
              </w:rPr>
              <w:t>prioritization</w:t>
            </w:r>
          </w:p>
        </w:tc>
      </w:tr>
      <w:tr w:rsidR="009D0A34" w14:paraId="1453E9AE" w14:textId="77777777">
        <w:trPr>
          <w:trHeight w:val="1380"/>
        </w:trPr>
        <w:tc>
          <w:tcPr>
            <w:tcW w:w="1709" w:type="dxa"/>
          </w:tcPr>
          <w:p w14:paraId="24C737D4" w14:textId="77777777" w:rsidR="009D0A34" w:rsidRDefault="009D0A34">
            <w:pPr>
              <w:pStyle w:val="TableParagraph"/>
              <w:spacing w:before="137"/>
              <w:rPr>
                <w:rFonts w:ascii="Arial"/>
                <w:b/>
                <w:sz w:val="24"/>
              </w:rPr>
            </w:pPr>
          </w:p>
          <w:p w14:paraId="09B57944" w14:textId="77777777" w:rsidR="009D0A34" w:rsidRDefault="00000000">
            <w:pPr>
              <w:pStyle w:val="TableParagraph"/>
              <w:ind w:left="206" w:firstLine="240"/>
              <w:rPr>
                <w:sz w:val="24"/>
              </w:rPr>
            </w:pPr>
            <w:r>
              <w:rPr>
                <w:spacing w:val="-2"/>
                <w:sz w:val="24"/>
              </w:rPr>
              <w:t>Solution Development</w:t>
            </w:r>
          </w:p>
        </w:tc>
        <w:tc>
          <w:tcPr>
            <w:tcW w:w="1330" w:type="dxa"/>
          </w:tcPr>
          <w:p w14:paraId="11F9D07E" w14:textId="77777777" w:rsidR="009D0A34" w:rsidRDefault="009D0A34">
            <w:pPr>
              <w:pStyle w:val="TableParagraph"/>
              <w:spacing w:before="274"/>
              <w:rPr>
                <w:rFonts w:ascii="Arial"/>
                <w:b/>
                <w:sz w:val="24"/>
              </w:rPr>
            </w:pPr>
          </w:p>
          <w:p w14:paraId="37C01A63" w14:textId="77777777" w:rsidR="009D0A34" w:rsidRDefault="00000000">
            <w:pPr>
              <w:pStyle w:val="TableParagraph"/>
              <w:ind w:left="8" w:right="1"/>
              <w:jc w:val="center"/>
              <w:rPr>
                <w:sz w:val="24"/>
              </w:rPr>
            </w:pPr>
            <w:r>
              <w:rPr>
                <w:spacing w:val="-5"/>
                <w:sz w:val="24"/>
              </w:rPr>
              <w:t>25%</w:t>
            </w:r>
          </w:p>
        </w:tc>
        <w:tc>
          <w:tcPr>
            <w:tcW w:w="1925" w:type="dxa"/>
          </w:tcPr>
          <w:p w14:paraId="5FC10CAC" w14:textId="77777777" w:rsidR="009D0A34" w:rsidRDefault="00000000">
            <w:pPr>
              <w:pStyle w:val="TableParagraph"/>
              <w:ind w:left="92" w:right="80"/>
              <w:jc w:val="center"/>
              <w:rPr>
                <w:sz w:val="24"/>
              </w:rPr>
            </w:pPr>
            <w:proofErr w:type="gramStart"/>
            <w:r>
              <w:rPr>
                <w:sz w:val="24"/>
              </w:rPr>
              <w:t>Develops</w:t>
            </w:r>
            <w:proofErr w:type="gramEnd"/>
            <w:r>
              <w:rPr>
                <w:spacing w:val="-15"/>
                <w:sz w:val="24"/>
              </w:rPr>
              <w:t xml:space="preserve"> </w:t>
            </w:r>
            <w:r>
              <w:rPr>
                <w:sz w:val="24"/>
              </w:rPr>
              <w:t xml:space="preserve">optimal and feasible </w:t>
            </w:r>
            <w:r>
              <w:rPr>
                <w:spacing w:val="-2"/>
                <w:sz w:val="24"/>
              </w:rPr>
              <w:t xml:space="preserve">solutions </w:t>
            </w:r>
            <w:r>
              <w:rPr>
                <w:sz w:val="24"/>
              </w:rPr>
              <w:t>satisfying all</w:t>
            </w:r>
          </w:p>
          <w:p w14:paraId="0C1011FB" w14:textId="77777777" w:rsidR="009D0A34" w:rsidRDefault="00000000">
            <w:pPr>
              <w:pStyle w:val="TableParagraph"/>
              <w:spacing w:line="257" w:lineRule="exact"/>
              <w:ind w:left="92" w:right="80"/>
              <w:jc w:val="center"/>
              <w:rPr>
                <w:sz w:val="24"/>
              </w:rPr>
            </w:pPr>
            <w:r>
              <w:rPr>
                <w:spacing w:val="-2"/>
                <w:sz w:val="24"/>
              </w:rPr>
              <w:t>constraints</w:t>
            </w:r>
          </w:p>
        </w:tc>
        <w:tc>
          <w:tcPr>
            <w:tcW w:w="1472" w:type="dxa"/>
          </w:tcPr>
          <w:p w14:paraId="5F8E8873" w14:textId="77777777" w:rsidR="009D0A34" w:rsidRDefault="00000000">
            <w:pPr>
              <w:pStyle w:val="TableParagraph"/>
              <w:ind w:left="204" w:right="195" w:firstLine="76"/>
              <w:jc w:val="both"/>
              <w:rPr>
                <w:sz w:val="24"/>
              </w:rPr>
            </w:pPr>
            <w:proofErr w:type="gramStart"/>
            <w:r>
              <w:rPr>
                <w:spacing w:val="-2"/>
                <w:sz w:val="24"/>
              </w:rPr>
              <w:t>Develops</w:t>
            </w:r>
            <w:proofErr w:type="gramEnd"/>
            <w:r>
              <w:rPr>
                <w:spacing w:val="-2"/>
                <w:sz w:val="24"/>
              </w:rPr>
              <w:t xml:space="preserve"> workable solutions </w:t>
            </w:r>
            <w:r>
              <w:rPr>
                <w:sz w:val="24"/>
              </w:rPr>
              <w:t xml:space="preserve">with </w:t>
            </w:r>
            <w:r>
              <w:rPr>
                <w:spacing w:val="-2"/>
                <w:sz w:val="24"/>
              </w:rPr>
              <w:t>minor</w:t>
            </w:r>
          </w:p>
          <w:p w14:paraId="7A157B71" w14:textId="77777777" w:rsidR="009D0A34" w:rsidRDefault="00000000">
            <w:pPr>
              <w:pStyle w:val="TableParagraph"/>
              <w:spacing w:line="257" w:lineRule="exact"/>
              <w:ind w:left="220"/>
              <w:rPr>
                <w:sz w:val="24"/>
              </w:rPr>
            </w:pPr>
            <w:r>
              <w:rPr>
                <w:spacing w:val="-2"/>
                <w:sz w:val="24"/>
              </w:rPr>
              <w:t>limitations</w:t>
            </w:r>
          </w:p>
        </w:tc>
        <w:tc>
          <w:tcPr>
            <w:tcW w:w="1681" w:type="dxa"/>
          </w:tcPr>
          <w:p w14:paraId="252D8BD3" w14:textId="77777777" w:rsidR="009D0A34" w:rsidRDefault="00000000">
            <w:pPr>
              <w:pStyle w:val="TableParagraph"/>
              <w:spacing w:before="137"/>
              <w:ind w:left="318" w:right="311" w:hanging="1"/>
              <w:jc w:val="center"/>
              <w:rPr>
                <w:sz w:val="24"/>
              </w:rPr>
            </w:pPr>
            <w:r>
              <w:rPr>
                <w:spacing w:val="-2"/>
                <w:sz w:val="24"/>
              </w:rPr>
              <w:t>Solutions partially satisfy constraints</w:t>
            </w:r>
          </w:p>
        </w:tc>
        <w:tc>
          <w:tcPr>
            <w:tcW w:w="1496" w:type="dxa"/>
          </w:tcPr>
          <w:p w14:paraId="5F59D52C" w14:textId="77777777" w:rsidR="009D0A34" w:rsidRDefault="00000000">
            <w:pPr>
              <w:pStyle w:val="TableParagraph"/>
              <w:spacing w:before="274"/>
              <w:ind w:left="126" w:right="120"/>
              <w:jc w:val="center"/>
              <w:rPr>
                <w:sz w:val="24"/>
              </w:rPr>
            </w:pPr>
            <w:r>
              <w:rPr>
                <w:sz w:val="24"/>
              </w:rPr>
              <w:t>Solutions</w:t>
            </w:r>
            <w:r>
              <w:rPr>
                <w:spacing w:val="-15"/>
                <w:sz w:val="24"/>
              </w:rPr>
              <w:t xml:space="preserve"> </w:t>
            </w:r>
            <w:r>
              <w:rPr>
                <w:sz w:val="24"/>
              </w:rPr>
              <w:t xml:space="preserve">do not meet </w:t>
            </w:r>
            <w:r>
              <w:rPr>
                <w:spacing w:val="-2"/>
                <w:sz w:val="24"/>
              </w:rPr>
              <w:t>constraints</w:t>
            </w:r>
          </w:p>
        </w:tc>
      </w:tr>
      <w:tr w:rsidR="009D0A34" w14:paraId="7FF8EDEA" w14:textId="77777777">
        <w:trPr>
          <w:trHeight w:val="1379"/>
        </w:trPr>
        <w:tc>
          <w:tcPr>
            <w:tcW w:w="1709" w:type="dxa"/>
          </w:tcPr>
          <w:p w14:paraId="723872E1" w14:textId="77777777" w:rsidR="009D0A34" w:rsidRDefault="009D0A34">
            <w:pPr>
              <w:pStyle w:val="TableParagraph"/>
              <w:spacing w:before="138"/>
              <w:rPr>
                <w:rFonts w:ascii="Arial"/>
                <w:b/>
                <w:sz w:val="24"/>
              </w:rPr>
            </w:pPr>
          </w:p>
          <w:p w14:paraId="7A9C0431" w14:textId="77777777" w:rsidR="009D0A34" w:rsidRDefault="00000000">
            <w:pPr>
              <w:pStyle w:val="TableParagraph"/>
              <w:ind w:left="408" w:right="143" w:hanging="250"/>
              <w:rPr>
                <w:sz w:val="24"/>
              </w:rPr>
            </w:pPr>
            <w:r>
              <w:rPr>
                <w:sz w:val="24"/>
              </w:rPr>
              <w:t>Application</w:t>
            </w:r>
            <w:r>
              <w:rPr>
                <w:spacing w:val="-15"/>
                <w:sz w:val="24"/>
              </w:rPr>
              <w:t xml:space="preserve"> </w:t>
            </w:r>
            <w:r>
              <w:rPr>
                <w:sz w:val="24"/>
              </w:rPr>
              <w:t xml:space="preserve">of </w:t>
            </w:r>
            <w:r>
              <w:rPr>
                <w:spacing w:val="-2"/>
                <w:sz w:val="24"/>
              </w:rPr>
              <w:t>Concepts</w:t>
            </w:r>
          </w:p>
        </w:tc>
        <w:tc>
          <w:tcPr>
            <w:tcW w:w="1330" w:type="dxa"/>
          </w:tcPr>
          <w:p w14:paraId="4E59BFB7" w14:textId="77777777" w:rsidR="009D0A34" w:rsidRDefault="009D0A34">
            <w:pPr>
              <w:pStyle w:val="TableParagraph"/>
              <w:spacing w:before="274"/>
              <w:rPr>
                <w:rFonts w:ascii="Arial"/>
                <w:b/>
                <w:sz w:val="24"/>
              </w:rPr>
            </w:pPr>
          </w:p>
          <w:p w14:paraId="641CA951" w14:textId="77777777" w:rsidR="009D0A34" w:rsidRDefault="00000000">
            <w:pPr>
              <w:pStyle w:val="TableParagraph"/>
              <w:spacing w:before="1"/>
              <w:ind w:left="8" w:right="1"/>
              <w:jc w:val="center"/>
              <w:rPr>
                <w:sz w:val="24"/>
              </w:rPr>
            </w:pPr>
            <w:r>
              <w:rPr>
                <w:spacing w:val="-5"/>
                <w:sz w:val="24"/>
              </w:rPr>
              <w:t>15%</w:t>
            </w:r>
          </w:p>
        </w:tc>
        <w:tc>
          <w:tcPr>
            <w:tcW w:w="1925" w:type="dxa"/>
          </w:tcPr>
          <w:p w14:paraId="3A988076" w14:textId="77777777" w:rsidR="009D0A34" w:rsidRDefault="00000000">
            <w:pPr>
              <w:pStyle w:val="TableParagraph"/>
              <w:spacing w:line="276" w:lineRule="exact"/>
              <w:ind w:left="132" w:right="121" w:firstLine="2"/>
              <w:jc w:val="center"/>
              <w:rPr>
                <w:sz w:val="24"/>
              </w:rPr>
            </w:pPr>
            <w:r>
              <w:rPr>
                <w:spacing w:val="-2"/>
                <w:sz w:val="24"/>
              </w:rPr>
              <w:t xml:space="preserve">Effectively applies appropriate concepts, </w:t>
            </w:r>
            <w:r>
              <w:rPr>
                <w:sz w:val="24"/>
              </w:rPr>
              <w:t>methods,</w:t>
            </w:r>
            <w:r>
              <w:rPr>
                <w:spacing w:val="-15"/>
                <w:sz w:val="24"/>
              </w:rPr>
              <w:t xml:space="preserve"> </w:t>
            </w:r>
            <w:r>
              <w:rPr>
                <w:sz w:val="24"/>
              </w:rPr>
              <w:t>or</w:t>
            </w:r>
            <w:r>
              <w:rPr>
                <w:spacing w:val="-15"/>
                <w:sz w:val="24"/>
              </w:rPr>
              <w:t xml:space="preserve"> </w:t>
            </w:r>
            <w:r>
              <w:rPr>
                <w:sz w:val="24"/>
              </w:rPr>
              <w:t>tools</w:t>
            </w:r>
          </w:p>
        </w:tc>
        <w:tc>
          <w:tcPr>
            <w:tcW w:w="1472" w:type="dxa"/>
          </w:tcPr>
          <w:p w14:paraId="07850843" w14:textId="77777777" w:rsidR="009D0A34" w:rsidRDefault="00000000">
            <w:pPr>
              <w:pStyle w:val="TableParagraph"/>
              <w:spacing w:before="138"/>
              <w:ind w:left="204" w:right="195" w:hanging="2"/>
              <w:jc w:val="center"/>
              <w:rPr>
                <w:sz w:val="24"/>
              </w:rPr>
            </w:pPr>
            <w:proofErr w:type="gramStart"/>
            <w:r>
              <w:rPr>
                <w:spacing w:val="-2"/>
                <w:sz w:val="24"/>
              </w:rPr>
              <w:t>Applies</w:t>
            </w:r>
            <w:proofErr w:type="gramEnd"/>
            <w:r>
              <w:rPr>
                <w:spacing w:val="-2"/>
                <w:sz w:val="24"/>
              </w:rPr>
              <w:t xml:space="preserve"> concepts </w:t>
            </w:r>
            <w:r>
              <w:rPr>
                <w:sz w:val="24"/>
              </w:rPr>
              <w:t>with</w:t>
            </w:r>
            <w:r>
              <w:rPr>
                <w:spacing w:val="-15"/>
                <w:sz w:val="24"/>
              </w:rPr>
              <w:t xml:space="preserve"> </w:t>
            </w:r>
            <w:r>
              <w:rPr>
                <w:sz w:val="24"/>
              </w:rPr>
              <w:t xml:space="preserve">minor </w:t>
            </w:r>
            <w:r>
              <w:rPr>
                <w:spacing w:val="-2"/>
                <w:sz w:val="24"/>
              </w:rPr>
              <w:t>errors</w:t>
            </w:r>
          </w:p>
        </w:tc>
        <w:tc>
          <w:tcPr>
            <w:tcW w:w="1681" w:type="dxa"/>
          </w:tcPr>
          <w:p w14:paraId="159A9A34" w14:textId="77777777" w:rsidR="009D0A34" w:rsidRDefault="00000000">
            <w:pPr>
              <w:pStyle w:val="TableParagraph"/>
              <w:spacing w:before="138"/>
              <w:ind w:left="270" w:right="266" w:firstLine="3"/>
              <w:jc w:val="center"/>
              <w:rPr>
                <w:sz w:val="24"/>
              </w:rPr>
            </w:pPr>
            <w:r>
              <w:rPr>
                <w:spacing w:val="-2"/>
                <w:sz w:val="24"/>
              </w:rPr>
              <w:t>Limited application; requires guidance</w:t>
            </w:r>
          </w:p>
        </w:tc>
        <w:tc>
          <w:tcPr>
            <w:tcW w:w="1496" w:type="dxa"/>
          </w:tcPr>
          <w:p w14:paraId="671A88A4" w14:textId="77777777" w:rsidR="009D0A34" w:rsidRDefault="00000000">
            <w:pPr>
              <w:pStyle w:val="TableParagraph"/>
              <w:spacing w:before="138"/>
              <w:ind w:left="125" w:right="120"/>
              <w:jc w:val="center"/>
              <w:rPr>
                <w:sz w:val="24"/>
              </w:rPr>
            </w:pPr>
            <w:r>
              <w:rPr>
                <w:sz w:val="24"/>
              </w:rPr>
              <w:t>Unable</w:t>
            </w:r>
            <w:r>
              <w:rPr>
                <w:spacing w:val="-15"/>
                <w:sz w:val="24"/>
              </w:rPr>
              <w:t xml:space="preserve"> </w:t>
            </w:r>
            <w:r>
              <w:rPr>
                <w:sz w:val="24"/>
              </w:rPr>
              <w:t xml:space="preserve">to </w:t>
            </w:r>
            <w:r>
              <w:rPr>
                <w:spacing w:val="-2"/>
                <w:sz w:val="24"/>
              </w:rPr>
              <w:t>apply relevant concepts</w:t>
            </w:r>
          </w:p>
        </w:tc>
      </w:tr>
      <w:tr w:rsidR="009D0A34" w14:paraId="1100EE4F" w14:textId="77777777">
        <w:trPr>
          <w:trHeight w:val="1242"/>
        </w:trPr>
        <w:tc>
          <w:tcPr>
            <w:tcW w:w="1709" w:type="dxa"/>
          </w:tcPr>
          <w:p w14:paraId="0BCC3142" w14:textId="77777777" w:rsidR="009D0A34" w:rsidRDefault="009D0A34">
            <w:pPr>
              <w:pStyle w:val="TableParagraph"/>
              <w:spacing w:before="207"/>
              <w:rPr>
                <w:rFonts w:ascii="Arial"/>
                <w:b/>
                <w:sz w:val="24"/>
              </w:rPr>
            </w:pPr>
          </w:p>
          <w:p w14:paraId="338A5F35" w14:textId="77777777" w:rsidR="009D0A34" w:rsidRDefault="00000000">
            <w:pPr>
              <w:pStyle w:val="TableParagraph"/>
              <w:ind w:left="7"/>
              <w:jc w:val="center"/>
              <w:rPr>
                <w:sz w:val="24"/>
              </w:rPr>
            </w:pPr>
            <w:r>
              <w:rPr>
                <w:spacing w:val="-2"/>
                <w:sz w:val="24"/>
              </w:rPr>
              <w:t>Justification</w:t>
            </w:r>
          </w:p>
        </w:tc>
        <w:tc>
          <w:tcPr>
            <w:tcW w:w="1330" w:type="dxa"/>
          </w:tcPr>
          <w:p w14:paraId="5E7350DD" w14:textId="77777777" w:rsidR="009D0A34" w:rsidRDefault="009D0A34">
            <w:pPr>
              <w:pStyle w:val="TableParagraph"/>
              <w:spacing w:before="207"/>
              <w:rPr>
                <w:rFonts w:ascii="Arial"/>
                <w:b/>
                <w:sz w:val="24"/>
              </w:rPr>
            </w:pPr>
          </w:p>
          <w:p w14:paraId="08F21B9C" w14:textId="77777777" w:rsidR="009D0A34" w:rsidRDefault="00000000">
            <w:pPr>
              <w:pStyle w:val="TableParagraph"/>
              <w:ind w:left="8" w:right="1"/>
              <w:jc w:val="center"/>
              <w:rPr>
                <w:sz w:val="24"/>
              </w:rPr>
            </w:pPr>
            <w:r>
              <w:rPr>
                <w:spacing w:val="-5"/>
                <w:sz w:val="24"/>
              </w:rPr>
              <w:t>10%</w:t>
            </w:r>
          </w:p>
        </w:tc>
        <w:tc>
          <w:tcPr>
            <w:tcW w:w="1925" w:type="dxa"/>
          </w:tcPr>
          <w:p w14:paraId="4B19E3AC" w14:textId="77777777" w:rsidR="009D0A34" w:rsidRDefault="00000000">
            <w:pPr>
              <w:pStyle w:val="TableParagraph"/>
              <w:spacing w:before="68"/>
              <w:ind w:left="139" w:right="129" w:firstLine="74"/>
              <w:jc w:val="both"/>
              <w:rPr>
                <w:sz w:val="24"/>
              </w:rPr>
            </w:pPr>
            <w:r>
              <w:rPr>
                <w:sz w:val="24"/>
              </w:rPr>
              <w:t>Provides strong justification for decisions with logical</w:t>
            </w:r>
            <w:r>
              <w:rPr>
                <w:spacing w:val="-2"/>
                <w:sz w:val="24"/>
              </w:rPr>
              <w:t xml:space="preserve"> reasoning</w:t>
            </w:r>
          </w:p>
        </w:tc>
        <w:tc>
          <w:tcPr>
            <w:tcW w:w="1472" w:type="dxa"/>
          </w:tcPr>
          <w:p w14:paraId="3B401992" w14:textId="77777777" w:rsidR="009D0A34" w:rsidRDefault="00000000">
            <w:pPr>
              <w:pStyle w:val="TableParagraph"/>
              <w:spacing w:before="68"/>
              <w:ind w:left="160" w:right="152"/>
              <w:jc w:val="center"/>
              <w:rPr>
                <w:sz w:val="24"/>
              </w:rPr>
            </w:pPr>
            <w:r>
              <w:rPr>
                <w:spacing w:val="-2"/>
                <w:sz w:val="24"/>
              </w:rPr>
              <w:t xml:space="preserve">Provides justification </w:t>
            </w:r>
            <w:r>
              <w:rPr>
                <w:sz w:val="24"/>
              </w:rPr>
              <w:t xml:space="preserve">with some </w:t>
            </w:r>
            <w:r>
              <w:rPr>
                <w:spacing w:val="-2"/>
                <w:sz w:val="24"/>
              </w:rPr>
              <w:t>clarity</w:t>
            </w:r>
          </w:p>
        </w:tc>
        <w:tc>
          <w:tcPr>
            <w:tcW w:w="1681" w:type="dxa"/>
          </w:tcPr>
          <w:p w14:paraId="2521D8F2" w14:textId="77777777" w:rsidR="009D0A34" w:rsidRDefault="00000000">
            <w:pPr>
              <w:pStyle w:val="TableParagraph"/>
              <w:spacing w:before="207"/>
              <w:ind w:left="263" w:right="258" w:firstLine="1"/>
              <w:jc w:val="center"/>
              <w:rPr>
                <w:sz w:val="24"/>
              </w:rPr>
            </w:pPr>
            <w:r>
              <w:rPr>
                <w:sz w:val="24"/>
              </w:rPr>
              <w:t xml:space="preserve">Weak or </w:t>
            </w:r>
            <w:r>
              <w:rPr>
                <w:spacing w:val="-2"/>
                <w:sz w:val="24"/>
              </w:rPr>
              <w:t>unclear justification</w:t>
            </w:r>
          </w:p>
        </w:tc>
        <w:tc>
          <w:tcPr>
            <w:tcW w:w="1496" w:type="dxa"/>
          </w:tcPr>
          <w:p w14:paraId="1E8C8CC4" w14:textId="77777777" w:rsidR="009D0A34" w:rsidRDefault="00000000">
            <w:pPr>
              <w:pStyle w:val="TableParagraph"/>
              <w:spacing w:before="207"/>
              <w:ind w:left="127" w:right="120"/>
              <w:jc w:val="center"/>
              <w:rPr>
                <w:sz w:val="24"/>
              </w:rPr>
            </w:pPr>
            <w:r>
              <w:rPr>
                <w:spacing w:val="-6"/>
                <w:sz w:val="24"/>
              </w:rPr>
              <w:t xml:space="preserve">No </w:t>
            </w:r>
            <w:r>
              <w:rPr>
                <w:spacing w:val="-2"/>
                <w:sz w:val="24"/>
              </w:rPr>
              <w:t>justification provided</w:t>
            </w:r>
          </w:p>
        </w:tc>
      </w:tr>
    </w:tbl>
    <w:p w14:paraId="6BC2FB87" w14:textId="77777777" w:rsidR="009D0A34" w:rsidRDefault="009D0A34">
      <w:pPr>
        <w:pStyle w:val="BodyText"/>
        <w:rPr>
          <w:rFonts w:ascii="Arial"/>
          <w:b/>
          <w:sz w:val="20"/>
        </w:rPr>
      </w:pPr>
    </w:p>
    <w:p w14:paraId="3238580A" w14:textId="77777777" w:rsidR="009D0A34" w:rsidRDefault="009D0A34">
      <w:pPr>
        <w:pStyle w:val="BodyText"/>
        <w:spacing w:before="146" w:after="1"/>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7"/>
        <w:gridCol w:w="1770"/>
        <w:gridCol w:w="1599"/>
        <w:gridCol w:w="1016"/>
        <w:gridCol w:w="1143"/>
        <w:gridCol w:w="1282"/>
        <w:gridCol w:w="1299"/>
        <w:gridCol w:w="751"/>
      </w:tblGrid>
      <w:tr w:rsidR="009D0A34" w14:paraId="59919913" w14:textId="77777777">
        <w:trPr>
          <w:trHeight w:val="1082"/>
        </w:trPr>
        <w:tc>
          <w:tcPr>
            <w:tcW w:w="987" w:type="dxa"/>
          </w:tcPr>
          <w:p w14:paraId="369643FC" w14:textId="77777777" w:rsidR="009D0A34" w:rsidRDefault="00000000">
            <w:pPr>
              <w:pStyle w:val="TableParagraph"/>
              <w:ind w:left="107" w:right="94"/>
              <w:jc w:val="both"/>
              <w:rPr>
                <w:rFonts w:ascii="Arial"/>
                <w:b/>
              </w:rPr>
            </w:pPr>
            <w:r>
              <w:rPr>
                <w:rFonts w:ascii="Arial"/>
                <w:b/>
                <w:color w:val="1F4E79"/>
              </w:rPr>
              <w:t>Q.</w:t>
            </w:r>
            <w:r>
              <w:rPr>
                <w:rFonts w:ascii="Arial"/>
                <w:b/>
                <w:color w:val="1F4E79"/>
                <w:spacing w:val="-16"/>
              </w:rPr>
              <w:t xml:space="preserve"> </w:t>
            </w:r>
            <w:r>
              <w:rPr>
                <w:rFonts w:ascii="Arial"/>
                <w:b/>
                <w:color w:val="1F4E79"/>
              </w:rPr>
              <w:t>No.</w:t>
            </w:r>
            <w:r>
              <w:rPr>
                <w:rFonts w:ascii="Arial"/>
                <w:b/>
                <w:color w:val="1F4E79"/>
                <w:spacing w:val="-15"/>
              </w:rPr>
              <w:t xml:space="preserve"> </w:t>
            </w:r>
            <w:r>
              <w:rPr>
                <w:rFonts w:ascii="Arial"/>
                <w:b/>
                <w:color w:val="1F4E79"/>
              </w:rPr>
              <w:t xml:space="preserve">/ </w:t>
            </w:r>
            <w:r>
              <w:rPr>
                <w:rFonts w:ascii="Arial"/>
                <w:b/>
                <w:color w:val="1F4E79"/>
                <w:spacing w:val="-2"/>
              </w:rPr>
              <w:t>Criteria Level</w:t>
            </w:r>
          </w:p>
        </w:tc>
        <w:tc>
          <w:tcPr>
            <w:tcW w:w="1770" w:type="dxa"/>
          </w:tcPr>
          <w:p w14:paraId="3DBAF7E8" w14:textId="77777777" w:rsidR="009D0A34" w:rsidRDefault="00000000">
            <w:pPr>
              <w:pStyle w:val="TableParagraph"/>
              <w:ind w:left="107" w:right="94" w:firstLine="336"/>
              <w:rPr>
                <w:rFonts w:ascii="Arial"/>
                <w:b/>
              </w:rPr>
            </w:pPr>
            <w:r>
              <w:rPr>
                <w:rFonts w:ascii="Arial"/>
                <w:b/>
                <w:color w:val="1F4E79"/>
                <w:spacing w:val="-2"/>
              </w:rPr>
              <w:t>Problem Understanding</w:t>
            </w:r>
          </w:p>
        </w:tc>
        <w:tc>
          <w:tcPr>
            <w:tcW w:w="1599" w:type="dxa"/>
          </w:tcPr>
          <w:p w14:paraId="48C5658F" w14:textId="77777777" w:rsidR="009D0A34" w:rsidRDefault="00000000">
            <w:pPr>
              <w:pStyle w:val="TableParagraph"/>
              <w:ind w:left="344" w:right="240" w:hanging="99"/>
              <w:rPr>
                <w:rFonts w:ascii="Arial"/>
                <w:b/>
              </w:rPr>
            </w:pPr>
            <w:r>
              <w:rPr>
                <w:rFonts w:ascii="Arial"/>
                <w:b/>
                <w:color w:val="1F4E79"/>
                <w:spacing w:val="-2"/>
              </w:rPr>
              <w:t>Constraint Analysis</w:t>
            </w:r>
          </w:p>
        </w:tc>
        <w:tc>
          <w:tcPr>
            <w:tcW w:w="1016" w:type="dxa"/>
          </w:tcPr>
          <w:p w14:paraId="57D5F677" w14:textId="77777777" w:rsidR="009D0A34" w:rsidRDefault="00000000">
            <w:pPr>
              <w:pStyle w:val="TableParagraph"/>
              <w:ind w:left="132" w:right="122"/>
              <w:jc w:val="center"/>
              <w:rPr>
                <w:rFonts w:ascii="Arial"/>
                <w:b/>
              </w:rPr>
            </w:pPr>
            <w:proofErr w:type="spellStart"/>
            <w:r>
              <w:rPr>
                <w:rFonts w:ascii="Arial"/>
                <w:b/>
                <w:color w:val="1F4E79"/>
                <w:spacing w:val="-2"/>
              </w:rPr>
              <w:t>Solutio</w:t>
            </w:r>
            <w:proofErr w:type="spellEnd"/>
            <w:r>
              <w:rPr>
                <w:rFonts w:ascii="Arial"/>
                <w:b/>
                <w:color w:val="1F4E79"/>
                <w:spacing w:val="-2"/>
              </w:rPr>
              <w:t xml:space="preserve"> </w:t>
            </w:r>
            <w:r>
              <w:rPr>
                <w:rFonts w:ascii="Arial"/>
                <w:b/>
                <w:color w:val="1F4E79"/>
                <w:spacing w:val="-10"/>
              </w:rPr>
              <w:t xml:space="preserve">n </w:t>
            </w:r>
            <w:proofErr w:type="spellStart"/>
            <w:r>
              <w:rPr>
                <w:rFonts w:ascii="Arial"/>
                <w:b/>
                <w:color w:val="1F4E79"/>
                <w:spacing w:val="-2"/>
              </w:rPr>
              <w:t>Develo</w:t>
            </w:r>
            <w:proofErr w:type="spellEnd"/>
            <w:r>
              <w:rPr>
                <w:rFonts w:ascii="Arial"/>
                <w:b/>
                <w:color w:val="1F4E79"/>
                <w:spacing w:val="-2"/>
              </w:rPr>
              <w:t xml:space="preserve"> </w:t>
            </w:r>
            <w:proofErr w:type="spellStart"/>
            <w:r>
              <w:rPr>
                <w:rFonts w:ascii="Arial"/>
                <w:b/>
                <w:color w:val="1F4E79"/>
                <w:spacing w:val="-2"/>
              </w:rPr>
              <w:t>pment</w:t>
            </w:r>
            <w:proofErr w:type="spellEnd"/>
          </w:p>
        </w:tc>
        <w:tc>
          <w:tcPr>
            <w:tcW w:w="1143" w:type="dxa"/>
          </w:tcPr>
          <w:p w14:paraId="465D1310" w14:textId="77777777" w:rsidR="009D0A34" w:rsidRDefault="00000000">
            <w:pPr>
              <w:pStyle w:val="TableParagraph"/>
              <w:ind w:left="127" w:right="123" w:firstLine="4"/>
              <w:jc w:val="center"/>
              <w:rPr>
                <w:rFonts w:ascii="Arial"/>
                <w:b/>
              </w:rPr>
            </w:pPr>
            <w:proofErr w:type="spellStart"/>
            <w:proofErr w:type="gramStart"/>
            <w:r>
              <w:rPr>
                <w:rFonts w:ascii="Arial"/>
                <w:b/>
                <w:color w:val="1F4E79"/>
                <w:spacing w:val="-2"/>
              </w:rPr>
              <w:t>Applicat</w:t>
            </w:r>
            <w:proofErr w:type="spellEnd"/>
            <w:r>
              <w:rPr>
                <w:rFonts w:ascii="Arial"/>
                <w:b/>
                <w:color w:val="1F4E79"/>
                <w:spacing w:val="-2"/>
              </w:rPr>
              <w:t xml:space="preserve"> </w:t>
            </w:r>
            <w:r>
              <w:rPr>
                <w:rFonts w:ascii="Arial"/>
                <w:b/>
                <w:color w:val="1F4E79"/>
              </w:rPr>
              <w:t>ion</w:t>
            </w:r>
            <w:proofErr w:type="gramEnd"/>
            <w:r>
              <w:rPr>
                <w:rFonts w:ascii="Arial"/>
                <w:b/>
                <w:color w:val="1F4E79"/>
              </w:rPr>
              <w:t xml:space="preserve"> of </w:t>
            </w:r>
            <w:r>
              <w:rPr>
                <w:rFonts w:ascii="Arial"/>
                <w:b/>
                <w:color w:val="1F4E79"/>
                <w:spacing w:val="-2"/>
              </w:rPr>
              <w:t xml:space="preserve">Concept </w:t>
            </w:r>
            <w:r>
              <w:rPr>
                <w:rFonts w:ascii="Arial"/>
                <w:b/>
                <w:color w:val="1F4E79"/>
                <w:spacing w:val="-10"/>
              </w:rPr>
              <w:t>s</w:t>
            </w:r>
          </w:p>
        </w:tc>
        <w:tc>
          <w:tcPr>
            <w:tcW w:w="1282" w:type="dxa"/>
          </w:tcPr>
          <w:p w14:paraId="7BB132DD" w14:textId="77777777" w:rsidR="009D0A34" w:rsidRDefault="00000000">
            <w:pPr>
              <w:pStyle w:val="TableParagraph"/>
              <w:ind w:left="503" w:right="117" w:hanging="380"/>
              <w:rPr>
                <w:rFonts w:ascii="Arial"/>
                <w:b/>
              </w:rPr>
            </w:pPr>
            <w:proofErr w:type="spellStart"/>
            <w:r>
              <w:rPr>
                <w:rFonts w:ascii="Arial"/>
                <w:b/>
                <w:color w:val="1F4E79"/>
                <w:spacing w:val="-2"/>
              </w:rPr>
              <w:t>Justificati</w:t>
            </w:r>
            <w:proofErr w:type="spellEnd"/>
            <w:r>
              <w:rPr>
                <w:rFonts w:ascii="Arial"/>
                <w:b/>
                <w:color w:val="1F4E79"/>
                <w:spacing w:val="-2"/>
              </w:rPr>
              <w:t xml:space="preserve"> </w:t>
            </w:r>
            <w:r>
              <w:rPr>
                <w:rFonts w:ascii="Arial"/>
                <w:b/>
                <w:color w:val="1F4E79"/>
                <w:spacing w:val="-6"/>
              </w:rPr>
              <w:t>on</w:t>
            </w:r>
          </w:p>
        </w:tc>
        <w:tc>
          <w:tcPr>
            <w:tcW w:w="1299" w:type="dxa"/>
          </w:tcPr>
          <w:p w14:paraId="57F93142" w14:textId="77777777" w:rsidR="009D0A34" w:rsidRDefault="00000000">
            <w:pPr>
              <w:pStyle w:val="TableParagraph"/>
              <w:ind w:left="105"/>
              <w:rPr>
                <w:rFonts w:ascii="Arial"/>
                <w:b/>
              </w:rPr>
            </w:pPr>
            <w:r>
              <w:rPr>
                <w:rFonts w:ascii="Arial"/>
                <w:b/>
                <w:color w:val="1F4E79"/>
              </w:rPr>
              <w:t>Sub.</w:t>
            </w:r>
            <w:r>
              <w:rPr>
                <w:rFonts w:ascii="Arial"/>
                <w:b/>
                <w:color w:val="1F4E79"/>
                <w:spacing w:val="-4"/>
              </w:rPr>
              <w:t xml:space="preserve"> </w:t>
            </w:r>
            <w:r>
              <w:rPr>
                <w:rFonts w:ascii="Arial"/>
                <w:b/>
                <w:color w:val="1F4E79"/>
                <w:spacing w:val="-2"/>
              </w:rPr>
              <w:t>Total</w:t>
            </w:r>
          </w:p>
        </w:tc>
        <w:tc>
          <w:tcPr>
            <w:tcW w:w="751" w:type="dxa"/>
          </w:tcPr>
          <w:p w14:paraId="0DE39D40" w14:textId="77777777" w:rsidR="009D0A34" w:rsidRDefault="00000000">
            <w:pPr>
              <w:pStyle w:val="TableParagraph"/>
              <w:ind w:left="104"/>
              <w:rPr>
                <w:rFonts w:ascii="Arial"/>
                <w:b/>
              </w:rPr>
            </w:pPr>
            <w:r>
              <w:rPr>
                <w:rFonts w:ascii="Arial"/>
                <w:b/>
                <w:color w:val="1F4E79"/>
                <w:spacing w:val="-2"/>
              </w:rPr>
              <w:t>Total</w:t>
            </w:r>
          </w:p>
          <w:p w14:paraId="701465C8" w14:textId="77777777" w:rsidR="009D0A34" w:rsidRDefault="00000000">
            <w:pPr>
              <w:pStyle w:val="TableParagraph"/>
              <w:spacing w:before="2"/>
              <w:ind w:left="104"/>
              <w:rPr>
                <w:rFonts w:ascii="Arial"/>
                <w:b/>
              </w:rPr>
            </w:pPr>
            <w:r>
              <w:rPr>
                <w:rFonts w:ascii="Arial"/>
                <w:b/>
                <w:color w:val="1F4E79"/>
                <w:spacing w:val="-10"/>
              </w:rPr>
              <w:t>%</w:t>
            </w:r>
          </w:p>
        </w:tc>
      </w:tr>
      <w:tr w:rsidR="009D0A34" w14:paraId="4C96E067" w14:textId="77777777">
        <w:trPr>
          <w:trHeight w:val="402"/>
        </w:trPr>
        <w:tc>
          <w:tcPr>
            <w:tcW w:w="987" w:type="dxa"/>
          </w:tcPr>
          <w:p w14:paraId="41AA4BA3" w14:textId="77777777" w:rsidR="009D0A34" w:rsidRDefault="00000000">
            <w:pPr>
              <w:pStyle w:val="TableParagraph"/>
              <w:ind w:left="107"/>
              <w:rPr>
                <w:rFonts w:ascii="Arial"/>
                <w:b/>
              </w:rPr>
            </w:pPr>
            <w:r>
              <w:rPr>
                <w:rFonts w:ascii="Arial"/>
                <w:b/>
                <w:color w:val="1F4E79"/>
                <w:spacing w:val="-10"/>
              </w:rPr>
              <w:t>1</w:t>
            </w:r>
          </w:p>
        </w:tc>
        <w:tc>
          <w:tcPr>
            <w:tcW w:w="1770" w:type="dxa"/>
          </w:tcPr>
          <w:p w14:paraId="3D248EF9" w14:textId="77777777" w:rsidR="009D0A34" w:rsidRDefault="009D0A34">
            <w:pPr>
              <w:pStyle w:val="TableParagraph"/>
            </w:pPr>
          </w:p>
        </w:tc>
        <w:tc>
          <w:tcPr>
            <w:tcW w:w="1599" w:type="dxa"/>
          </w:tcPr>
          <w:p w14:paraId="3E8DA95E" w14:textId="77777777" w:rsidR="009D0A34" w:rsidRDefault="009D0A34">
            <w:pPr>
              <w:pStyle w:val="TableParagraph"/>
            </w:pPr>
          </w:p>
        </w:tc>
        <w:tc>
          <w:tcPr>
            <w:tcW w:w="1016" w:type="dxa"/>
          </w:tcPr>
          <w:p w14:paraId="5BA75CDB" w14:textId="77777777" w:rsidR="009D0A34" w:rsidRDefault="009D0A34">
            <w:pPr>
              <w:pStyle w:val="TableParagraph"/>
            </w:pPr>
          </w:p>
        </w:tc>
        <w:tc>
          <w:tcPr>
            <w:tcW w:w="1143" w:type="dxa"/>
          </w:tcPr>
          <w:p w14:paraId="3EA21201" w14:textId="77777777" w:rsidR="009D0A34" w:rsidRDefault="009D0A34">
            <w:pPr>
              <w:pStyle w:val="TableParagraph"/>
            </w:pPr>
          </w:p>
        </w:tc>
        <w:tc>
          <w:tcPr>
            <w:tcW w:w="1282" w:type="dxa"/>
          </w:tcPr>
          <w:p w14:paraId="6A997F09" w14:textId="77777777" w:rsidR="009D0A34" w:rsidRDefault="009D0A34">
            <w:pPr>
              <w:pStyle w:val="TableParagraph"/>
            </w:pPr>
          </w:p>
        </w:tc>
        <w:tc>
          <w:tcPr>
            <w:tcW w:w="1299" w:type="dxa"/>
          </w:tcPr>
          <w:p w14:paraId="1DAB71D6" w14:textId="77777777" w:rsidR="009D0A34" w:rsidRDefault="009D0A34">
            <w:pPr>
              <w:pStyle w:val="TableParagraph"/>
            </w:pPr>
          </w:p>
        </w:tc>
        <w:tc>
          <w:tcPr>
            <w:tcW w:w="751" w:type="dxa"/>
            <w:vMerge w:val="restart"/>
          </w:tcPr>
          <w:p w14:paraId="553AD1FE" w14:textId="77777777" w:rsidR="009D0A34" w:rsidRDefault="009D0A34">
            <w:pPr>
              <w:pStyle w:val="TableParagraph"/>
            </w:pPr>
          </w:p>
        </w:tc>
      </w:tr>
      <w:tr w:rsidR="009D0A34" w14:paraId="11957829" w14:textId="77777777">
        <w:trPr>
          <w:trHeight w:val="402"/>
        </w:trPr>
        <w:tc>
          <w:tcPr>
            <w:tcW w:w="987" w:type="dxa"/>
          </w:tcPr>
          <w:p w14:paraId="532BB52B" w14:textId="77777777" w:rsidR="009D0A34" w:rsidRDefault="00000000">
            <w:pPr>
              <w:pStyle w:val="TableParagraph"/>
              <w:ind w:left="107"/>
              <w:rPr>
                <w:rFonts w:ascii="Arial"/>
                <w:b/>
              </w:rPr>
            </w:pPr>
            <w:r>
              <w:rPr>
                <w:rFonts w:ascii="Arial"/>
                <w:b/>
                <w:color w:val="1F4E79"/>
                <w:spacing w:val="-10"/>
              </w:rPr>
              <w:t>2</w:t>
            </w:r>
          </w:p>
        </w:tc>
        <w:tc>
          <w:tcPr>
            <w:tcW w:w="1770" w:type="dxa"/>
          </w:tcPr>
          <w:p w14:paraId="4ED22616" w14:textId="77777777" w:rsidR="009D0A34" w:rsidRDefault="009D0A34">
            <w:pPr>
              <w:pStyle w:val="TableParagraph"/>
            </w:pPr>
          </w:p>
        </w:tc>
        <w:tc>
          <w:tcPr>
            <w:tcW w:w="1599" w:type="dxa"/>
          </w:tcPr>
          <w:p w14:paraId="6F0BF04F" w14:textId="77777777" w:rsidR="009D0A34" w:rsidRDefault="009D0A34">
            <w:pPr>
              <w:pStyle w:val="TableParagraph"/>
            </w:pPr>
          </w:p>
        </w:tc>
        <w:tc>
          <w:tcPr>
            <w:tcW w:w="1016" w:type="dxa"/>
          </w:tcPr>
          <w:p w14:paraId="380EEA21" w14:textId="77777777" w:rsidR="009D0A34" w:rsidRDefault="009D0A34">
            <w:pPr>
              <w:pStyle w:val="TableParagraph"/>
            </w:pPr>
          </w:p>
        </w:tc>
        <w:tc>
          <w:tcPr>
            <w:tcW w:w="1143" w:type="dxa"/>
          </w:tcPr>
          <w:p w14:paraId="2F38CF54" w14:textId="77777777" w:rsidR="009D0A34" w:rsidRDefault="009D0A34">
            <w:pPr>
              <w:pStyle w:val="TableParagraph"/>
            </w:pPr>
          </w:p>
        </w:tc>
        <w:tc>
          <w:tcPr>
            <w:tcW w:w="1282" w:type="dxa"/>
          </w:tcPr>
          <w:p w14:paraId="31768D1A" w14:textId="77777777" w:rsidR="009D0A34" w:rsidRDefault="009D0A34">
            <w:pPr>
              <w:pStyle w:val="TableParagraph"/>
            </w:pPr>
          </w:p>
        </w:tc>
        <w:tc>
          <w:tcPr>
            <w:tcW w:w="1299" w:type="dxa"/>
          </w:tcPr>
          <w:p w14:paraId="2C0FF224" w14:textId="77777777" w:rsidR="009D0A34" w:rsidRDefault="009D0A34">
            <w:pPr>
              <w:pStyle w:val="TableParagraph"/>
            </w:pPr>
          </w:p>
        </w:tc>
        <w:tc>
          <w:tcPr>
            <w:tcW w:w="751" w:type="dxa"/>
            <w:vMerge/>
            <w:tcBorders>
              <w:top w:val="nil"/>
            </w:tcBorders>
          </w:tcPr>
          <w:p w14:paraId="7AC924CB" w14:textId="77777777" w:rsidR="009D0A34" w:rsidRDefault="009D0A34">
            <w:pPr>
              <w:rPr>
                <w:sz w:val="2"/>
                <w:szCs w:val="2"/>
              </w:rPr>
            </w:pPr>
          </w:p>
        </w:tc>
      </w:tr>
      <w:tr w:rsidR="009D0A34" w14:paraId="683F2D96" w14:textId="77777777">
        <w:trPr>
          <w:trHeight w:val="402"/>
        </w:trPr>
        <w:tc>
          <w:tcPr>
            <w:tcW w:w="987" w:type="dxa"/>
          </w:tcPr>
          <w:p w14:paraId="2E2F6C7A" w14:textId="77777777" w:rsidR="009D0A34" w:rsidRDefault="00000000">
            <w:pPr>
              <w:pStyle w:val="TableParagraph"/>
              <w:ind w:left="107"/>
              <w:rPr>
                <w:rFonts w:ascii="Arial"/>
                <w:b/>
              </w:rPr>
            </w:pPr>
            <w:r>
              <w:rPr>
                <w:rFonts w:ascii="Arial"/>
                <w:b/>
                <w:color w:val="1F4E79"/>
                <w:spacing w:val="-10"/>
              </w:rPr>
              <w:t>3</w:t>
            </w:r>
          </w:p>
        </w:tc>
        <w:tc>
          <w:tcPr>
            <w:tcW w:w="1770" w:type="dxa"/>
          </w:tcPr>
          <w:p w14:paraId="6C6144E8" w14:textId="77777777" w:rsidR="009D0A34" w:rsidRDefault="009D0A34">
            <w:pPr>
              <w:pStyle w:val="TableParagraph"/>
            </w:pPr>
          </w:p>
        </w:tc>
        <w:tc>
          <w:tcPr>
            <w:tcW w:w="1599" w:type="dxa"/>
          </w:tcPr>
          <w:p w14:paraId="6A9D6826" w14:textId="77777777" w:rsidR="009D0A34" w:rsidRDefault="009D0A34">
            <w:pPr>
              <w:pStyle w:val="TableParagraph"/>
            </w:pPr>
          </w:p>
        </w:tc>
        <w:tc>
          <w:tcPr>
            <w:tcW w:w="1016" w:type="dxa"/>
          </w:tcPr>
          <w:p w14:paraId="33B15AFD" w14:textId="77777777" w:rsidR="009D0A34" w:rsidRDefault="009D0A34">
            <w:pPr>
              <w:pStyle w:val="TableParagraph"/>
            </w:pPr>
          </w:p>
        </w:tc>
        <w:tc>
          <w:tcPr>
            <w:tcW w:w="1143" w:type="dxa"/>
          </w:tcPr>
          <w:p w14:paraId="35FC65F1" w14:textId="77777777" w:rsidR="009D0A34" w:rsidRDefault="009D0A34">
            <w:pPr>
              <w:pStyle w:val="TableParagraph"/>
            </w:pPr>
          </w:p>
        </w:tc>
        <w:tc>
          <w:tcPr>
            <w:tcW w:w="1282" w:type="dxa"/>
          </w:tcPr>
          <w:p w14:paraId="2EDF93B6" w14:textId="77777777" w:rsidR="009D0A34" w:rsidRDefault="009D0A34">
            <w:pPr>
              <w:pStyle w:val="TableParagraph"/>
            </w:pPr>
          </w:p>
        </w:tc>
        <w:tc>
          <w:tcPr>
            <w:tcW w:w="1299" w:type="dxa"/>
          </w:tcPr>
          <w:p w14:paraId="523279B1" w14:textId="77777777" w:rsidR="009D0A34" w:rsidRDefault="009D0A34">
            <w:pPr>
              <w:pStyle w:val="TableParagraph"/>
            </w:pPr>
          </w:p>
        </w:tc>
        <w:tc>
          <w:tcPr>
            <w:tcW w:w="751" w:type="dxa"/>
            <w:vMerge/>
            <w:tcBorders>
              <w:top w:val="nil"/>
            </w:tcBorders>
          </w:tcPr>
          <w:p w14:paraId="75736D90" w14:textId="77777777" w:rsidR="009D0A34" w:rsidRDefault="009D0A34">
            <w:pPr>
              <w:rPr>
                <w:sz w:val="2"/>
                <w:szCs w:val="2"/>
              </w:rPr>
            </w:pPr>
          </w:p>
        </w:tc>
      </w:tr>
    </w:tbl>
    <w:p w14:paraId="5AC4D27F" w14:textId="77777777" w:rsidR="009D0A34" w:rsidRDefault="009D0A34">
      <w:pPr>
        <w:rPr>
          <w:sz w:val="2"/>
          <w:szCs w:val="2"/>
        </w:rPr>
        <w:sectPr w:rsidR="009D0A34">
          <w:pgSz w:w="12240" w:h="15840"/>
          <w:pgMar w:top="1820" w:right="720" w:bottom="1725" w:left="720" w:header="0" w:footer="960" w:gutter="0"/>
          <w:cols w:space="720"/>
        </w:sect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9D0A34" w14:paraId="01644B1E" w14:textId="77777777">
        <w:trPr>
          <w:trHeight w:val="347"/>
        </w:trPr>
        <w:tc>
          <w:tcPr>
            <w:tcW w:w="3361" w:type="dxa"/>
            <w:shd w:val="clear" w:color="auto" w:fill="D5E3EF"/>
          </w:tcPr>
          <w:p w14:paraId="4BCC2768" w14:textId="77777777" w:rsidR="009D0A34" w:rsidRDefault="00000000">
            <w:pPr>
              <w:pStyle w:val="TableParagraph"/>
              <w:spacing w:before="71"/>
              <w:ind w:left="119"/>
              <w:rPr>
                <w:rFonts w:ascii="Arial"/>
                <w:b/>
                <w:sz w:val="18"/>
              </w:rPr>
            </w:pPr>
            <w:r>
              <w:rPr>
                <w:rFonts w:ascii="Arial"/>
                <w:b/>
                <w:color w:val="1F4E79"/>
                <w:sz w:val="18"/>
              </w:rPr>
              <w:lastRenderedPageBreak/>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72108F61" w14:textId="77777777" w:rsidR="009D0A34"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00596AD6" w14:textId="77777777" w:rsidR="009D0A34" w:rsidRDefault="00000000">
            <w:pPr>
              <w:pStyle w:val="TableParagraph"/>
              <w:spacing w:before="71"/>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9D0A34" w14:paraId="5963DFC8" w14:textId="77777777">
        <w:trPr>
          <w:trHeight w:val="369"/>
        </w:trPr>
        <w:tc>
          <w:tcPr>
            <w:tcW w:w="3361" w:type="dxa"/>
          </w:tcPr>
          <w:p w14:paraId="7FA27A4A" w14:textId="77777777" w:rsidR="009D0A34" w:rsidRDefault="009D0A34">
            <w:pPr>
              <w:pStyle w:val="TableParagraph"/>
              <w:rPr>
                <w:sz w:val="18"/>
              </w:rPr>
            </w:pPr>
          </w:p>
        </w:tc>
        <w:tc>
          <w:tcPr>
            <w:tcW w:w="3360" w:type="dxa"/>
          </w:tcPr>
          <w:p w14:paraId="173A6089" w14:textId="77777777" w:rsidR="009D0A34" w:rsidRDefault="009D0A34">
            <w:pPr>
              <w:pStyle w:val="TableParagraph"/>
              <w:rPr>
                <w:sz w:val="18"/>
              </w:rPr>
            </w:pPr>
          </w:p>
        </w:tc>
        <w:tc>
          <w:tcPr>
            <w:tcW w:w="3360" w:type="dxa"/>
          </w:tcPr>
          <w:p w14:paraId="35961301" w14:textId="77777777" w:rsidR="009D0A34" w:rsidRDefault="009D0A34">
            <w:pPr>
              <w:pStyle w:val="TableParagraph"/>
              <w:rPr>
                <w:sz w:val="18"/>
              </w:rPr>
            </w:pPr>
          </w:p>
        </w:tc>
      </w:tr>
      <w:tr w:rsidR="009D0A34" w14:paraId="1D36B29F" w14:textId="77777777">
        <w:trPr>
          <w:trHeight w:val="347"/>
        </w:trPr>
        <w:tc>
          <w:tcPr>
            <w:tcW w:w="3361" w:type="dxa"/>
          </w:tcPr>
          <w:p w14:paraId="678CF45D" w14:textId="77777777" w:rsidR="009D0A34" w:rsidRDefault="00000000">
            <w:pPr>
              <w:pStyle w:val="TableParagraph"/>
              <w:tabs>
                <w:tab w:val="left" w:pos="2414"/>
              </w:tabs>
              <w:spacing w:before="71"/>
              <w:ind w:right="439"/>
              <w:jc w:val="right"/>
              <w:rPr>
                <w:rFonts w:ascii="Arial MT"/>
                <w:sz w:val="18"/>
              </w:rPr>
            </w:pPr>
            <w:r>
              <w:rPr>
                <w:rFonts w:ascii="Arial MT"/>
                <w:sz w:val="18"/>
              </w:rPr>
              <w:t xml:space="preserve">Signature: </w:t>
            </w:r>
            <w:r>
              <w:rPr>
                <w:rFonts w:ascii="Arial MT"/>
                <w:sz w:val="18"/>
                <w:u w:val="single"/>
              </w:rPr>
              <w:tab/>
            </w:r>
          </w:p>
        </w:tc>
        <w:tc>
          <w:tcPr>
            <w:tcW w:w="3360" w:type="dxa"/>
          </w:tcPr>
          <w:p w14:paraId="25878587" w14:textId="77777777" w:rsidR="009D0A34" w:rsidRDefault="00000000">
            <w:pPr>
              <w:pStyle w:val="TableParagraph"/>
              <w:tabs>
                <w:tab w:val="left" w:pos="2414"/>
              </w:tabs>
              <w:spacing w:before="71"/>
              <w:ind w:right="439"/>
              <w:jc w:val="right"/>
              <w:rPr>
                <w:rFonts w:ascii="Arial MT"/>
                <w:sz w:val="18"/>
              </w:rPr>
            </w:pPr>
            <w:r>
              <w:rPr>
                <w:rFonts w:ascii="Arial MT"/>
                <w:sz w:val="18"/>
              </w:rPr>
              <w:t xml:space="preserve">Signature: </w:t>
            </w:r>
            <w:r>
              <w:rPr>
                <w:rFonts w:ascii="Arial MT"/>
                <w:sz w:val="18"/>
                <w:u w:val="single"/>
              </w:rPr>
              <w:tab/>
            </w:r>
          </w:p>
        </w:tc>
        <w:tc>
          <w:tcPr>
            <w:tcW w:w="3360" w:type="dxa"/>
          </w:tcPr>
          <w:p w14:paraId="5B1A5B8A" w14:textId="77777777" w:rsidR="009D0A34" w:rsidRDefault="00000000">
            <w:pPr>
              <w:pStyle w:val="TableParagraph"/>
              <w:tabs>
                <w:tab w:val="left" w:pos="2414"/>
              </w:tabs>
              <w:spacing w:before="71"/>
              <w:ind w:right="438"/>
              <w:jc w:val="right"/>
              <w:rPr>
                <w:rFonts w:ascii="Arial MT"/>
                <w:sz w:val="18"/>
              </w:rPr>
            </w:pPr>
            <w:r>
              <w:rPr>
                <w:rFonts w:ascii="Arial MT"/>
                <w:sz w:val="18"/>
              </w:rPr>
              <w:t xml:space="preserve">Signature: </w:t>
            </w:r>
            <w:r>
              <w:rPr>
                <w:rFonts w:ascii="Arial MT"/>
                <w:sz w:val="18"/>
                <w:u w:val="single"/>
              </w:rPr>
              <w:tab/>
            </w:r>
          </w:p>
        </w:tc>
      </w:tr>
      <w:tr w:rsidR="009D0A34" w14:paraId="321A2E25" w14:textId="77777777">
        <w:trPr>
          <w:trHeight w:val="347"/>
        </w:trPr>
        <w:tc>
          <w:tcPr>
            <w:tcW w:w="3361" w:type="dxa"/>
          </w:tcPr>
          <w:p w14:paraId="566F5068" w14:textId="77777777" w:rsidR="009D0A34" w:rsidRDefault="00000000">
            <w:pPr>
              <w:pStyle w:val="TableParagraph"/>
              <w:tabs>
                <w:tab w:val="left" w:pos="2426"/>
              </w:tabs>
              <w:spacing w:before="68"/>
              <w:ind w:right="434"/>
              <w:jc w:val="right"/>
              <w:rPr>
                <w:rFonts w:ascii="Arial MT"/>
                <w:sz w:val="18"/>
              </w:rPr>
            </w:pPr>
            <w:r>
              <w:rPr>
                <w:rFonts w:ascii="Arial MT"/>
                <w:sz w:val="18"/>
              </w:rPr>
              <w:t xml:space="preserve">Date: </w:t>
            </w:r>
            <w:r>
              <w:rPr>
                <w:rFonts w:ascii="Arial MT"/>
                <w:sz w:val="18"/>
                <w:u w:val="single"/>
              </w:rPr>
              <w:tab/>
            </w:r>
          </w:p>
        </w:tc>
        <w:tc>
          <w:tcPr>
            <w:tcW w:w="3360" w:type="dxa"/>
          </w:tcPr>
          <w:p w14:paraId="076C8D09" w14:textId="77777777" w:rsidR="009D0A34" w:rsidRDefault="00000000">
            <w:pPr>
              <w:pStyle w:val="TableParagraph"/>
              <w:tabs>
                <w:tab w:val="left" w:pos="2426"/>
              </w:tabs>
              <w:spacing w:before="68"/>
              <w:ind w:right="434"/>
              <w:jc w:val="right"/>
              <w:rPr>
                <w:rFonts w:ascii="Arial MT"/>
                <w:sz w:val="18"/>
              </w:rPr>
            </w:pPr>
            <w:r>
              <w:rPr>
                <w:rFonts w:ascii="Arial MT"/>
                <w:sz w:val="18"/>
              </w:rPr>
              <w:t xml:space="preserve">Date: </w:t>
            </w:r>
            <w:r>
              <w:rPr>
                <w:rFonts w:ascii="Arial MT"/>
                <w:sz w:val="18"/>
                <w:u w:val="single"/>
              </w:rPr>
              <w:tab/>
            </w:r>
          </w:p>
        </w:tc>
        <w:tc>
          <w:tcPr>
            <w:tcW w:w="3360" w:type="dxa"/>
          </w:tcPr>
          <w:p w14:paraId="6A6B5148" w14:textId="77777777" w:rsidR="009D0A34" w:rsidRDefault="00000000">
            <w:pPr>
              <w:pStyle w:val="TableParagraph"/>
              <w:tabs>
                <w:tab w:val="left" w:pos="2426"/>
              </w:tabs>
              <w:spacing w:before="68"/>
              <w:ind w:right="433"/>
              <w:jc w:val="right"/>
              <w:rPr>
                <w:rFonts w:ascii="Arial MT"/>
                <w:sz w:val="18"/>
              </w:rPr>
            </w:pPr>
            <w:r>
              <w:rPr>
                <w:rFonts w:ascii="Arial MT"/>
                <w:sz w:val="18"/>
              </w:rPr>
              <w:t xml:space="preserve">Date: </w:t>
            </w:r>
            <w:r>
              <w:rPr>
                <w:rFonts w:ascii="Arial MT"/>
                <w:sz w:val="18"/>
                <w:u w:val="single"/>
              </w:rPr>
              <w:tab/>
            </w:r>
          </w:p>
        </w:tc>
      </w:tr>
    </w:tbl>
    <w:p w14:paraId="31690601" w14:textId="77777777" w:rsidR="009862E2" w:rsidRDefault="009862E2"/>
    <w:sectPr w:rsidR="009862E2">
      <w:type w:val="continuous"/>
      <w:pgSz w:w="12240" w:h="15840"/>
      <w:pgMar w:top="1720" w:right="720" w:bottom="1160" w:left="720" w:header="0" w:footer="9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3DC90" w14:textId="77777777" w:rsidR="009862E2" w:rsidRDefault="009862E2">
      <w:r>
        <w:separator/>
      </w:r>
    </w:p>
  </w:endnote>
  <w:endnote w:type="continuationSeparator" w:id="0">
    <w:p w14:paraId="7B95D319" w14:textId="77777777" w:rsidR="009862E2" w:rsidRDefault="009862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Nirmala UI">
    <w:altName w:val="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74599" w14:textId="77777777" w:rsidR="009D0A34" w:rsidRDefault="00000000">
    <w:pPr>
      <w:pStyle w:val="BodyText"/>
      <w:spacing w:line="14" w:lineRule="auto"/>
      <w:rPr>
        <w:sz w:val="20"/>
      </w:rPr>
    </w:pPr>
    <w:r>
      <w:rPr>
        <w:noProof/>
        <w:sz w:val="20"/>
      </w:rPr>
      <mc:AlternateContent>
        <mc:Choice Requires="wps">
          <w:drawing>
            <wp:anchor distT="0" distB="0" distL="0" distR="0" simplePos="0" relativeHeight="486949376" behindDoc="1" locked="0" layoutInCell="1" allowOverlap="1" wp14:anchorId="52E2E0D2" wp14:editId="64D7B4D3">
              <wp:simplePos x="0" y="0"/>
              <wp:positionH relativeFrom="page">
                <wp:posOffset>6933438</wp:posOffset>
              </wp:positionH>
              <wp:positionV relativeFrom="page">
                <wp:posOffset>9309093</wp:posOffset>
              </wp:positionV>
              <wp:extent cx="203835" cy="16700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7005"/>
                      </a:xfrm>
                      <a:prstGeom prst="rect">
                        <a:avLst/>
                      </a:prstGeom>
                    </wps:spPr>
                    <wps:txbx>
                      <w:txbxContent>
                        <w:p w14:paraId="6D95F78B" w14:textId="77777777" w:rsidR="009D0A34" w:rsidRDefault="00000000">
                          <w:pPr>
                            <w:spacing w:before="12"/>
                            <w:ind w:left="2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type w14:anchorId="52E2E0D2" id="_x0000_t202" coordsize="21600,21600" o:spt="202" path="m,l,21600r21600,l21600,xe">
              <v:stroke joinstyle="miter"/>
              <v:path gradientshapeok="t" o:connecttype="rect"/>
            </v:shapetype>
            <v:shape id="Textbox 1" o:spid="_x0000_s1028" type="#_x0000_t202" style="position:absolute;margin-left:545.95pt;margin-top:733pt;width:16.05pt;height:13.15pt;z-index:-163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" filled="f" stroked="f">
              <v:textbox inset="0,0,0,0">
                <w:txbxContent>
                  <w:p w14:paraId="6D95F78B" w14:textId="77777777" w:rsidR="009D0A34" w:rsidRDefault="00000000">
                    <w:pPr>
                      <w:spacing w:before="12"/>
                      <w:ind w:left="20"/>
                      <w:rPr>
                        <w:rFonts w:ascii="Arial MT"/>
                        <w:sz w:val="20"/>
                      </w:rPr>
                    </w:pPr>
                    <w:r>
                      <w:rPr>
                        <w:rFonts w:ascii="Arial MT"/>
                        <w:spacing w:val="-5"/>
                        <w:sz w:val="20"/>
                      </w:rPr>
                      <w:fldChar w:fldCharType="begin"/>
                    </w:r>
                    <w:r>
                      <w:rPr>
                        <w:rFonts w:ascii="Arial MT"/>
                        <w:spacing w:val="-5"/>
                        <w:sz w:val="20"/>
                      </w:rPr>
                      <w:instrText xml:space="preserve">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50FD2" w14:textId="77777777" w:rsidR="009862E2" w:rsidRDefault="009862E2">
      <w:r>
        <w:separator/>
      </w:r>
    </w:p>
  </w:footnote>
  <w:footnote w:type="continuationSeparator" w:id="0">
    <w:p w14:paraId="6BD4BF64" w14:textId="77777777" w:rsidR="009862E2" w:rsidRDefault="009862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5018B"/>
    <w:multiLevelType w:val="hybridMultilevel"/>
    <w:tmpl w:val="C29E9DEA"/>
    <w:lvl w:ilvl="0" w:tplc="B97C6FD2">
      <w:start w:val="1"/>
      <w:numFmt w:val="decimal"/>
      <w:lvlText w:val="%1."/>
      <w:lvlJc w:val="left"/>
      <w:pPr>
        <w:ind w:left="600" w:hanging="240"/>
        <w:jc w:val="left"/>
      </w:pPr>
      <w:rPr>
        <w:rFonts w:ascii="Times New Roman" w:eastAsia="Times New Roman" w:hAnsi="Times New Roman" w:cs="Times New Roman" w:hint="default"/>
        <w:b/>
        <w:bCs/>
        <w:i w:val="0"/>
        <w:iCs w:val="0"/>
        <w:spacing w:val="0"/>
        <w:w w:val="100"/>
        <w:sz w:val="24"/>
        <w:szCs w:val="24"/>
        <w:lang w:val="en-US" w:eastAsia="en-US" w:bidi="ar-SA"/>
      </w:rPr>
    </w:lvl>
    <w:lvl w:ilvl="1" w:tplc="6AF0FAF4">
      <w:numFmt w:val="bullet"/>
      <w:lvlText w:val="•"/>
      <w:lvlJc w:val="left"/>
      <w:pPr>
        <w:ind w:left="1620" w:hanging="240"/>
      </w:pPr>
      <w:rPr>
        <w:rFonts w:hint="default"/>
        <w:lang w:val="en-US" w:eastAsia="en-US" w:bidi="ar-SA"/>
      </w:rPr>
    </w:lvl>
    <w:lvl w:ilvl="2" w:tplc="2F681EDC">
      <w:numFmt w:val="bullet"/>
      <w:lvlText w:val="•"/>
      <w:lvlJc w:val="left"/>
      <w:pPr>
        <w:ind w:left="2640" w:hanging="240"/>
      </w:pPr>
      <w:rPr>
        <w:rFonts w:hint="default"/>
        <w:lang w:val="en-US" w:eastAsia="en-US" w:bidi="ar-SA"/>
      </w:rPr>
    </w:lvl>
    <w:lvl w:ilvl="3" w:tplc="2F342CFC">
      <w:numFmt w:val="bullet"/>
      <w:lvlText w:val="•"/>
      <w:lvlJc w:val="left"/>
      <w:pPr>
        <w:ind w:left="3660" w:hanging="240"/>
      </w:pPr>
      <w:rPr>
        <w:rFonts w:hint="default"/>
        <w:lang w:val="en-US" w:eastAsia="en-US" w:bidi="ar-SA"/>
      </w:rPr>
    </w:lvl>
    <w:lvl w:ilvl="4" w:tplc="173E0D58">
      <w:numFmt w:val="bullet"/>
      <w:lvlText w:val="•"/>
      <w:lvlJc w:val="left"/>
      <w:pPr>
        <w:ind w:left="4680" w:hanging="240"/>
      </w:pPr>
      <w:rPr>
        <w:rFonts w:hint="default"/>
        <w:lang w:val="en-US" w:eastAsia="en-US" w:bidi="ar-SA"/>
      </w:rPr>
    </w:lvl>
    <w:lvl w:ilvl="5" w:tplc="4C4C516C">
      <w:numFmt w:val="bullet"/>
      <w:lvlText w:val="•"/>
      <w:lvlJc w:val="left"/>
      <w:pPr>
        <w:ind w:left="5700" w:hanging="240"/>
      </w:pPr>
      <w:rPr>
        <w:rFonts w:hint="default"/>
        <w:lang w:val="en-US" w:eastAsia="en-US" w:bidi="ar-SA"/>
      </w:rPr>
    </w:lvl>
    <w:lvl w:ilvl="6" w:tplc="11D21B04">
      <w:numFmt w:val="bullet"/>
      <w:lvlText w:val="•"/>
      <w:lvlJc w:val="left"/>
      <w:pPr>
        <w:ind w:left="6720" w:hanging="240"/>
      </w:pPr>
      <w:rPr>
        <w:rFonts w:hint="default"/>
        <w:lang w:val="en-US" w:eastAsia="en-US" w:bidi="ar-SA"/>
      </w:rPr>
    </w:lvl>
    <w:lvl w:ilvl="7" w:tplc="A7A62CFE">
      <w:numFmt w:val="bullet"/>
      <w:lvlText w:val="•"/>
      <w:lvlJc w:val="left"/>
      <w:pPr>
        <w:ind w:left="7740" w:hanging="240"/>
      </w:pPr>
      <w:rPr>
        <w:rFonts w:hint="default"/>
        <w:lang w:val="en-US" w:eastAsia="en-US" w:bidi="ar-SA"/>
      </w:rPr>
    </w:lvl>
    <w:lvl w:ilvl="8" w:tplc="564043AE">
      <w:numFmt w:val="bullet"/>
      <w:lvlText w:val="•"/>
      <w:lvlJc w:val="left"/>
      <w:pPr>
        <w:ind w:left="8760" w:hanging="240"/>
      </w:pPr>
      <w:rPr>
        <w:rFonts w:hint="default"/>
        <w:lang w:val="en-US" w:eastAsia="en-US" w:bidi="ar-SA"/>
      </w:rPr>
    </w:lvl>
  </w:abstractNum>
  <w:abstractNum w:abstractNumId="1" w15:restartNumberingAfterBreak="0">
    <w:nsid w:val="13A97854"/>
    <w:multiLevelType w:val="hybridMultilevel"/>
    <w:tmpl w:val="21E6E530"/>
    <w:lvl w:ilvl="0" w:tplc="1200F79A">
      <w:start w:val="1"/>
      <w:numFmt w:val="decimal"/>
      <w:lvlText w:val="%1."/>
      <w:lvlJc w:val="left"/>
      <w:pPr>
        <w:ind w:left="1080" w:hanging="360"/>
        <w:jc w:val="right"/>
      </w:pPr>
      <w:rPr>
        <w:rFonts w:ascii="Times New Roman" w:eastAsia="Times New Roman" w:hAnsi="Times New Roman" w:cs="Times New Roman" w:hint="default"/>
        <w:b/>
        <w:bCs/>
        <w:i w:val="0"/>
        <w:iCs w:val="0"/>
        <w:spacing w:val="0"/>
        <w:w w:val="100"/>
        <w:sz w:val="28"/>
        <w:szCs w:val="28"/>
        <w:lang w:val="en-US" w:eastAsia="en-US" w:bidi="ar-SA"/>
      </w:rPr>
    </w:lvl>
    <w:lvl w:ilvl="1" w:tplc="99EC8C08">
      <w:numFmt w:val="bullet"/>
      <w:lvlText w:val="•"/>
      <w:lvlJc w:val="left"/>
      <w:pPr>
        <w:ind w:left="2052" w:hanging="360"/>
      </w:pPr>
      <w:rPr>
        <w:rFonts w:hint="default"/>
        <w:lang w:val="en-US" w:eastAsia="en-US" w:bidi="ar-SA"/>
      </w:rPr>
    </w:lvl>
    <w:lvl w:ilvl="2" w:tplc="8D22D64C">
      <w:numFmt w:val="bullet"/>
      <w:lvlText w:val="•"/>
      <w:lvlJc w:val="left"/>
      <w:pPr>
        <w:ind w:left="3024" w:hanging="360"/>
      </w:pPr>
      <w:rPr>
        <w:rFonts w:hint="default"/>
        <w:lang w:val="en-US" w:eastAsia="en-US" w:bidi="ar-SA"/>
      </w:rPr>
    </w:lvl>
    <w:lvl w:ilvl="3" w:tplc="AA364A30">
      <w:numFmt w:val="bullet"/>
      <w:lvlText w:val="•"/>
      <w:lvlJc w:val="left"/>
      <w:pPr>
        <w:ind w:left="3996" w:hanging="360"/>
      </w:pPr>
      <w:rPr>
        <w:rFonts w:hint="default"/>
        <w:lang w:val="en-US" w:eastAsia="en-US" w:bidi="ar-SA"/>
      </w:rPr>
    </w:lvl>
    <w:lvl w:ilvl="4" w:tplc="A2AE5D82">
      <w:numFmt w:val="bullet"/>
      <w:lvlText w:val="•"/>
      <w:lvlJc w:val="left"/>
      <w:pPr>
        <w:ind w:left="4968" w:hanging="360"/>
      </w:pPr>
      <w:rPr>
        <w:rFonts w:hint="default"/>
        <w:lang w:val="en-US" w:eastAsia="en-US" w:bidi="ar-SA"/>
      </w:rPr>
    </w:lvl>
    <w:lvl w:ilvl="5" w:tplc="B964DAE2">
      <w:numFmt w:val="bullet"/>
      <w:lvlText w:val="•"/>
      <w:lvlJc w:val="left"/>
      <w:pPr>
        <w:ind w:left="5940" w:hanging="360"/>
      </w:pPr>
      <w:rPr>
        <w:rFonts w:hint="default"/>
        <w:lang w:val="en-US" w:eastAsia="en-US" w:bidi="ar-SA"/>
      </w:rPr>
    </w:lvl>
    <w:lvl w:ilvl="6" w:tplc="C54690E6">
      <w:numFmt w:val="bullet"/>
      <w:lvlText w:val="•"/>
      <w:lvlJc w:val="left"/>
      <w:pPr>
        <w:ind w:left="6912" w:hanging="360"/>
      </w:pPr>
      <w:rPr>
        <w:rFonts w:hint="default"/>
        <w:lang w:val="en-US" w:eastAsia="en-US" w:bidi="ar-SA"/>
      </w:rPr>
    </w:lvl>
    <w:lvl w:ilvl="7" w:tplc="5A3AB9DC">
      <w:numFmt w:val="bullet"/>
      <w:lvlText w:val="•"/>
      <w:lvlJc w:val="left"/>
      <w:pPr>
        <w:ind w:left="7884" w:hanging="360"/>
      </w:pPr>
      <w:rPr>
        <w:rFonts w:hint="default"/>
        <w:lang w:val="en-US" w:eastAsia="en-US" w:bidi="ar-SA"/>
      </w:rPr>
    </w:lvl>
    <w:lvl w:ilvl="8" w:tplc="E4343FD0">
      <w:numFmt w:val="bullet"/>
      <w:lvlText w:val="•"/>
      <w:lvlJc w:val="left"/>
      <w:pPr>
        <w:ind w:left="8856" w:hanging="360"/>
      </w:pPr>
      <w:rPr>
        <w:rFonts w:hint="default"/>
        <w:lang w:val="en-US" w:eastAsia="en-US" w:bidi="ar-SA"/>
      </w:rPr>
    </w:lvl>
  </w:abstractNum>
  <w:abstractNum w:abstractNumId="2" w15:restartNumberingAfterBreak="0">
    <w:nsid w:val="15075DA8"/>
    <w:multiLevelType w:val="hybridMultilevel"/>
    <w:tmpl w:val="ED627B60"/>
    <w:lvl w:ilvl="0" w:tplc="B64E69F2">
      <w:start w:val="1"/>
      <w:numFmt w:val="decimal"/>
      <w:lvlText w:val="%1."/>
      <w:lvlJc w:val="left"/>
      <w:pPr>
        <w:ind w:left="600" w:hanging="240"/>
        <w:jc w:val="left"/>
      </w:pPr>
      <w:rPr>
        <w:rFonts w:hint="default"/>
        <w:spacing w:val="0"/>
        <w:w w:val="100"/>
        <w:lang w:val="en-US" w:eastAsia="en-US" w:bidi="ar-SA"/>
      </w:rPr>
    </w:lvl>
    <w:lvl w:ilvl="1" w:tplc="048CD2BA">
      <w:numFmt w:val="bullet"/>
      <w:lvlText w:val="•"/>
      <w:lvlJc w:val="left"/>
      <w:pPr>
        <w:ind w:left="1620" w:hanging="240"/>
      </w:pPr>
      <w:rPr>
        <w:rFonts w:hint="default"/>
        <w:lang w:val="en-US" w:eastAsia="en-US" w:bidi="ar-SA"/>
      </w:rPr>
    </w:lvl>
    <w:lvl w:ilvl="2" w:tplc="E99CAF2C">
      <w:numFmt w:val="bullet"/>
      <w:lvlText w:val="•"/>
      <w:lvlJc w:val="left"/>
      <w:pPr>
        <w:ind w:left="2640" w:hanging="240"/>
      </w:pPr>
      <w:rPr>
        <w:rFonts w:hint="default"/>
        <w:lang w:val="en-US" w:eastAsia="en-US" w:bidi="ar-SA"/>
      </w:rPr>
    </w:lvl>
    <w:lvl w:ilvl="3" w:tplc="A8B016E8">
      <w:numFmt w:val="bullet"/>
      <w:lvlText w:val="•"/>
      <w:lvlJc w:val="left"/>
      <w:pPr>
        <w:ind w:left="3660" w:hanging="240"/>
      </w:pPr>
      <w:rPr>
        <w:rFonts w:hint="default"/>
        <w:lang w:val="en-US" w:eastAsia="en-US" w:bidi="ar-SA"/>
      </w:rPr>
    </w:lvl>
    <w:lvl w:ilvl="4" w:tplc="3D2E6F48">
      <w:numFmt w:val="bullet"/>
      <w:lvlText w:val="•"/>
      <w:lvlJc w:val="left"/>
      <w:pPr>
        <w:ind w:left="4680" w:hanging="240"/>
      </w:pPr>
      <w:rPr>
        <w:rFonts w:hint="default"/>
        <w:lang w:val="en-US" w:eastAsia="en-US" w:bidi="ar-SA"/>
      </w:rPr>
    </w:lvl>
    <w:lvl w:ilvl="5" w:tplc="A184F124">
      <w:numFmt w:val="bullet"/>
      <w:lvlText w:val="•"/>
      <w:lvlJc w:val="left"/>
      <w:pPr>
        <w:ind w:left="5700" w:hanging="240"/>
      </w:pPr>
      <w:rPr>
        <w:rFonts w:hint="default"/>
        <w:lang w:val="en-US" w:eastAsia="en-US" w:bidi="ar-SA"/>
      </w:rPr>
    </w:lvl>
    <w:lvl w:ilvl="6" w:tplc="BACEE204">
      <w:numFmt w:val="bullet"/>
      <w:lvlText w:val="•"/>
      <w:lvlJc w:val="left"/>
      <w:pPr>
        <w:ind w:left="6720" w:hanging="240"/>
      </w:pPr>
      <w:rPr>
        <w:rFonts w:hint="default"/>
        <w:lang w:val="en-US" w:eastAsia="en-US" w:bidi="ar-SA"/>
      </w:rPr>
    </w:lvl>
    <w:lvl w:ilvl="7" w:tplc="73F28F80">
      <w:numFmt w:val="bullet"/>
      <w:lvlText w:val="•"/>
      <w:lvlJc w:val="left"/>
      <w:pPr>
        <w:ind w:left="7740" w:hanging="240"/>
      </w:pPr>
      <w:rPr>
        <w:rFonts w:hint="default"/>
        <w:lang w:val="en-US" w:eastAsia="en-US" w:bidi="ar-SA"/>
      </w:rPr>
    </w:lvl>
    <w:lvl w:ilvl="8" w:tplc="8CAC2AAC">
      <w:numFmt w:val="bullet"/>
      <w:lvlText w:val="•"/>
      <w:lvlJc w:val="left"/>
      <w:pPr>
        <w:ind w:left="8760" w:hanging="240"/>
      </w:pPr>
      <w:rPr>
        <w:rFonts w:hint="default"/>
        <w:lang w:val="en-US" w:eastAsia="en-US" w:bidi="ar-SA"/>
      </w:rPr>
    </w:lvl>
  </w:abstractNum>
  <w:abstractNum w:abstractNumId="3" w15:restartNumberingAfterBreak="0">
    <w:nsid w:val="233D0404"/>
    <w:multiLevelType w:val="hybridMultilevel"/>
    <w:tmpl w:val="75B2B018"/>
    <w:lvl w:ilvl="0" w:tplc="3B3CC68E">
      <w:start w:val="1"/>
      <w:numFmt w:val="decimal"/>
      <w:lvlText w:val="%1."/>
      <w:lvlJc w:val="left"/>
      <w:pPr>
        <w:ind w:left="92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BEF0B396">
      <w:start w:val="2"/>
      <w:numFmt w:val="lowerLetter"/>
      <w:lvlText w:val="%2)"/>
      <w:lvlJc w:val="left"/>
      <w:pPr>
        <w:ind w:left="1186"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05E46634">
      <w:numFmt w:val="bullet"/>
      <w:lvlText w:val="•"/>
      <w:lvlJc w:val="left"/>
      <w:pPr>
        <w:ind w:left="2248" w:hanging="260"/>
      </w:pPr>
      <w:rPr>
        <w:rFonts w:hint="default"/>
        <w:lang w:val="en-US" w:eastAsia="en-US" w:bidi="ar-SA"/>
      </w:rPr>
    </w:lvl>
    <w:lvl w:ilvl="3" w:tplc="4970AD16">
      <w:numFmt w:val="bullet"/>
      <w:lvlText w:val="•"/>
      <w:lvlJc w:val="left"/>
      <w:pPr>
        <w:ind w:left="3317" w:hanging="260"/>
      </w:pPr>
      <w:rPr>
        <w:rFonts w:hint="default"/>
        <w:lang w:val="en-US" w:eastAsia="en-US" w:bidi="ar-SA"/>
      </w:rPr>
    </w:lvl>
    <w:lvl w:ilvl="4" w:tplc="D60AE5B8">
      <w:numFmt w:val="bullet"/>
      <w:lvlText w:val="•"/>
      <w:lvlJc w:val="left"/>
      <w:pPr>
        <w:ind w:left="4386" w:hanging="260"/>
      </w:pPr>
      <w:rPr>
        <w:rFonts w:hint="default"/>
        <w:lang w:val="en-US" w:eastAsia="en-US" w:bidi="ar-SA"/>
      </w:rPr>
    </w:lvl>
    <w:lvl w:ilvl="5" w:tplc="41B40448">
      <w:numFmt w:val="bullet"/>
      <w:lvlText w:val="•"/>
      <w:lvlJc w:val="left"/>
      <w:pPr>
        <w:ind w:left="5455" w:hanging="260"/>
      </w:pPr>
      <w:rPr>
        <w:rFonts w:hint="default"/>
        <w:lang w:val="en-US" w:eastAsia="en-US" w:bidi="ar-SA"/>
      </w:rPr>
    </w:lvl>
    <w:lvl w:ilvl="6" w:tplc="A19A27BA">
      <w:numFmt w:val="bullet"/>
      <w:lvlText w:val="•"/>
      <w:lvlJc w:val="left"/>
      <w:pPr>
        <w:ind w:left="6524" w:hanging="260"/>
      </w:pPr>
      <w:rPr>
        <w:rFonts w:hint="default"/>
        <w:lang w:val="en-US" w:eastAsia="en-US" w:bidi="ar-SA"/>
      </w:rPr>
    </w:lvl>
    <w:lvl w:ilvl="7" w:tplc="5E4CED4A">
      <w:numFmt w:val="bullet"/>
      <w:lvlText w:val="•"/>
      <w:lvlJc w:val="left"/>
      <w:pPr>
        <w:ind w:left="7593" w:hanging="260"/>
      </w:pPr>
      <w:rPr>
        <w:rFonts w:hint="default"/>
        <w:lang w:val="en-US" w:eastAsia="en-US" w:bidi="ar-SA"/>
      </w:rPr>
    </w:lvl>
    <w:lvl w:ilvl="8" w:tplc="E1BEB89E">
      <w:numFmt w:val="bullet"/>
      <w:lvlText w:val="•"/>
      <w:lvlJc w:val="left"/>
      <w:pPr>
        <w:ind w:left="8662" w:hanging="260"/>
      </w:pPr>
      <w:rPr>
        <w:rFonts w:hint="default"/>
        <w:lang w:val="en-US" w:eastAsia="en-US" w:bidi="ar-SA"/>
      </w:rPr>
    </w:lvl>
  </w:abstractNum>
  <w:abstractNum w:abstractNumId="4" w15:restartNumberingAfterBreak="0">
    <w:nsid w:val="48EA6CCE"/>
    <w:multiLevelType w:val="hybridMultilevel"/>
    <w:tmpl w:val="DA9EA0A8"/>
    <w:lvl w:ilvl="0" w:tplc="D48A29B2">
      <w:start w:val="1"/>
      <w:numFmt w:val="decimal"/>
      <w:lvlText w:val="%1."/>
      <w:lvlJc w:val="left"/>
      <w:pPr>
        <w:ind w:left="1080" w:hanging="360"/>
        <w:jc w:val="right"/>
      </w:pPr>
      <w:rPr>
        <w:rFonts w:hint="default"/>
        <w:spacing w:val="0"/>
        <w:w w:val="100"/>
        <w:lang w:val="en-US" w:eastAsia="en-US" w:bidi="ar-SA"/>
      </w:rPr>
    </w:lvl>
    <w:lvl w:ilvl="1" w:tplc="DC66EA6A">
      <w:start w:val="2"/>
      <w:numFmt w:val="lowerLetter"/>
      <w:lvlText w:val="%2)"/>
      <w:lvlJc w:val="left"/>
      <w:pPr>
        <w:ind w:left="1906" w:hanging="2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tplc="728E4940">
      <w:numFmt w:val="bullet"/>
      <w:lvlText w:val=""/>
      <w:lvlJc w:val="left"/>
      <w:pPr>
        <w:ind w:left="2062" w:hanging="360"/>
      </w:pPr>
      <w:rPr>
        <w:rFonts w:ascii="Symbol" w:eastAsia="Symbol" w:hAnsi="Symbol" w:cs="Symbol" w:hint="default"/>
        <w:b w:val="0"/>
        <w:bCs w:val="0"/>
        <w:i w:val="0"/>
        <w:iCs w:val="0"/>
        <w:spacing w:val="0"/>
        <w:w w:val="99"/>
        <w:sz w:val="20"/>
        <w:szCs w:val="20"/>
        <w:lang w:val="en-US" w:eastAsia="en-US" w:bidi="ar-SA"/>
      </w:rPr>
    </w:lvl>
    <w:lvl w:ilvl="3" w:tplc="7034E798">
      <w:numFmt w:val="bullet"/>
      <w:lvlText w:val="•"/>
      <w:lvlJc w:val="left"/>
      <w:pPr>
        <w:ind w:left="3152" w:hanging="360"/>
      </w:pPr>
      <w:rPr>
        <w:rFonts w:hint="default"/>
        <w:lang w:val="en-US" w:eastAsia="en-US" w:bidi="ar-SA"/>
      </w:rPr>
    </w:lvl>
    <w:lvl w:ilvl="4" w:tplc="339C528C">
      <w:numFmt w:val="bullet"/>
      <w:lvlText w:val="•"/>
      <w:lvlJc w:val="left"/>
      <w:pPr>
        <w:ind w:left="4245" w:hanging="360"/>
      </w:pPr>
      <w:rPr>
        <w:rFonts w:hint="default"/>
        <w:lang w:val="en-US" w:eastAsia="en-US" w:bidi="ar-SA"/>
      </w:rPr>
    </w:lvl>
    <w:lvl w:ilvl="5" w:tplc="18689EE4">
      <w:numFmt w:val="bullet"/>
      <w:lvlText w:val="•"/>
      <w:lvlJc w:val="left"/>
      <w:pPr>
        <w:ind w:left="5337" w:hanging="360"/>
      </w:pPr>
      <w:rPr>
        <w:rFonts w:hint="default"/>
        <w:lang w:val="en-US" w:eastAsia="en-US" w:bidi="ar-SA"/>
      </w:rPr>
    </w:lvl>
    <w:lvl w:ilvl="6" w:tplc="0870169C">
      <w:numFmt w:val="bullet"/>
      <w:lvlText w:val="•"/>
      <w:lvlJc w:val="left"/>
      <w:pPr>
        <w:ind w:left="6430" w:hanging="360"/>
      </w:pPr>
      <w:rPr>
        <w:rFonts w:hint="default"/>
        <w:lang w:val="en-US" w:eastAsia="en-US" w:bidi="ar-SA"/>
      </w:rPr>
    </w:lvl>
    <w:lvl w:ilvl="7" w:tplc="DCFC3F7C">
      <w:numFmt w:val="bullet"/>
      <w:lvlText w:val="•"/>
      <w:lvlJc w:val="left"/>
      <w:pPr>
        <w:ind w:left="7522" w:hanging="360"/>
      </w:pPr>
      <w:rPr>
        <w:rFonts w:hint="default"/>
        <w:lang w:val="en-US" w:eastAsia="en-US" w:bidi="ar-SA"/>
      </w:rPr>
    </w:lvl>
    <w:lvl w:ilvl="8" w:tplc="EEC0F378">
      <w:numFmt w:val="bullet"/>
      <w:lvlText w:val="•"/>
      <w:lvlJc w:val="left"/>
      <w:pPr>
        <w:ind w:left="8615" w:hanging="360"/>
      </w:pPr>
      <w:rPr>
        <w:rFonts w:hint="default"/>
        <w:lang w:val="en-US" w:eastAsia="en-US" w:bidi="ar-SA"/>
      </w:rPr>
    </w:lvl>
  </w:abstractNum>
  <w:abstractNum w:abstractNumId="5" w15:restartNumberingAfterBreak="0">
    <w:nsid w:val="5E692AE8"/>
    <w:multiLevelType w:val="hybridMultilevel"/>
    <w:tmpl w:val="98183DF8"/>
    <w:lvl w:ilvl="0" w:tplc="A512514C">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58C850C0">
      <w:numFmt w:val="bullet"/>
      <w:lvlText w:val="•"/>
      <w:lvlJc w:val="left"/>
      <w:pPr>
        <w:ind w:left="1835" w:hanging="360"/>
      </w:pPr>
      <w:rPr>
        <w:rFonts w:hint="default"/>
        <w:lang w:val="en-US" w:eastAsia="en-US" w:bidi="ar-SA"/>
      </w:rPr>
    </w:lvl>
    <w:lvl w:ilvl="2" w:tplc="25BC07A0">
      <w:numFmt w:val="bullet"/>
      <w:lvlText w:val="•"/>
      <w:lvlJc w:val="left"/>
      <w:pPr>
        <w:ind w:left="2750" w:hanging="360"/>
      </w:pPr>
      <w:rPr>
        <w:rFonts w:hint="default"/>
        <w:lang w:val="en-US" w:eastAsia="en-US" w:bidi="ar-SA"/>
      </w:rPr>
    </w:lvl>
    <w:lvl w:ilvl="3" w:tplc="CBC034A0">
      <w:numFmt w:val="bullet"/>
      <w:lvlText w:val="•"/>
      <w:lvlJc w:val="left"/>
      <w:pPr>
        <w:ind w:left="3665" w:hanging="360"/>
      </w:pPr>
      <w:rPr>
        <w:rFonts w:hint="default"/>
        <w:lang w:val="en-US" w:eastAsia="en-US" w:bidi="ar-SA"/>
      </w:rPr>
    </w:lvl>
    <w:lvl w:ilvl="4" w:tplc="6BF0534E">
      <w:numFmt w:val="bullet"/>
      <w:lvlText w:val="•"/>
      <w:lvlJc w:val="left"/>
      <w:pPr>
        <w:ind w:left="4580" w:hanging="360"/>
      </w:pPr>
      <w:rPr>
        <w:rFonts w:hint="default"/>
        <w:lang w:val="en-US" w:eastAsia="en-US" w:bidi="ar-SA"/>
      </w:rPr>
    </w:lvl>
    <w:lvl w:ilvl="5" w:tplc="4830E55C">
      <w:numFmt w:val="bullet"/>
      <w:lvlText w:val="•"/>
      <w:lvlJc w:val="left"/>
      <w:pPr>
        <w:ind w:left="5496" w:hanging="360"/>
      </w:pPr>
      <w:rPr>
        <w:rFonts w:hint="default"/>
        <w:lang w:val="en-US" w:eastAsia="en-US" w:bidi="ar-SA"/>
      </w:rPr>
    </w:lvl>
    <w:lvl w:ilvl="6" w:tplc="9F90D4DC">
      <w:numFmt w:val="bullet"/>
      <w:lvlText w:val="•"/>
      <w:lvlJc w:val="left"/>
      <w:pPr>
        <w:ind w:left="6411" w:hanging="360"/>
      </w:pPr>
      <w:rPr>
        <w:rFonts w:hint="default"/>
        <w:lang w:val="en-US" w:eastAsia="en-US" w:bidi="ar-SA"/>
      </w:rPr>
    </w:lvl>
    <w:lvl w:ilvl="7" w:tplc="A010281A">
      <w:numFmt w:val="bullet"/>
      <w:lvlText w:val="•"/>
      <w:lvlJc w:val="left"/>
      <w:pPr>
        <w:ind w:left="7326" w:hanging="360"/>
      </w:pPr>
      <w:rPr>
        <w:rFonts w:hint="default"/>
        <w:lang w:val="en-US" w:eastAsia="en-US" w:bidi="ar-SA"/>
      </w:rPr>
    </w:lvl>
    <w:lvl w:ilvl="8" w:tplc="D62E3052">
      <w:numFmt w:val="bullet"/>
      <w:lvlText w:val="•"/>
      <w:lvlJc w:val="left"/>
      <w:pPr>
        <w:ind w:left="8241" w:hanging="360"/>
      </w:pPr>
      <w:rPr>
        <w:rFonts w:hint="default"/>
        <w:lang w:val="en-US" w:eastAsia="en-US" w:bidi="ar-SA"/>
      </w:rPr>
    </w:lvl>
  </w:abstractNum>
  <w:abstractNum w:abstractNumId="6" w15:restartNumberingAfterBreak="0">
    <w:nsid w:val="6FFF4E04"/>
    <w:multiLevelType w:val="hybridMultilevel"/>
    <w:tmpl w:val="738C248E"/>
    <w:lvl w:ilvl="0" w:tplc="ABCA1A8C">
      <w:start w:val="1"/>
      <w:numFmt w:val="decimal"/>
      <w:lvlText w:val="%1."/>
      <w:lvlJc w:val="left"/>
      <w:pPr>
        <w:ind w:left="92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A6CF668">
      <w:start w:val="2"/>
      <w:numFmt w:val="lowerLetter"/>
      <w:lvlText w:val="%2)"/>
      <w:lvlJc w:val="left"/>
      <w:pPr>
        <w:ind w:left="1186" w:hanging="2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871A98C8">
      <w:numFmt w:val="bullet"/>
      <w:lvlText w:val="•"/>
      <w:lvlJc w:val="left"/>
      <w:pPr>
        <w:ind w:left="2248" w:hanging="260"/>
      </w:pPr>
      <w:rPr>
        <w:rFonts w:hint="default"/>
        <w:lang w:val="en-US" w:eastAsia="en-US" w:bidi="ar-SA"/>
      </w:rPr>
    </w:lvl>
    <w:lvl w:ilvl="3" w:tplc="D750A0CE">
      <w:numFmt w:val="bullet"/>
      <w:lvlText w:val="•"/>
      <w:lvlJc w:val="left"/>
      <w:pPr>
        <w:ind w:left="3317" w:hanging="260"/>
      </w:pPr>
      <w:rPr>
        <w:rFonts w:hint="default"/>
        <w:lang w:val="en-US" w:eastAsia="en-US" w:bidi="ar-SA"/>
      </w:rPr>
    </w:lvl>
    <w:lvl w:ilvl="4" w:tplc="A54491F0">
      <w:numFmt w:val="bullet"/>
      <w:lvlText w:val="•"/>
      <w:lvlJc w:val="left"/>
      <w:pPr>
        <w:ind w:left="4386" w:hanging="260"/>
      </w:pPr>
      <w:rPr>
        <w:rFonts w:hint="default"/>
        <w:lang w:val="en-US" w:eastAsia="en-US" w:bidi="ar-SA"/>
      </w:rPr>
    </w:lvl>
    <w:lvl w:ilvl="5" w:tplc="0F906FE8">
      <w:numFmt w:val="bullet"/>
      <w:lvlText w:val="•"/>
      <w:lvlJc w:val="left"/>
      <w:pPr>
        <w:ind w:left="5455" w:hanging="260"/>
      </w:pPr>
      <w:rPr>
        <w:rFonts w:hint="default"/>
        <w:lang w:val="en-US" w:eastAsia="en-US" w:bidi="ar-SA"/>
      </w:rPr>
    </w:lvl>
    <w:lvl w:ilvl="6" w:tplc="B9EC2402">
      <w:numFmt w:val="bullet"/>
      <w:lvlText w:val="•"/>
      <w:lvlJc w:val="left"/>
      <w:pPr>
        <w:ind w:left="6524" w:hanging="260"/>
      </w:pPr>
      <w:rPr>
        <w:rFonts w:hint="default"/>
        <w:lang w:val="en-US" w:eastAsia="en-US" w:bidi="ar-SA"/>
      </w:rPr>
    </w:lvl>
    <w:lvl w:ilvl="7" w:tplc="C1B4A552">
      <w:numFmt w:val="bullet"/>
      <w:lvlText w:val="•"/>
      <w:lvlJc w:val="left"/>
      <w:pPr>
        <w:ind w:left="7593" w:hanging="260"/>
      </w:pPr>
      <w:rPr>
        <w:rFonts w:hint="default"/>
        <w:lang w:val="en-US" w:eastAsia="en-US" w:bidi="ar-SA"/>
      </w:rPr>
    </w:lvl>
    <w:lvl w:ilvl="8" w:tplc="D8A00ED6">
      <w:numFmt w:val="bullet"/>
      <w:lvlText w:val="•"/>
      <w:lvlJc w:val="left"/>
      <w:pPr>
        <w:ind w:left="8662" w:hanging="260"/>
      </w:pPr>
      <w:rPr>
        <w:rFonts w:hint="default"/>
        <w:lang w:val="en-US" w:eastAsia="en-US" w:bidi="ar-SA"/>
      </w:rPr>
    </w:lvl>
  </w:abstractNum>
  <w:num w:numId="1" w16cid:durableId="1461076570">
    <w:abstractNumId w:val="2"/>
  </w:num>
  <w:num w:numId="2" w16cid:durableId="820195105">
    <w:abstractNumId w:val="0"/>
  </w:num>
  <w:num w:numId="3" w16cid:durableId="688217515">
    <w:abstractNumId w:val="1"/>
  </w:num>
  <w:num w:numId="4" w16cid:durableId="963735404">
    <w:abstractNumId w:val="3"/>
  </w:num>
  <w:num w:numId="5" w16cid:durableId="1563249549">
    <w:abstractNumId w:val="6"/>
  </w:num>
  <w:num w:numId="6" w16cid:durableId="829442138">
    <w:abstractNumId w:val="4"/>
  </w:num>
  <w:num w:numId="7" w16cid:durableId="42488180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D0A34"/>
    <w:rsid w:val="001028D3"/>
    <w:rsid w:val="00907747"/>
    <w:rsid w:val="009862E2"/>
    <w:rsid w:val="009D0A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07F8F"/>
  <w15:docId w15:val="{B2DCDBF9-F612-4B9F-8C11-DC1D5105C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39" w:hanging="279"/>
      <w:outlineLvl w:val="0"/>
    </w:pPr>
    <w:rPr>
      <w:b/>
      <w:bCs/>
      <w:sz w:val="28"/>
      <w:szCs w:val="28"/>
    </w:rPr>
  </w:style>
  <w:style w:type="paragraph" w:styleId="Heading2">
    <w:name w:val="heading 2"/>
    <w:basedOn w:val="Normal"/>
    <w:uiPriority w:val="9"/>
    <w:unhideWhenUsed/>
    <w:qFormat/>
    <w:pPr>
      <w:ind w:left="36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26" w:hanging="24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18</Pages>
  <Words>3380</Words>
  <Characters>19272</Characters>
  <Application>Microsoft Office Word</Application>
  <DocSecurity>0</DocSecurity>
  <Lines>160</Lines>
  <Paragraphs>45</Paragraphs>
  <ScaleCrop>false</ScaleCrop>
  <Company/>
  <LinksUpToDate>false</LinksUpToDate>
  <CharactersWithSpaces>22607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Nagendra Reddy</cp:lastModifiedBy>
  <cp:revision>2</cp:revision>
  <dcterms:created xsi:type="dcterms:W3CDTF">2026-08-18T16:51:00Z</dcterms:created>
  <dcterms:modified xsi:type="dcterms:W3CDTF">2026-08-18T16:51:00Z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Creator">
    <vt:lpwstr>Microsoft® Word 2024</vt:lpwstr>
  </property>
  <property fmtid="{D5CDD505-2E9C-101B-9397-08002B2CF9AE}" pid="5" name="LastSaved">
    <vt:filetime>2026-08-18T00:00:00Z</vt:filetime>
  </property>
  <property fmtid="{D5CDD505-2E9C-101B-9397-08002B2CF9AE}" pid="6" name="Producer">
    <vt:lpwstr>Microsoft® Word 2024</vt:lpwstr>
  </property>
</Properties>
</file>