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B4" w:rsidRDefault="00EC02B4" w:rsidP="00EC02B4">
      <w:pPr>
        <w:jc w:val="center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>Jenkins</w:t>
      </w:r>
    </w:p>
    <w:p w:rsidR="00EC02B4" w:rsidRPr="00EC02B4" w:rsidRDefault="00EC02B4" w:rsidP="00EC02B4">
      <w:pPr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 xml:space="preserve">What is </w:t>
      </w:r>
      <w:proofErr w:type="gramStart"/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>Jenkins:</w:t>
      </w:r>
      <w:proofErr w:type="gramEnd"/>
    </w:p>
    <w:p w:rsidR="005A188E" w:rsidRDefault="00EC02B4">
      <w:pPr>
        <w:rPr>
          <w:rFonts w:cs="Arial"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color w:val="444444"/>
          <w:sz w:val="24"/>
          <w:szCs w:val="24"/>
          <w:shd w:val="clear" w:color="auto" w:fill="FFFFFF"/>
        </w:rPr>
        <w:t xml:space="preserve">Jenkins is an open source automation tool written in Java with </w:t>
      </w:r>
      <w:proofErr w:type="spellStart"/>
      <w:r w:rsidRPr="00EC02B4">
        <w:rPr>
          <w:rFonts w:cs="Arial"/>
          <w:color w:val="444444"/>
          <w:sz w:val="24"/>
          <w:szCs w:val="24"/>
          <w:shd w:val="clear" w:color="auto" w:fill="FFFFFF"/>
        </w:rPr>
        <w:t>plugins</w:t>
      </w:r>
      <w:proofErr w:type="spellEnd"/>
      <w:r w:rsidRPr="00EC02B4">
        <w:rPr>
          <w:rFonts w:cs="Arial"/>
          <w:color w:val="444444"/>
          <w:sz w:val="24"/>
          <w:szCs w:val="24"/>
          <w:shd w:val="clear" w:color="auto" w:fill="FFFFFF"/>
        </w:rPr>
        <w:t xml:space="preserve"> built for Continuous Integration </w:t>
      </w:r>
      <w:r>
        <w:rPr>
          <w:rFonts w:cs="Arial"/>
          <w:color w:val="444444"/>
          <w:sz w:val="24"/>
          <w:szCs w:val="24"/>
          <w:shd w:val="clear" w:color="auto" w:fill="FFFFFF"/>
        </w:rPr>
        <w:t>(CI), Continuous delivery (CD</w:t>
      </w: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>)  and</w:t>
      </w:r>
      <w:proofErr w:type="gramEnd"/>
      <w:r>
        <w:rPr>
          <w:rFonts w:cs="Arial"/>
          <w:color w:val="444444"/>
          <w:sz w:val="24"/>
          <w:szCs w:val="24"/>
          <w:shd w:val="clear" w:color="auto" w:fill="FFFFFF"/>
        </w:rPr>
        <w:t xml:space="preserve"> continue deployment purpose in software development.</w:t>
      </w:r>
    </w:p>
    <w:p w:rsidR="00EC02B4" w:rsidRDefault="00EC02B4">
      <w:pPr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>What is Continuous Integration (CI), Continuous delivery (CD</w:t>
      </w:r>
      <w:proofErr w:type="gramStart"/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>)  and</w:t>
      </w:r>
      <w:proofErr w:type="gramEnd"/>
      <w:r w:rsidRPr="00EC02B4">
        <w:rPr>
          <w:rFonts w:cs="Arial"/>
          <w:b/>
          <w:color w:val="444444"/>
          <w:sz w:val="24"/>
          <w:szCs w:val="24"/>
          <w:shd w:val="clear" w:color="auto" w:fill="FFFFFF"/>
        </w:rPr>
        <w:t xml:space="preserve"> continue deployment:</w:t>
      </w:r>
    </w:p>
    <w:p w:rsidR="00C60D65" w:rsidRDefault="00EC02B4" w:rsidP="00EC02B4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color w:val="444444"/>
          <w:sz w:val="24"/>
          <w:szCs w:val="24"/>
          <w:shd w:val="clear" w:color="auto" w:fill="FFFFFF"/>
        </w:rPr>
        <w:t xml:space="preserve">It is a software development practices in which we will automatically build, test and </w:t>
      </w:r>
      <w:r>
        <w:rPr>
          <w:rFonts w:cs="Arial"/>
          <w:color w:val="444444"/>
          <w:sz w:val="24"/>
          <w:szCs w:val="24"/>
          <w:shd w:val="clear" w:color="auto" w:fill="FFFFFF"/>
        </w:rPr>
        <w:t>deploy</w:t>
      </w:r>
    </w:p>
    <w:p w:rsidR="00EC02B4" w:rsidRPr="00EC02B4" w:rsidRDefault="00C60D65" w:rsidP="00EC02B4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>te</w:t>
      </w:r>
      <w:r w:rsidR="001C7295">
        <w:rPr>
          <w:rFonts w:cs="Arial"/>
          <w:color w:val="444444"/>
          <w:sz w:val="24"/>
          <w:szCs w:val="24"/>
          <w:shd w:val="clear" w:color="auto" w:fill="FFFFFF"/>
        </w:rPr>
        <w:t>s</w:t>
      </w:r>
      <w:r>
        <w:rPr>
          <w:rFonts w:cs="Arial"/>
          <w:color w:val="444444"/>
          <w:sz w:val="24"/>
          <w:szCs w:val="24"/>
          <w:shd w:val="clear" w:color="auto" w:fill="FFFFFF"/>
        </w:rPr>
        <w:t>t/production</w:t>
      </w:r>
      <w:proofErr w:type="gramEnd"/>
      <w:r>
        <w:rPr>
          <w:rFonts w:cs="Arial"/>
          <w:color w:val="444444"/>
          <w:sz w:val="24"/>
          <w:szCs w:val="24"/>
          <w:shd w:val="clear" w:color="auto" w:fill="FFFFFF"/>
        </w:rPr>
        <w:t xml:space="preserve"> environment.</w:t>
      </w:r>
    </w:p>
    <w:p w:rsidR="00EC02B4" w:rsidRDefault="00EC02B4" w:rsidP="00EC02B4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EC02B4">
        <w:rPr>
          <w:rFonts w:cs="Arial"/>
          <w:color w:val="444444"/>
          <w:sz w:val="24"/>
          <w:szCs w:val="24"/>
          <w:shd w:val="clear" w:color="auto" w:fill="FFFFFF"/>
        </w:rPr>
        <w:t xml:space="preserve">Software projects every time whenever a developer pushes code </w:t>
      </w:r>
      <w:r w:rsidR="001B61AF">
        <w:rPr>
          <w:rFonts w:cs="Arial"/>
          <w:color w:val="444444"/>
          <w:sz w:val="24"/>
          <w:szCs w:val="24"/>
          <w:shd w:val="clear" w:color="auto" w:fill="FFFFFF"/>
        </w:rPr>
        <w:t>change t</w:t>
      </w:r>
      <w:r w:rsidRPr="00EC02B4">
        <w:rPr>
          <w:rFonts w:cs="Arial"/>
          <w:color w:val="444444"/>
          <w:sz w:val="24"/>
          <w:szCs w:val="24"/>
          <w:shd w:val="clear" w:color="auto" w:fill="FFFFFF"/>
        </w:rPr>
        <w:t xml:space="preserve">o the repository.  </w:t>
      </w:r>
    </w:p>
    <w:p w:rsidR="0089415E" w:rsidRPr="0089415E" w:rsidRDefault="0089415E" w:rsidP="0089415E">
      <w:pPr>
        <w:pStyle w:val="NormalWeb"/>
        <w:shd w:val="clear" w:color="auto" w:fill="FFFFFF"/>
        <w:rPr>
          <w:rFonts w:asciiTheme="minorHAnsi" w:eastAsiaTheme="minorEastAsia" w:hAnsiTheme="minorHAnsi" w:cs="Arial"/>
          <w:color w:val="444444"/>
          <w:shd w:val="clear" w:color="auto" w:fill="FFFFFF"/>
        </w:rPr>
      </w:pP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In Continuous Integration after a code commit, the software is built and tested immediately. In a large project with many developers, commits are made many times during a day. With each commit code is built and tested. If the test is passed, build is tested for deployment. If deployment is a success, the code is pushed to production. This commit, build, test, and deploy is a continuous process and hence the name continuous integration/deployment.</w:t>
      </w:r>
    </w:p>
    <w:p w:rsidR="0089415E" w:rsidRDefault="0089415E" w:rsidP="0089415E">
      <w:pPr>
        <w:pStyle w:val="NormalWeb"/>
        <w:shd w:val="clear" w:color="auto" w:fill="FFFFFF"/>
        <w:rPr>
          <w:rFonts w:asciiTheme="minorHAnsi" w:eastAsiaTheme="minorEastAsia" w:hAnsiTheme="minorHAnsi" w:cs="Arial"/>
          <w:color w:val="444444"/>
          <w:shd w:val="clear" w:color="auto" w:fill="FFFFFF"/>
        </w:rPr>
      </w:pP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A Continuous Integration Pipeline is a powerful instrument that consists of a set of tools designed to </w:t>
      </w:r>
      <w:r w:rsidRPr="0089415E">
        <w:rPr>
          <w:rFonts w:asciiTheme="minorHAnsi" w:eastAsiaTheme="minorEastAsia" w:hAnsiTheme="minorHAnsi"/>
          <w:b/>
          <w:bCs/>
          <w:color w:val="444444"/>
          <w:shd w:val="clear" w:color="auto" w:fill="FFFFFF"/>
        </w:rPr>
        <w:t>host</w:t>
      </w: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, </w:t>
      </w:r>
      <w:r w:rsidRPr="0089415E">
        <w:rPr>
          <w:rFonts w:asciiTheme="minorHAnsi" w:eastAsiaTheme="minorEastAsia" w:hAnsiTheme="minorHAnsi"/>
          <w:b/>
          <w:bCs/>
          <w:color w:val="444444"/>
          <w:shd w:val="clear" w:color="auto" w:fill="FFFFFF"/>
        </w:rPr>
        <w:t>monitor</w:t>
      </w: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, </w:t>
      </w:r>
      <w:r w:rsidRPr="0089415E">
        <w:rPr>
          <w:rFonts w:asciiTheme="minorHAnsi" w:eastAsiaTheme="minorEastAsia" w:hAnsiTheme="minorHAnsi"/>
          <w:b/>
          <w:bCs/>
          <w:color w:val="444444"/>
          <w:shd w:val="clear" w:color="auto" w:fill="FFFFFF"/>
        </w:rPr>
        <w:t>compile</w:t>
      </w: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 and </w:t>
      </w:r>
      <w:r w:rsidRPr="0089415E">
        <w:rPr>
          <w:rFonts w:asciiTheme="minorHAnsi" w:eastAsiaTheme="minorEastAsia" w:hAnsiTheme="minorHAnsi"/>
          <w:b/>
          <w:bCs/>
          <w:color w:val="444444"/>
          <w:shd w:val="clear" w:color="auto" w:fill="FFFFFF"/>
        </w:rPr>
        <w:t>test</w:t>
      </w:r>
      <w:r w:rsidRPr="0089415E">
        <w:rPr>
          <w:rFonts w:asciiTheme="minorHAnsi" w:eastAsiaTheme="minorEastAsia" w:hAnsiTheme="minorHAnsi" w:cs="Arial"/>
          <w:color w:val="444444"/>
          <w:shd w:val="clear" w:color="auto" w:fill="FFFFFF"/>
        </w:rPr>
        <w:t> code, or code changes, like:</w:t>
      </w:r>
    </w:p>
    <w:p w:rsidR="00756D54" w:rsidRPr="00756D54" w:rsidRDefault="00756D54" w:rsidP="00561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Continuous Integration Server (Jenkins, Bamboo,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CruiseControl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TeamCity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>, and others)</w:t>
      </w:r>
    </w:p>
    <w:p w:rsidR="00756D54" w:rsidRPr="00756D54" w:rsidRDefault="00756D54" w:rsidP="00561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Source Control Tool (e.g., CVS, SVN, GIT, Mercurial, Perforce,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ClearCase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 and others)</w:t>
      </w:r>
    </w:p>
    <w:p w:rsidR="00756D54" w:rsidRPr="00756D54" w:rsidRDefault="00756D54" w:rsidP="00561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Build tool (Make, ANT, Maven, Ivy,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Gradle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>, and others)</w:t>
      </w:r>
    </w:p>
    <w:p w:rsidR="004C49EC" w:rsidRDefault="00756D54" w:rsidP="004C4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Automation testing framework (Selenium,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Appium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756D54">
        <w:rPr>
          <w:rFonts w:cs="Arial"/>
          <w:color w:val="444444"/>
          <w:sz w:val="24"/>
          <w:szCs w:val="24"/>
          <w:shd w:val="clear" w:color="auto" w:fill="FFFFFF"/>
        </w:rPr>
        <w:t>TestComplete</w:t>
      </w:r>
      <w:proofErr w:type="spellEnd"/>
      <w:r w:rsidRPr="00756D54">
        <w:rPr>
          <w:rFonts w:cs="Arial"/>
          <w:color w:val="444444"/>
          <w:sz w:val="24"/>
          <w:szCs w:val="24"/>
          <w:shd w:val="clear" w:color="auto" w:fill="FFFFFF"/>
        </w:rPr>
        <w:t>, UFT, and others)</w:t>
      </w:r>
    </w:p>
    <w:p w:rsidR="004C49EC" w:rsidRDefault="004C49EC" w:rsidP="004C49EC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5941803" cy="2398143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EC" w:rsidRPr="00756D54" w:rsidRDefault="004C49EC" w:rsidP="004C49EC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noProof/>
          <w:color w:val="44444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0091" cy="2665562"/>
            <wp:effectExtent l="19050" t="0" r="35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7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7"/>
        <w:gridCol w:w="5087"/>
      </w:tblGrid>
      <w:tr w:rsidR="006B1F31" w:rsidRPr="006B1F31" w:rsidTr="007210D2">
        <w:trPr>
          <w:trHeight w:val="151"/>
        </w:trPr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single" w:sz="6" w:space="0" w:color="DDDDDD"/>
              <w:right w:val="nil"/>
            </w:tcBorders>
            <w:shd w:val="clear" w:color="auto" w:fill="F2F2F2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b/>
                <w:bCs/>
                <w:color w:val="343434"/>
                <w:sz w:val="23"/>
                <w:szCs w:val="23"/>
              </w:rPr>
            </w:pPr>
            <w:r w:rsidRPr="006B1F31">
              <w:rPr>
                <w:rFonts w:eastAsia="Times New Roman" w:cs="Arial"/>
                <w:b/>
                <w:bCs/>
                <w:color w:val="343434"/>
                <w:sz w:val="23"/>
              </w:rPr>
              <w:t>Before Jenkins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single" w:sz="6" w:space="0" w:color="DDDDDD"/>
              <w:right w:val="nil"/>
            </w:tcBorders>
            <w:shd w:val="clear" w:color="auto" w:fill="F2F2F2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b/>
                <w:bCs/>
                <w:color w:val="343434"/>
                <w:sz w:val="23"/>
                <w:szCs w:val="23"/>
              </w:rPr>
            </w:pPr>
            <w:r w:rsidRPr="006B1F31">
              <w:rPr>
                <w:rFonts w:eastAsia="Times New Roman" w:cs="Arial"/>
                <w:b/>
                <w:bCs/>
                <w:color w:val="343434"/>
                <w:sz w:val="23"/>
              </w:rPr>
              <w:t>After Jenkins</w:t>
            </w:r>
          </w:p>
        </w:tc>
      </w:tr>
      <w:tr w:rsidR="006B1F31" w:rsidRPr="006B1F31" w:rsidTr="007210D2">
        <w:trPr>
          <w:trHeight w:val="15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Once all Developers had completed their assigned coding tasks, they used to commit their code all at same time. Later, Build is tested and deployed.</w:t>
            </w:r>
            <w:r w:rsidRPr="006B1F31">
              <w:rPr>
                <w:rFonts w:eastAsia="Times New Roman" w:cs="Arial"/>
                <w:color w:val="343434"/>
              </w:rPr>
              <w:br/>
            </w:r>
            <w:r w:rsidRPr="006B1F31">
              <w:rPr>
                <w:rFonts w:eastAsia="Times New Roman" w:cs="Arial"/>
                <w:color w:val="343434"/>
              </w:rPr>
              <w:br/>
              <w:t>Code commit built, and test cycle was very infrequent, and a single build was done after many days.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 xml:space="preserve">The </w:t>
            </w:r>
            <w:proofErr w:type="gramStart"/>
            <w:r w:rsidRPr="006B1F31">
              <w:rPr>
                <w:rFonts w:eastAsia="Times New Roman" w:cs="Arial"/>
                <w:color w:val="343434"/>
              </w:rPr>
              <w:t>code is built and test</w:t>
            </w:r>
            <w:proofErr w:type="gramEnd"/>
            <w:r w:rsidRPr="006B1F31">
              <w:rPr>
                <w:rFonts w:eastAsia="Times New Roman" w:cs="Arial"/>
                <w:color w:val="343434"/>
              </w:rPr>
              <w:t xml:space="preserve"> as soon as Developer commits code. </w:t>
            </w:r>
            <w:proofErr w:type="spellStart"/>
            <w:r w:rsidRPr="006B1F31">
              <w:rPr>
                <w:rFonts w:eastAsia="Times New Roman" w:cs="Arial"/>
                <w:color w:val="343434"/>
              </w:rPr>
              <w:t>Jenkin</w:t>
            </w:r>
            <w:proofErr w:type="spellEnd"/>
            <w:r w:rsidRPr="006B1F31">
              <w:rPr>
                <w:rFonts w:eastAsia="Times New Roman" w:cs="Arial"/>
                <w:color w:val="343434"/>
              </w:rPr>
              <w:t xml:space="preserve"> will build and test code many times during the day</w:t>
            </w:r>
            <w:r w:rsidRPr="006B1F31">
              <w:rPr>
                <w:rFonts w:eastAsia="Times New Roman" w:cs="Arial"/>
                <w:color w:val="343434"/>
              </w:rPr>
              <w:br/>
            </w:r>
            <w:r w:rsidRPr="006B1F31">
              <w:rPr>
                <w:rFonts w:eastAsia="Times New Roman" w:cs="Arial"/>
                <w:color w:val="343434"/>
              </w:rPr>
              <w:br/>
              <w:t>If the build is successful, then Jenkins will deploy the source into the test server and notifies the deployment team.</w:t>
            </w:r>
            <w:r w:rsidRPr="006B1F31">
              <w:rPr>
                <w:rFonts w:eastAsia="Times New Roman" w:cs="Arial"/>
                <w:color w:val="343434"/>
              </w:rPr>
              <w:br/>
            </w:r>
            <w:r w:rsidRPr="006B1F31">
              <w:rPr>
                <w:rFonts w:eastAsia="Times New Roman" w:cs="Arial"/>
                <w:color w:val="343434"/>
              </w:rPr>
              <w:br/>
              <w:t>If the build fails, then Jenkins will notify the errors to the developer team.</w:t>
            </w:r>
          </w:p>
        </w:tc>
      </w:tr>
      <w:tr w:rsidR="006B1F31" w:rsidRPr="006B1F31" w:rsidTr="007210D2">
        <w:trPr>
          <w:trHeight w:val="15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Since the code was built all at once, some developers would need to wait until other developers finish coding to check their build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The code is built immediately after any of the Developer commits.</w:t>
            </w:r>
          </w:p>
        </w:tc>
      </w:tr>
      <w:tr w:rsidR="006B1F31" w:rsidRPr="006B1F31" w:rsidTr="007210D2">
        <w:trPr>
          <w:trHeight w:val="896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It is not an easy task to isolate, detect, and fix errors for multiple commits.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Since the code is built after each commit of a single developer, it's easy to detect whose code caused the built to fail</w:t>
            </w:r>
          </w:p>
        </w:tc>
      </w:tr>
      <w:tr w:rsidR="006B1F31" w:rsidRPr="006B1F31" w:rsidTr="007210D2">
        <w:trPr>
          <w:trHeight w:val="5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proofErr w:type="gramStart"/>
            <w:r w:rsidRPr="006B1F31">
              <w:rPr>
                <w:rFonts w:eastAsia="Times New Roman" w:cs="Arial"/>
                <w:color w:val="343434"/>
              </w:rPr>
              <w:t>Code build</w:t>
            </w:r>
            <w:proofErr w:type="gramEnd"/>
            <w:r w:rsidRPr="006B1F31">
              <w:rPr>
                <w:rFonts w:eastAsia="Times New Roman" w:cs="Arial"/>
                <w:color w:val="343434"/>
              </w:rPr>
              <w:t xml:space="preserve"> and test process are entirely manual, so there are a lot of chances for failure.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Automated build and test process saving timing and reducing defects.</w:t>
            </w:r>
          </w:p>
        </w:tc>
      </w:tr>
      <w:tr w:rsidR="006B1F31" w:rsidRPr="006B1F31" w:rsidTr="007210D2">
        <w:trPr>
          <w:trHeight w:val="59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The code is deployed once all the errors are fixed and tested.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The code is deployed after every successful build and test.</w:t>
            </w:r>
          </w:p>
        </w:tc>
      </w:tr>
      <w:tr w:rsidR="006B1F31" w:rsidRPr="006B1F31" w:rsidTr="006B1F31">
        <w:trPr>
          <w:trHeight w:val="48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Development Cycle is slow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6B1F31" w:rsidRPr="006B1F31" w:rsidRDefault="006B1F31" w:rsidP="006B1F31">
            <w:pPr>
              <w:spacing w:after="0" w:line="272" w:lineRule="atLeast"/>
              <w:rPr>
                <w:rFonts w:eastAsia="Times New Roman" w:cs="Arial"/>
                <w:color w:val="343434"/>
              </w:rPr>
            </w:pPr>
            <w:r w:rsidRPr="006B1F31">
              <w:rPr>
                <w:rFonts w:eastAsia="Times New Roman" w:cs="Arial"/>
                <w:color w:val="343434"/>
              </w:rPr>
              <w:t>The development cycle is fast. New features are more readily available to users. Increases profits.</w:t>
            </w:r>
          </w:p>
        </w:tc>
      </w:tr>
    </w:tbl>
    <w:p w:rsidR="0089415E" w:rsidRDefault="0089415E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lastRenderedPageBreak/>
        <w:t>CI:</w:t>
      </w:r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Automated build for every commit</w:t>
      </w:r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C-</w:t>
      </w: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>delivery :</w:t>
      </w:r>
      <w:proofErr w:type="gramEnd"/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 xml:space="preserve">Automated </w:t>
      </w:r>
      <w:proofErr w:type="spellStart"/>
      <w:r>
        <w:rPr>
          <w:rFonts w:cs="Arial"/>
          <w:color w:val="444444"/>
          <w:sz w:val="24"/>
          <w:szCs w:val="24"/>
          <w:shd w:val="clear" w:color="auto" w:fill="FFFFFF"/>
        </w:rPr>
        <w:t>buld</w:t>
      </w:r>
      <w:proofErr w:type="spellEnd"/>
      <w:r>
        <w:rPr>
          <w:rFonts w:cs="Arial"/>
          <w:color w:val="444444"/>
          <w:sz w:val="24"/>
          <w:szCs w:val="24"/>
          <w:shd w:val="clear" w:color="auto" w:fill="FFFFFF"/>
        </w:rPr>
        <w:t xml:space="preserve"> and UAT for every commit.</w:t>
      </w:r>
      <w:proofErr w:type="gramEnd"/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color w:val="444444"/>
          <w:sz w:val="24"/>
          <w:szCs w:val="24"/>
          <w:shd w:val="clear" w:color="auto" w:fill="FFFFFF"/>
        </w:rPr>
        <w:t>C-</w:t>
      </w:r>
      <w:proofErr w:type="spellStart"/>
      <w:r>
        <w:rPr>
          <w:rFonts w:cs="Arial"/>
          <w:color w:val="444444"/>
          <w:sz w:val="24"/>
          <w:szCs w:val="24"/>
          <w:shd w:val="clear" w:color="auto" w:fill="FFFFFF"/>
        </w:rPr>
        <w:t>Deplouement</w:t>
      </w:r>
      <w:proofErr w:type="spellEnd"/>
      <w:r>
        <w:rPr>
          <w:rFonts w:cs="Arial"/>
          <w:color w:val="444444"/>
          <w:sz w:val="24"/>
          <w:szCs w:val="24"/>
          <w:shd w:val="clear" w:color="auto" w:fill="FFFFFF"/>
        </w:rPr>
        <w:t>:</w:t>
      </w:r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>
        <w:rPr>
          <w:rFonts w:cs="Arial"/>
          <w:color w:val="444444"/>
          <w:sz w:val="24"/>
          <w:szCs w:val="24"/>
          <w:shd w:val="clear" w:color="auto" w:fill="FFFFFF"/>
        </w:rPr>
        <w:t xml:space="preserve">Automated build, </w:t>
      </w:r>
      <w:proofErr w:type="spellStart"/>
      <w:r>
        <w:rPr>
          <w:rFonts w:cs="Arial"/>
          <w:color w:val="444444"/>
          <w:sz w:val="24"/>
          <w:szCs w:val="24"/>
          <w:shd w:val="clear" w:color="auto" w:fill="FFFFFF"/>
        </w:rPr>
        <w:t>uat</w:t>
      </w:r>
      <w:proofErr w:type="spellEnd"/>
      <w:r>
        <w:rPr>
          <w:rFonts w:cs="Arial"/>
          <w:color w:val="444444"/>
          <w:sz w:val="24"/>
          <w:szCs w:val="24"/>
          <w:shd w:val="clear" w:color="auto" w:fill="FFFFFF"/>
        </w:rPr>
        <w:t xml:space="preserve"> release to production for every commit.</w:t>
      </w:r>
      <w:proofErr w:type="gramEnd"/>
    </w:p>
    <w:p w:rsidR="004E64FB" w:rsidRDefault="004E64FB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4E64FB">
        <w:rPr>
          <w:rFonts w:cs="Arial"/>
          <w:color w:val="444444"/>
          <w:sz w:val="24"/>
          <w:szCs w:val="24"/>
          <w:shd w:val="clear" w:color="auto" w:fill="FFFFFF"/>
        </w:rPr>
        <w:t>Continuous integration: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fast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feedback to the developer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easy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for the developers to find and fix issues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improves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developers productivity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improves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code </w:t>
      </w:r>
      <w:proofErr w:type="spell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quqlity</w:t>
      </w:r>
      <w:proofErr w:type="spell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>, minimize defects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its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automates integration flow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4E64FB">
        <w:rPr>
          <w:rFonts w:cs="Arial"/>
          <w:color w:val="444444"/>
          <w:sz w:val="24"/>
          <w:szCs w:val="24"/>
          <w:shd w:val="clear" w:color="auto" w:fill="FFFFFF"/>
        </w:rPr>
        <w:t>Continuous Delivery: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auatomates</w:t>
      </w:r>
      <w:proofErr w:type="spellEnd"/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software release process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release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software updated faster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improves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developers productivity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Continuous Deployment: </w:t>
      </w:r>
      <w:proofErr w:type="spell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continuos</w:t>
      </w:r>
      <w:proofErr w:type="spell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deployments is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completely automate process write from source code </w:t>
      </w:r>
      <w:proofErr w:type="spell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checkin</w:t>
      </w:r>
      <w:proofErr w:type="spell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till deployment to the production.</w:t>
      </w: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4E64FB" w:rsidRP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Continuous Delivery: </w:t>
      </w:r>
      <w:proofErr w:type="spell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continuos</w:t>
      </w:r>
      <w:proofErr w:type="spell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deployments is a automate process </w:t>
      </w:r>
      <w:proofErr w:type="spell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expact</w:t>
      </w:r>
      <w:proofErr w:type="spell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deploying the application to the</w:t>
      </w:r>
    </w:p>
    <w:p w:rsidR="004E64FB" w:rsidRDefault="004E64FB" w:rsidP="004E64FB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4E64FB">
        <w:rPr>
          <w:rFonts w:cs="Arial"/>
          <w:color w:val="444444"/>
          <w:sz w:val="24"/>
          <w:szCs w:val="24"/>
          <w:shd w:val="clear" w:color="auto" w:fill="FFFFFF"/>
        </w:rPr>
        <w:t>production</w:t>
      </w:r>
      <w:proofErr w:type="gramEnd"/>
      <w:r w:rsidRPr="004E64FB">
        <w:rPr>
          <w:rFonts w:cs="Arial"/>
          <w:color w:val="444444"/>
          <w:sz w:val="24"/>
          <w:szCs w:val="24"/>
          <w:shd w:val="clear" w:color="auto" w:fill="FFFFFF"/>
        </w:rPr>
        <w:t xml:space="preserve"> based on its approval.</w:t>
      </w:r>
    </w:p>
    <w:p w:rsidR="00237728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237728" w:rsidRDefault="009F263F" w:rsidP="006B1F31">
      <w:pPr>
        <w:spacing w:after="0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b/>
          <w:color w:val="444444"/>
          <w:sz w:val="24"/>
          <w:szCs w:val="24"/>
          <w:shd w:val="clear" w:color="auto" w:fill="FFFFFF"/>
        </w:rPr>
        <w:t>Jenkins steps:</w:t>
      </w:r>
    </w:p>
    <w:p w:rsidR="009F263F" w:rsidRPr="009F263F" w:rsidRDefault="009F263F" w:rsidP="009F263F">
      <w:pPr>
        <w:spacing w:after="0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b/>
          <w:color w:val="444444"/>
          <w:sz w:val="24"/>
          <w:szCs w:val="24"/>
          <w:shd w:val="clear" w:color="auto" w:fill="FFFFFF"/>
        </w:rPr>
        <w:t>Declarative Pipeline fundamentals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In Declarative Pipeline syntax, the pipeline block defines all the work done throughout your entire Pipeline.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spell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Jenkinsfile</w:t>
      </w:r>
      <w:proofErr w:type="spell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(Declarative Pipeline)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pipeline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{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agent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any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stages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{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stage(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'Build') {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steps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{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    //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lastRenderedPageBreak/>
        <w:t xml:space="preserve">    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stage(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'Test') {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steps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{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    //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stage(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'Deploy') {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</w:t>
      </w: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steps</w:t>
      </w:r>
      <w:proofErr w:type="gramEnd"/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{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    // 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 xml:space="preserve">    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}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Execute this Pipeline or any of its stages, on any available agent.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Defines the "Build" stage.</w:t>
      </w:r>
      <w:proofErr w:type="gramEnd"/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Perform some steps related to the "Build" stage.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Defines the "Test" stage.</w:t>
      </w:r>
      <w:proofErr w:type="gramEnd"/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Perform some steps related to the "Test" stage.</w:t>
      </w:r>
    </w:p>
    <w:p w:rsidR="009F263F" w:rsidRP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proofErr w:type="gramStart"/>
      <w:r w:rsidRPr="009F263F">
        <w:rPr>
          <w:rFonts w:cs="Arial"/>
          <w:color w:val="444444"/>
          <w:sz w:val="24"/>
          <w:szCs w:val="24"/>
          <w:shd w:val="clear" w:color="auto" w:fill="FFFFFF"/>
        </w:rPr>
        <w:t>Defines the "Deploy" stage.</w:t>
      </w:r>
      <w:proofErr w:type="gramEnd"/>
    </w:p>
    <w:p w:rsidR="009F263F" w:rsidRDefault="009F263F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9F263F">
        <w:rPr>
          <w:rFonts w:cs="Arial"/>
          <w:color w:val="444444"/>
          <w:sz w:val="24"/>
          <w:szCs w:val="24"/>
          <w:shd w:val="clear" w:color="auto" w:fill="FFFFFF"/>
        </w:rPr>
        <w:t>Perform some steps related to the "Deploy" stage.</w:t>
      </w:r>
    </w:p>
    <w:p w:rsidR="0070482C" w:rsidRDefault="0070482C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0482C" w:rsidTr="0070482C">
        <w:tc>
          <w:tcPr>
            <w:tcW w:w="9576" w:type="dxa"/>
          </w:tcPr>
          <w:p w:rsidR="0070482C" w:rsidRPr="0070482C" w:rsidRDefault="0070482C" w:rsidP="0070482C">
            <w:pPr>
              <w:rPr>
                <w:rFonts w:cs="Arial"/>
                <w:color w:val="444444"/>
                <w:sz w:val="24"/>
                <w:szCs w:val="24"/>
                <w:shd w:val="clear" w:color="auto" w:fill="FFFFFF"/>
              </w:rPr>
            </w:pP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script type: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pipeline {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agent any 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stages {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stage('clone repo and clean it') { 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steps {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   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sh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"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rm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-r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SwaggerWithRestApi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"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   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sh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"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git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clone https://github.com/NagendraMekala/SwaggerWithRestApi.git"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   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sh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"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mvn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clean -f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SwaggerWithRestApi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"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stage('Test') { 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steps {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   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sh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"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mvn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test -f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SwaggerWithRestApi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"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stage('Deploy') { 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steps {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   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sh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"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mvn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package -f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SwaggerWithRestApi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"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   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}</w:t>
            </w: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</w:p>
          <w:p w:rsidR="0070482C" w:rsidRPr="0070482C" w:rsidRDefault="0070482C" w:rsidP="0070482C">
            <w:pPr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</w:pPr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Using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git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scm</w:t>
            </w:r>
            <w:proofErr w:type="spellEnd"/>
            <w:r w:rsidRPr="0070482C">
              <w:rPr>
                <w:rFonts w:cs="Arial"/>
                <w:color w:val="444444"/>
                <w:sz w:val="16"/>
                <w:szCs w:val="16"/>
                <w:shd w:val="clear" w:color="auto" w:fill="FFFFFF"/>
              </w:rPr>
              <w:t>: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lastRenderedPageBreak/>
              <w:t>pipeline {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agent any 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stages {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stage('---clean it---') { 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steps {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    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sh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"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mvn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clean"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stage('---test---') { 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steps {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    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sh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"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mvn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test"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stage('---deploy---') { 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steps {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    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sh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"</w:t>
            </w:r>
            <w:proofErr w:type="spellStart"/>
            <w:r w:rsidRPr="0070482C">
              <w:rPr>
                <w:rFonts w:ascii="Monospace" w:hAnsi="Monospace" w:cs="Monospace"/>
                <w:color w:val="3C3C3C"/>
                <w:sz w:val="16"/>
                <w:szCs w:val="16"/>
                <w:u w:val="single"/>
              </w:rPr>
              <w:t>mvn</w:t>
            </w:r>
            <w:proofErr w:type="spellEnd"/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package"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    }</w:t>
            </w:r>
          </w:p>
          <w:p w:rsidR="0070482C" w:rsidRPr="0070482C" w:rsidRDefault="0070482C" w:rsidP="0070482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 xml:space="preserve">    }</w:t>
            </w:r>
          </w:p>
          <w:p w:rsidR="0070482C" w:rsidRDefault="0070482C" w:rsidP="0070482C">
            <w:pPr>
              <w:rPr>
                <w:rFonts w:cs="Arial"/>
                <w:color w:val="444444"/>
                <w:sz w:val="24"/>
                <w:szCs w:val="24"/>
                <w:shd w:val="clear" w:color="auto" w:fill="FFFFFF"/>
              </w:rPr>
            </w:pPr>
            <w:r w:rsidRPr="0070482C">
              <w:rPr>
                <w:rFonts w:ascii="Monospace" w:hAnsi="Monospace" w:cs="Monospace"/>
                <w:sz w:val="16"/>
                <w:szCs w:val="16"/>
              </w:rPr>
              <w:t>}</w:t>
            </w:r>
          </w:p>
        </w:tc>
      </w:tr>
    </w:tbl>
    <w:p w:rsidR="0070482C" w:rsidRPr="009F263F" w:rsidRDefault="0070482C" w:rsidP="009F263F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237728" w:rsidRPr="00EC02B4" w:rsidRDefault="00237728" w:rsidP="006B1F31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324980" w:rsidRDefault="00324980" w:rsidP="00324980">
      <w:pPr>
        <w:spacing w:after="0"/>
        <w:jc w:val="center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b/>
          <w:color w:val="444444"/>
          <w:sz w:val="24"/>
          <w:szCs w:val="24"/>
          <w:shd w:val="clear" w:color="auto" w:fill="FFFFFF"/>
        </w:rPr>
        <w:t>Unix-based Jenkins commands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You installed Jenkins on a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Debian</w:t>
      </w:r>
      <w:proofErr w:type="spell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-based or a Fedora-based </w:t>
      </w:r>
      <w:proofErr w:type="gram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distribution,</w:t>
      </w:r>
      <w:proofErr w:type="gram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you can use the following commands: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C15360" w:rsidRDefault="00324980" w:rsidP="00324980">
      <w:pPr>
        <w:spacing w:after="0"/>
        <w:rPr>
          <w:rFonts w:cs="Arial"/>
          <w:color w:val="444444"/>
          <w:sz w:val="24"/>
          <w:szCs w:val="24"/>
          <w:highlight w:val="yellow"/>
          <w:shd w:val="clear" w:color="auto" w:fill="FFFFFF"/>
        </w:rPr>
      </w:pPr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sudo</w:t>
      </w:r>
      <w:proofErr w:type="spellEnd"/>
      <w:proofErr w:type="gram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service </w:t>
      </w:r>
      <w:proofErr w:type="spell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jenkins</w:t>
      </w:r>
      <w:proofErr w:type="spell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restart</w:t>
      </w:r>
    </w:p>
    <w:p w:rsidR="00324980" w:rsidRPr="00C15360" w:rsidRDefault="00324980" w:rsidP="00324980">
      <w:pPr>
        <w:spacing w:after="0"/>
        <w:rPr>
          <w:rFonts w:cs="Arial"/>
          <w:color w:val="444444"/>
          <w:sz w:val="24"/>
          <w:szCs w:val="24"/>
          <w:highlight w:val="yellow"/>
          <w:shd w:val="clear" w:color="auto" w:fill="FFFFFF"/>
        </w:rPr>
      </w:pPr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sudo</w:t>
      </w:r>
      <w:proofErr w:type="spellEnd"/>
      <w:proofErr w:type="gram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service </w:t>
      </w:r>
      <w:proofErr w:type="spell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jenkins</w:t>
      </w:r>
      <w:proofErr w:type="spell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stop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sudo</w:t>
      </w:r>
      <w:proofErr w:type="spellEnd"/>
      <w:proofErr w:type="gram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service </w:t>
      </w:r>
      <w:proofErr w:type="spellStart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>jenkins</w:t>
      </w:r>
      <w:proofErr w:type="spellEnd"/>
      <w:r w:rsidRPr="00C15360">
        <w:rPr>
          <w:rFonts w:cs="Arial"/>
          <w:color w:val="444444"/>
          <w:sz w:val="24"/>
          <w:szCs w:val="24"/>
          <w:highlight w:val="yellow"/>
          <w:shd w:val="clear" w:color="auto" w:fill="FFFFFF"/>
        </w:rPr>
        <w:t xml:space="preserve"> start</w:t>
      </w:r>
    </w:p>
    <w:p w:rsid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>Or in the latest distribution of Linux:</w:t>
      </w:r>
    </w:p>
    <w:p w:rsid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systemctl</w:t>
      </w:r>
      <w:proofErr w:type="spell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start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jenkins.service</w:t>
      </w:r>
      <w:proofErr w:type="spellEnd"/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systemctl</w:t>
      </w:r>
      <w:proofErr w:type="spell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stop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jenkins.service</w:t>
      </w:r>
      <w:proofErr w:type="spellEnd"/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systemctl</w:t>
      </w:r>
      <w:proofErr w:type="spellEnd"/>
      <w:r w:rsidRPr="00324980">
        <w:rPr>
          <w:rFonts w:cs="Arial"/>
          <w:color w:val="444444"/>
          <w:sz w:val="24"/>
          <w:szCs w:val="24"/>
          <w:shd w:val="clear" w:color="auto" w:fill="FFFFFF"/>
        </w:rPr>
        <w:t xml:space="preserve"> restart </w:t>
      </w:r>
      <w:proofErr w:type="spellStart"/>
      <w:r w:rsidRPr="00324980">
        <w:rPr>
          <w:rFonts w:cs="Arial"/>
          <w:color w:val="444444"/>
          <w:sz w:val="24"/>
          <w:szCs w:val="24"/>
          <w:shd w:val="clear" w:color="auto" w:fill="FFFFFF"/>
        </w:rPr>
        <w:t>jenkins.service</w:t>
      </w:r>
      <w:proofErr w:type="spellEnd"/>
    </w:p>
    <w:p w:rsid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324980" w:rsidRDefault="00324980" w:rsidP="00324980">
      <w:pPr>
        <w:spacing w:after="0"/>
        <w:rPr>
          <w:rFonts w:cs="Arial"/>
          <w:b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b/>
          <w:color w:val="444444"/>
          <w:sz w:val="24"/>
          <w:szCs w:val="24"/>
          <w:shd w:val="clear" w:color="auto" w:fill="FFFFFF"/>
        </w:rPr>
        <w:t>Windows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>You installed Jenkins as a service on Windows, you can either use the UI component Services manager (by running services.msc) or you can use the following command: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>$ C:\Program Files (x86)\Jenkins&gt;jenkins.exe start</w:t>
      </w:r>
    </w:p>
    <w:p w:rsidR="00324980" w:rsidRPr="00324980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>$ C:\Program Files (x86)\Jenkins&gt;jenkins.exe stop</w:t>
      </w:r>
    </w:p>
    <w:p w:rsidR="00EC02B4" w:rsidRDefault="00324980" w:rsidP="00324980">
      <w:pPr>
        <w:spacing w:after="0"/>
        <w:rPr>
          <w:rFonts w:cs="Arial"/>
          <w:color w:val="444444"/>
          <w:sz w:val="24"/>
          <w:szCs w:val="24"/>
          <w:shd w:val="clear" w:color="auto" w:fill="FFFFFF"/>
        </w:rPr>
      </w:pPr>
      <w:r w:rsidRPr="00324980">
        <w:rPr>
          <w:rFonts w:cs="Arial"/>
          <w:color w:val="444444"/>
          <w:sz w:val="24"/>
          <w:szCs w:val="24"/>
          <w:shd w:val="clear" w:color="auto" w:fill="FFFFFF"/>
        </w:rPr>
        <w:t>$ C:\Program Files (x86)\Jenkins&gt;jenkins.exe restart</w:t>
      </w:r>
    </w:p>
    <w:p w:rsidR="00EC02B4" w:rsidRDefault="00EC02B4">
      <w:pPr>
        <w:rPr>
          <w:rFonts w:cs="Arial"/>
          <w:color w:val="444444"/>
          <w:sz w:val="24"/>
          <w:szCs w:val="24"/>
          <w:shd w:val="clear" w:color="auto" w:fill="FFFFFF"/>
        </w:rPr>
      </w:pPr>
    </w:p>
    <w:sectPr w:rsidR="00EC02B4" w:rsidSect="005A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0D0C"/>
    <w:multiLevelType w:val="multilevel"/>
    <w:tmpl w:val="301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02B4"/>
    <w:rsid w:val="000C674B"/>
    <w:rsid w:val="00122A5E"/>
    <w:rsid w:val="001B61AF"/>
    <w:rsid w:val="001C7295"/>
    <w:rsid w:val="00237728"/>
    <w:rsid w:val="00324980"/>
    <w:rsid w:val="004C49EC"/>
    <w:rsid w:val="004E64FB"/>
    <w:rsid w:val="0056185B"/>
    <w:rsid w:val="005A188E"/>
    <w:rsid w:val="006B1F31"/>
    <w:rsid w:val="0070482C"/>
    <w:rsid w:val="007210D2"/>
    <w:rsid w:val="00756D54"/>
    <w:rsid w:val="00823313"/>
    <w:rsid w:val="0089415E"/>
    <w:rsid w:val="009F263F"/>
    <w:rsid w:val="00B8506E"/>
    <w:rsid w:val="00BC43A5"/>
    <w:rsid w:val="00C15360"/>
    <w:rsid w:val="00C60D65"/>
    <w:rsid w:val="00E70054"/>
    <w:rsid w:val="00EC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1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8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MekalaNagendra</dc:creator>
  <cp:keywords/>
  <dc:description/>
  <cp:lastModifiedBy>MekalaNagendra</cp:lastModifiedBy>
  <cp:revision>28</cp:revision>
  <dcterms:created xsi:type="dcterms:W3CDTF">2018-12-01T06:50:00Z</dcterms:created>
  <dcterms:modified xsi:type="dcterms:W3CDTF">2018-12-10T02:52:00Z</dcterms:modified>
</cp:coreProperties>
</file>