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0B4" w:rsidP="499BD8BE" w:rsidRDefault="001F00B4" w14:paraId="0955ECA7" w14:textId="6BF4AB6A">
      <w:pPr>
        <w:rPr>
          <w:rFonts w:ascii="Calibri" w:hAnsi="Calibri" w:eastAsia="Calibri" w:cs="Calibri"/>
          <w:b w:val="1"/>
          <w:bCs w:val="1"/>
          <w:i w:val="0"/>
          <w:iCs w:val="0"/>
          <w:caps w:val="0"/>
          <w:smallCaps w:val="0"/>
          <w:noProof w:val="0"/>
          <w:color w:val="374151"/>
          <w:sz w:val="24"/>
          <w:szCs w:val="24"/>
          <w:lang w:val="en-IN"/>
        </w:rPr>
      </w:pPr>
      <w:r w:rsidRPr="499BD8BE" w:rsidR="5DB32EDF">
        <w:rPr>
          <w:rFonts w:ascii="Calibri" w:hAnsi="Calibri" w:eastAsia="Calibri" w:cs="Calibri"/>
          <w:b w:val="1"/>
          <w:bCs w:val="1"/>
          <w:i w:val="0"/>
          <w:iCs w:val="0"/>
          <w:caps w:val="0"/>
          <w:smallCaps w:val="0"/>
          <w:noProof w:val="0"/>
          <w:color w:val="374151"/>
          <w:sz w:val="24"/>
          <w:szCs w:val="24"/>
          <w:lang w:val="en-IN"/>
        </w:rPr>
        <w:t>To open Hadoop ports, follow these steps:</w:t>
      </w:r>
    </w:p>
    <w:p w:rsidR="001F00B4" w:rsidP="499BD8BE" w:rsidRDefault="001F00B4" w14:paraId="6FC37149" w14:textId="54EC1549">
      <w:pPr>
        <w:pStyle w:val="Normal"/>
        <w:rPr>
          <w:rFonts w:ascii="Calibri" w:hAnsi="Calibri" w:eastAsia="Calibri" w:cs="Calibri"/>
          <w:b w:val="0"/>
          <w:bCs w:val="0"/>
          <w:i w:val="0"/>
          <w:iCs w:val="0"/>
          <w:caps w:val="0"/>
          <w:smallCaps w:val="0"/>
          <w:noProof w:val="0"/>
          <w:color w:val="374151"/>
          <w:sz w:val="24"/>
          <w:szCs w:val="24"/>
          <w:lang w:val="en-IN"/>
        </w:rPr>
      </w:pPr>
    </w:p>
    <w:p w:rsidR="001F00B4" w:rsidP="499BD8BE" w:rsidRDefault="001F00B4" w14:paraId="5BD79704" w14:textId="4B71BF4B">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Obtain the port opening document from the port opening team. Fill in all the necessary details such as source and destination ports, along with the policies that need to be implemented on those ports. For Hadoop, obtain this information from Chetan Kutte, and for Oracle database, obtain it from the DBA team. Before beginning the port opening process, collect the standard operating procedure (SOP) from the port opening team. Javed Ansari is the contact person for this. The SOP will help you to fill in all the necessary details on the port opening portal, as well as to understand the entire procedure.</w:t>
      </w:r>
    </w:p>
    <w:p w:rsidR="001F00B4" w:rsidP="499BD8BE" w:rsidRDefault="001F00B4" w14:paraId="75961662" w14:textId="5A11B780">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Raise a change request on the Fireflow Portal.</w:t>
      </w:r>
    </w:p>
    <w:p w:rsidR="001F00B4" w:rsidP="499BD8BE" w:rsidRDefault="001F00B4" w14:paraId="7DE6EFF0" w14:textId="48018CD0">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Fill in all the details on the port opening portal. After filling in all the necessary details, discuss the available schedules with the port opening team (Javed Ansari) and schedule the input change deployment date accordingly.</w:t>
      </w:r>
    </w:p>
    <w:p w:rsidR="001F00B4" w:rsidP="499BD8BE" w:rsidRDefault="001F00B4" w14:paraId="40B43B86" w14:textId="19FAB9CD">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Once the change request has been raised, confirm whether your change request has been accepted or not. You can find this information on the port opening portal itself.</w:t>
      </w:r>
    </w:p>
    <w:p w:rsidR="001F00B4" w:rsidP="499BD8BE" w:rsidRDefault="001F00B4" w14:paraId="2E07B4FB" w14:textId="4687C360">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After the change request has been raised, share the Excel sheet containing all the source and destination port details with the port opening team. This will help them to understand if anything has been missed on the port opening portal. Note that sometimes the Excel upload option may not be working, so you may need to fill in the details manually. Hence, there is a possibility that you may have forgotten to add some ports. Therefore, it is important to attach the Excel sheet and send it to the port opening team.</w:t>
      </w:r>
    </w:p>
    <w:p w:rsidR="001F00B4" w:rsidP="499BD8BE" w:rsidRDefault="001F00B4" w14:paraId="2C2D52E0" w14:textId="0BD4BB7C">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Once your changes have been approved, verify that all the ports have been opened correctly by discussing it with the DBA team.</w:t>
      </w:r>
    </w:p>
    <w:p w:rsidR="001F00B4" w:rsidP="499BD8BE" w:rsidRDefault="001F00B4" w14:paraId="1191BE5A" w14:textId="127E65DC">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If your ports are still not opened, discuss with the SOC team and raise a ticket with your concern from the Service Manager (raise RF). They will do a telnet and inform you of the issue.</w:t>
      </w:r>
    </w:p>
    <w:p w:rsidR="001F00B4" w:rsidP="499BD8BE" w:rsidRDefault="001F00B4" w14:paraId="0DF2F5A5" w14:textId="772C449D">
      <w:pPr>
        <w:pStyle w:val="ListParagraph"/>
        <w:numPr>
          <w:ilvl w:val="0"/>
          <w:numId w:val="4"/>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Before port opening, make sure that services are running on the ports. Otherwise, it will not work.</w:t>
      </w:r>
    </w:p>
    <w:p w:rsidR="001F00B4" w:rsidP="499BD8BE" w:rsidRDefault="001F00B4" w14:paraId="5A579117" w14:textId="3967A19C">
      <w:pPr>
        <w:pStyle w:val="Normal"/>
        <w:ind w:left="0"/>
        <w:rPr>
          <w:rFonts w:ascii="Calibri" w:hAnsi="Calibri" w:eastAsia="Calibri" w:cs="Calibri"/>
          <w:b w:val="0"/>
          <w:bCs w:val="0"/>
          <w:i w:val="0"/>
          <w:iCs w:val="0"/>
          <w:caps w:val="0"/>
          <w:smallCaps w:val="0"/>
          <w:noProof w:val="0"/>
          <w:color w:val="374151"/>
          <w:sz w:val="24"/>
          <w:szCs w:val="24"/>
          <w:lang w:val="en-IN"/>
        </w:rPr>
      </w:pPr>
    </w:p>
    <w:p w:rsidR="001F00B4" w:rsidP="499BD8BE" w:rsidRDefault="001F00B4" w14:paraId="018DD5C7" w14:textId="144AEB0B">
      <w:pPr/>
      <w:r w:rsidRPr="499BD8BE" w:rsidR="5DB32EDF">
        <w:rPr>
          <w:rFonts w:ascii="Calibri" w:hAnsi="Calibri" w:eastAsia="Calibri" w:cs="Calibri"/>
          <w:b w:val="1"/>
          <w:bCs w:val="1"/>
          <w:i w:val="0"/>
          <w:iCs w:val="0"/>
          <w:caps w:val="0"/>
          <w:smallCaps w:val="0"/>
          <w:noProof w:val="0"/>
          <w:color w:val="374151"/>
          <w:sz w:val="24"/>
          <w:szCs w:val="24"/>
          <w:lang w:val="en-IN"/>
        </w:rPr>
        <w:t xml:space="preserve">Note: </w:t>
      </w:r>
      <w:r w:rsidRPr="499BD8BE" w:rsidR="5DB32EDF">
        <w:rPr>
          <w:rFonts w:ascii="Calibri" w:hAnsi="Calibri" w:eastAsia="Calibri" w:cs="Calibri"/>
          <w:b w:val="0"/>
          <w:bCs w:val="0"/>
          <w:i w:val="0"/>
          <w:iCs w:val="0"/>
          <w:caps w:val="0"/>
          <w:smallCaps w:val="0"/>
          <w:noProof w:val="0"/>
          <w:color w:val="374151"/>
          <w:sz w:val="24"/>
          <w:szCs w:val="24"/>
          <w:lang w:val="en-IN"/>
        </w:rPr>
        <w:t xml:space="preserve">Before beginning the port opening process, make sure to obtain the necessary information from the respective teams and collect the SOP from the port opening team. Ensure that the architecture diagram is approved by Mr. N Balu. If you face issues uploading a CSV on the </w:t>
      </w:r>
      <w:r w:rsidRPr="499BD8BE" w:rsidR="5DB32EDF">
        <w:rPr>
          <w:rFonts w:ascii="Calibri" w:hAnsi="Calibri" w:eastAsia="Calibri" w:cs="Calibri"/>
          <w:b w:val="0"/>
          <w:bCs w:val="0"/>
          <w:i w:val="0"/>
          <w:iCs w:val="0"/>
          <w:caps w:val="0"/>
          <w:smallCaps w:val="0"/>
          <w:noProof w:val="0"/>
          <w:color w:val="374151"/>
          <w:sz w:val="24"/>
          <w:szCs w:val="24"/>
          <w:lang w:val="en-IN"/>
        </w:rPr>
        <w:t>Fireflow</w:t>
      </w:r>
      <w:r w:rsidRPr="499BD8BE" w:rsidR="5DB32EDF">
        <w:rPr>
          <w:rFonts w:ascii="Calibri" w:hAnsi="Calibri" w:eastAsia="Calibri" w:cs="Calibri"/>
          <w:b w:val="0"/>
          <w:bCs w:val="0"/>
          <w:i w:val="0"/>
          <w:iCs w:val="0"/>
          <w:caps w:val="0"/>
          <w:smallCaps w:val="0"/>
          <w:noProof w:val="0"/>
          <w:color w:val="374151"/>
          <w:sz w:val="24"/>
          <w:szCs w:val="24"/>
          <w:lang w:val="en-IN"/>
        </w:rPr>
        <w:t xml:space="preserve"> portal, contact Mr. Sandeep Tacker. If you face an error after deploying a change, raise an RF and request a troubleshooting call between the SOC team and DBA team to understand the issue. If the error still cannot be found, arrange a call between the SOC team and OS team. Contact Mr. Samadhan Ahire to check the error from the server-side.</w:t>
      </w:r>
    </w:p>
    <w:p w:rsidR="001F00B4" w:rsidP="26495F47" w:rsidRDefault="001F00B4" w14:paraId="24B1DD36" w14:textId="56A91ADE">
      <w:pPr>
        <w:pStyle w:val="Normal"/>
      </w:pPr>
    </w:p>
    <w:p w:rsidR="5DB32EDF" w:rsidP="499BD8BE" w:rsidRDefault="5DB32EDF" w14:paraId="258546F8" w14:textId="1817909F">
      <w:pPr>
        <w:rPr>
          <w:rFonts w:ascii="Calibri" w:hAnsi="Calibri" w:eastAsia="Calibri" w:cs="Calibri"/>
          <w:b w:val="1"/>
          <w:bCs w:val="1"/>
          <w:i w:val="0"/>
          <w:iCs w:val="0"/>
          <w:caps w:val="0"/>
          <w:smallCaps w:val="0"/>
          <w:noProof w:val="0"/>
          <w:color w:val="374151"/>
          <w:sz w:val="24"/>
          <w:szCs w:val="24"/>
          <w:lang w:val="en-IN"/>
        </w:rPr>
      </w:pPr>
      <w:r w:rsidRPr="499BD8BE" w:rsidR="5DB32EDF">
        <w:rPr>
          <w:rFonts w:ascii="Calibri" w:hAnsi="Calibri" w:eastAsia="Calibri" w:cs="Calibri"/>
          <w:b w:val="1"/>
          <w:bCs w:val="1"/>
          <w:i w:val="0"/>
          <w:iCs w:val="0"/>
          <w:caps w:val="0"/>
          <w:smallCaps w:val="0"/>
          <w:noProof w:val="0"/>
          <w:color w:val="374151"/>
          <w:sz w:val="24"/>
          <w:szCs w:val="24"/>
          <w:lang w:val="en-IN"/>
        </w:rPr>
        <w:t>Contact details and web addresses:</w:t>
      </w:r>
    </w:p>
    <w:p w:rsidR="499BD8BE" w:rsidP="499BD8BE" w:rsidRDefault="499BD8BE" w14:paraId="082BEDC2" w14:textId="59786FDE">
      <w:pPr>
        <w:pStyle w:val="Normal"/>
        <w:rPr>
          <w:rFonts w:ascii="Calibri" w:hAnsi="Calibri" w:eastAsia="Calibri" w:cs="Calibri"/>
          <w:b w:val="1"/>
          <w:bCs w:val="1"/>
          <w:i w:val="0"/>
          <w:iCs w:val="0"/>
          <w:caps w:val="0"/>
          <w:smallCaps w:val="0"/>
          <w:noProof w:val="0"/>
          <w:color w:val="374151"/>
          <w:sz w:val="24"/>
          <w:szCs w:val="24"/>
          <w:lang w:val="en-IN"/>
        </w:rPr>
      </w:pPr>
    </w:p>
    <w:p w:rsidR="5DB32EDF" w:rsidP="499BD8BE" w:rsidRDefault="5DB32EDF" w14:paraId="2A8F47BC" w14:textId="5EE6FA88">
      <w:pPr>
        <w:pStyle w:val="ListParagraph"/>
        <w:numPr>
          <w:ilvl w:val="0"/>
          <w:numId w:val="5"/>
        </w:numPr>
        <w:rPr>
          <w:rFonts w:ascii="Calibri" w:hAnsi="Calibri" w:eastAsia="Calibri" w:cs="Calibri"/>
          <w:b w:val="0"/>
          <w:bCs w:val="0"/>
          <w:i w:val="0"/>
          <w:iCs w:val="0"/>
          <w:caps w:val="0"/>
          <w:smallCaps w:val="0"/>
          <w:strike w:val="0"/>
          <w:dstrike w:val="0"/>
          <w:noProof w:val="0"/>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Fireflow</w:t>
      </w:r>
      <w:r w:rsidRPr="499BD8BE" w:rsidR="5DB32EDF">
        <w:rPr>
          <w:rFonts w:ascii="Calibri" w:hAnsi="Calibri" w:eastAsia="Calibri" w:cs="Calibri"/>
          <w:b w:val="0"/>
          <w:bCs w:val="0"/>
          <w:i w:val="0"/>
          <w:iCs w:val="0"/>
          <w:caps w:val="0"/>
          <w:smallCaps w:val="0"/>
          <w:noProof w:val="0"/>
          <w:color w:val="374151"/>
          <w:sz w:val="24"/>
          <w:szCs w:val="24"/>
          <w:lang w:val="en-IN"/>
        </w:rPr>
        <w:t xml:space="preserve"> website (portal for raising change request for Hadoop port opening): </w:t>
      </w:r>
    </w:p>
    <w:p w:rsidR="5DB32EDF" w:rsidP="499BD8BE" w:rsidRDefault="5DB32EDF" w14:paraId="65F84827" w14:textId="2F29F82C">
      <w:pPr>
        <w:pStyle w:val="ListParagraph"/>
        <w:numPr>
          <w:ilvl w:val="0"/>
          <w:numId w:val="5"/>
        </w:numPr>
        <w:rPr>
          <w:rFonts w:ascii="Calibri" w:hAnsi="Calibri" w:eastAsia="Calibri" w:cs="Calibri"/>
          <w:b w:val="0"/>
          <w:bCs w:val="0"/>
          <w:i w:val="0"/>
          <w:iCs w:val="0"/>
          <w:caps w:val="0"/>
          <w:smallCaps w:val="0"/>
          <w:strike w:val="0"/>
          <w:dstrike w:val="0"/>
          <w:noProof w:val="0"/>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 xml:space="preserve">SOC team email ID: </w:t>
      </w:r>
      <w:r w:rsidRPr="499BD8BE" w:rsidR="5DB32EDF">
        <w:rPr>
          <w:rFonts w:ascii="Calibri" w:hAnsi="Calibri" w:eastAsia="Calibri" w:cs="Calibri"/>
          <w:b w:val="0"/>
          <w:bCs w:val="0"/>
          <w:i w:val="0"/>
          <w:iCs w:val="0"/>
          <w:caps w:val="0"/>
          <w:smallCaps w:val="0"/>
          <w:noProof w:val="0"/>
          <w:color w:val="374151"/>
          <w:sz w:val="24"/>
          <w:szCs w:val="24"/>
          <w:lang w:val="en-IN"/>
        </w:rPr>
        <w:t>DBA team email ID:</w:t>
      </w:r>
    </w:p>
    <w:p w:rsidR="5DB32EDF" w:rsidP="499BD8BE" w:rsidRDefault="5DB32EDF" w14:paraId="741233BD" w14:textId="4986C6D7">
      <w:pPr>
        <w:pStyle w:val="ListParagraph"/>
        <w:numPr>
          <w:ilvl w:val="0"/>
          <w:numId w:val="5"/>
        </w:numPr>
        <w:rPr>
          <w:rFonts w:ascii="Calibri" w:hAnsi="Calibri" w:eastAsia="Calibri" w:cs="Calibri"/>
          <w:b w:val="0"/>
          <w:bCs w:val="0"/>
          <w:i w:val="0"/>
          <w:iCs w:val="0"/>
          <w:caps w:val="0"/>
          <w:smallCaps w:val="0"/>
          <w:noProof w:val="0"/>
          <w:color w:val="374151"/>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Fireflow port opening team:</w:t>
      </w:r>
    </w:p>
    <w:p w:rsidR="5DB32EDF" w:rsidP="499BD8BE" w:rsidRDefault="5DB32EDF" w14:paraId="496F4795" w14:textId="41187C15">
      <w:pPr>
        <w:pStyle w:val="ListParagraph"/>
        <w:numPr>
          <w:ilvl w:val="1"/>
          <w:numId w:val="5"/>
        </w:numPr>
        <w:rPr>
          <w:rFonts w:ascii="Calibri" w:hAnsi="Calibri" w:eastAsia="Calibri" w:cs="Calibri"/>
          <w:b w:val="0"/>
          <w:bCs w:val="0"/>
          <w:i w:val="0"/>
          <w:iCs w:val="0"/>
          <w:caps w:val="0"/>
          <w:smallCaps w:val="0"/>
          <w:strike w:val="0"/>
          <w:dstrike w:val="0"/>
          <w:noProof w:val="0"/>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 xml:space="preserve">Javed Ansari (Contact person for port opening SOP): </w:t>
      </w:r>
    </w:p>
    <w:p w:rsidR="5DB32EDF" w:rsidP="499BD8BE" w:rsidRDefault="5DB32EDF" w14:paraId="743162E4" w14:textId="5F35E9D8">
      <w:pPr>
        <w:pStyle w:val="ListParagraph"/>
        <w:numPr>
          <w:ilvl w:val="1"/>
          <w:numId w:val="5"/>
        </w:numPr>
        <w:rPr>
          <w:rFonts w:ascii="Calibri" w:hAnsi="Calibri" w:eastAsia="Calibri" w:cs="Calibri"/>
          <w:b w:val="0"/>
          <w:bCs w:val="0"/>
          <w:i w:val="0"/>
          <w:iCs w:val="0"/>
          <w:caps w:val="0"/>
          <w:smallCaps w:val="0"/>
          <w:strike w:val="0"/>
          <w:dstrike w:val="0"/>
          <w:noProof w:val="0"/>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Zoeb</w:t>
      </w:r>
      <w:r w:rsidRPr="499BD8BE" w:rsidR="5DB32EDF">
        <w:rPr>
          <w:rFonts w:ascii="Calibri" w:hAnsi="Calibri" w:eastAsia="Calibri" w:cs="Calibri"/>
          <w:b w:val="0"/>
          <w:bCs w:val="0"/>
          <w:i w:val="0"/>
          <w:iCs w:val="0"/>
          <w:caps w:val="0"/>
          <w:smallCaps w:val="0"/>
          <w:noProof w:val="0"/>
          <w:color w:val="374151"/>
          <w:sz w:val="24"/>
          <w:szCs w:val="24"/>
          <w:lang w:val="en-IN"/>
        </w:rPr>
        <w:t xml:space="preserve"> </w:t>
      </w:r>
      <w:r w:rsidRPr="499BD8BE" w:rsidR="5DB32EDF">
        <w:rPr>
          <w:rFonts w:ascii="Calibri" w:hAnsi="Calibri" w:eastAsia="Calibri" w:cs="Calibri"/>
          <w:b w:val="0"/>
          <w:bCs w:val="0"/>
          <w:i w:val="0"/>
          <w:iCs w:val="0"/>
          <w:caps w:val="0"/>
          <w:smallCaps w:val="0"/>
          <w:noProof w:val="0"/>
          <w:color w:val="374151"/>
          <w:sz w:val="24"/>
          <w:szCs w:val="24"/>
          <w:lang w:val="en-IN"/>
        </w:rPr>
        <w:t>Manasiya</w:t>
      </w:r>
      <w:r w:rsidRPr="499BD8BE" w:rsidR="5DB32EDF">
        <w:rPr>
          <w:rFonts w:ascii="Calibri" w:hAnsi="Calibri" w:eastAsia="Calibri" w:cs="Calibri"/>
          <w:b w:val="0"/>
          <w:bCs w:val="0"/>
          <w:i w:val="0"/>
          <w:iCs w:val="0"/>
          <w:caps w:val="0"/>
          <w:smallCaps w:val="0"/>
          <w:noProof w:val="0"/>
          <w:color w:val="374151"/>
          <w:sz w:val="24"/>
          <w:szCs w:val="24"/>
          <w:lang w:val="en-IN"/>
        </w:rPr>
        <w:t xml:space="preserve"> (Port opening template):</w:t>
      </w:r>
    </w:p>
    <w:p w:rsidR="5DB32EDF" w:rsidP="499BD8BE" w:rsidRDefault="5DB32EDF" w14:paraId="12BA5554" w14:textId="05404F78">
      <w:pPr>
        <w:pStyle w:val="ListParagraph"/>
        <w:numPr>
          <w:ilvl w:val="0"/>
          <w:numId w:val="5"/>
        </w:numPr>
        <w:rPr>
          <w:rFonts w:ascii="Calibri" w:hAnsi="Calibri" w:eastAsia="Calibri" w:cs="Calibri"/>
          <w:b w:val="0"/>
          <w:bCs w:val="0"/>
          <w:i w:val="0"/>
          <w:iCs w:val="0"/>
          <w:caps w:val="0"/>
          <w:smallCaps w:val="0"/>
          <w:strike w:val="0"/>
          <w:dstrike w:val="0"/>
          <w:noProof w:val="0"/>
          <w:sz w:val="24"/>
          <w:szCs w:val="24"/>
          <w:lang w:val="en-IN"/>
        </w:rPr>
      </w:pPr>
      <w:r w:rsidRPr="499BD8BE" w:rsidR="5DB32EDF">
        <w:rPr>
          <w:rFonts w:ascii="Calibri" w:hAnsi="Calibri" w:eastAsia="Calibri" w:cs="Calibri"/>
          <w:b w:val="0"/>
          <w:bCs w:val="0"/>
          <w:i w:val="0"/>
          <w:iCs w:val="0"/>
          <w:caps w:val="0"/>
          <w:smallCaps w:val="0"/>
          <w:noProof w:val="0"/>
          <w:color w:val="374151"/>
          <w:sz w:val="24"/>
          <w:szCs w:val="24"/>
          <w:lang w:val="en-IN"/>
        </w:rPr>
        <w:t>OS Team email ID:</w:t>
      </w:r>
    </w:p>
    <w:p w:rsidR="499BD8BE" w:rsidP="499BD8BE" w:rsidRDefault="499BD8BE" w14:paraId="224047E3" w14:textId="4FE09487">
      <w:pPr>
        <w:pStyle w:val="Normal"/>
        <w:ind w:left="0"/>
        <w:rPr>
          <w:rFonts w:ascii="Calibri" w:hAnsi="Calibri" w:eastAsia="Calibri" w:cs="Calibri"/>
          <w:b w:val="0"/>
          <w:bCs w:val="0"/>
          <w:i w:val="0"/>
          <w:iCs w:val="0"/>
          <w:caps w:val="0"/>
          <w:smallCaps w:val="0"/>
          <w:strike w:val="0"/>
          <w:dstrike w:val="0"/>
          <w:noProof w:val="0"/>
          <w:sz w:val="24"/>
          <w:szCs w:val="24"/>
          <w:lang w:val="en-IN"/>
        </w:rPr>
      </w:pPr>
    </w:p>
    <w:sectPr w:rsidR="001F00B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EcpzJQAelqQKW" int2:id="kTAlZLPE">
      <int2:state int2:type="AugLoop_Text_Critique" int2:value="Rejected"/>
    </int2:textHash>
    <int2:textHash int2:hashCode="tWEUvw2/cGjJlT" int2:id="C1ikqZja">
      <int2:state int2:type="AugLoop_Text_Critique" int2:value="Rejected"/>
    </int2:textHash>
    <int2:textHash int2:hashCode="WMh0BWechR/rgK" int2:id="VBu8hla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4a05f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b5c3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79e1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302b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395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B4"/>
    <w:rsid w:val="00083767"/>
    <w:rsid w:val="00153EE2"/>
    <w:rsid w:val="00155D06"/>
    <w:rsid w:val="001E4629"/>
    <w:rsid w:val="001F00B4"/>
    <w:rsid w:val="00391634"/>
    <w:rsid w:val="00406DB8"/>
    <w:rsid w:val="00426AA3"/>
    <w:rsid w:val="00534470"/>
    <w:rsid w:val="00562659"/>
    <w:rsid w:val="00681A08"/>
    <w:rsid w:val="006C3135"/>
    <w:rsid w:val="0080502C"/>
    <w:rsid w:val="009D308C"/>
    <w:rsid w:val="00AB4AF2"/>
    <w:rsid w:val="00B05FAD"/>
    <w:rsid w:val="00DD0E96"/>
    <w:rsid w:val="00EB1643"/>
    <w:rsid w:val="03E0C237"/>
    <w:rsid w:val="095D6FB8"/>
    <w:rsid w:val="17EAEDD4"/>
    <w:rsid w:val="1A4E2E18"/>
    <w:rsid w:val="1BE9FE79"/>
    <w:rsid w:val="26495F47"/>
    <w:rsid w:val="272CB120"/>
    <w:rsid w:val="3277514D"/>
    <w:rsid w:val="37C9CF2F"/>
    <w:rsid w:val="40CFC2E4"/>
    <w:rsid w:val="499BD8BE"/>
    <w:rsid w:val="49C8D640"/>
    <w:rsid w:val="51E26316"/>
    <w:rsid w:val="56610339"/>
    <w:rsid w:val="595441BC"/>
    <w:rsid w:val="5DB32EDF"/>
    <w:rsid w:val="61507972"/>
    <w:rsid w:val="67A69299"/>
    <w:rsid w:val="6D21453B"/>
    <w:rsid w:val="79FC7369"/>
    <w:rsid w:val="7AFC4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9DEDBD"/>
  <w15:chartTrackingRefBased/>
  <w15:docId w15:val="{6B58747A-5F1E-804F-99D1-CACE8E7E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e176f13976047c7" /><Relationship Type="http://schemas.openxmlformats.org/officeDocument/2006/relationships/numbering" Target="numbering.xml" Id="R5fcacba1ad5b49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Nagesh Deshmukh</dc:creator>
  <keywords/>
  <dc:description/>
  <lastModifiedBy>Nagesh Deshmukh</lastModifiedBy>
  <revision>4</revision>
  <dcterms:created xsi:type="dcterms:W3CDTF">2023-04-17T11:27:00.0000000Z</dcterms:created>
  <dcterms:modified xsi:type="dcterms:W3CDTF">2023-04-18T08:30:48.9744960Z</dcterms:modified>
</coreProperties>
</file>