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widowControl w:val="0"/>
        <w:rPr/>
      </w:pPr>
      <w:r w:rsidDel="00000000" w:rsidR="00000000" w:rsidRPr="00000000">
        <w:rPr>
          <w:rtl w:val="0"/>
        </w:rPr>
      </w:r>
    </w:p>
    <w:tbl>
      <w:tblPr>
        <w:tblStyle w:val="Table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3"/>
        <w:gridCol w:w="697"/>
        <w:gridCol w:w="6220"/>
        <w:gridCol w:w="1970"/>
        <w:tblGridChange w:id="0">
          <w:tblGrid>
            <w:gridCol w:w="833"/>
            <w:gridCol w:w="697"/>
            <w:gridCol w:w="6220"/>
            <w:gridCol w:w="1970"/>
          </w:tblGrid>
        </w:tblGridChange>
      </w:tblGrid>
      <w:tr>
        <w:trPr>
          <w:cantSplit w:val="0"/>
          <w:trHeight w:val="1062" w:hRule="atLeast"/>
          <w:tblHeader w:val="0"/>
        </w:trPr>
        <w:tc>
          <w:tcPr/>
          <w:p w:rsidR="00000000" w:rsidDel="00000000" w:rsidP="00000000" w:rsidRDefault="00000000" w:rsidRPr="00000000" w14:paraId="00000002">
            <w:pPr>
              <w:spacing w:line="240" w:lineRule="auto"/>
              <w:rPr>
                <w:sz w:val="20"/>
                <w:szCs w:val="20"/>
              </w:rPr>
            </w:pPr>
            <w:bookmarkStart w:colFirst="0" w:colLast="0" w:name="_heading=h.gjdgxs" w:id="0"/>
            <w:bookmarkEnd w:id="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-19049</wp:posOffset>
                  </wp:positionH>
                  <wp:positionV relativeFrom="paragraph">
                    <wp:posOffset>0</wp:posOffset>
                  </wp:positionV>
                  <wp:extent cx="414985" cy="456484"/>
                  <wp:effectExtent b="0" l="0" r="0" t="0"/>
                  <wp:wrapNone/>
                  <wp:docPr id="267403169" name="image1.png"/>
                  <a:graphic>
                    <a:graphicData uri="http://schemas.openxmlformats.org/drawingml/2006/picture">
                      <pic:pic>
                        <pic:nvPicPr>
                          <pic:cNvPr id="0" name="image1.png"/>
                          <pic:cNvPicPr preferRelativeResize="0"/>
                        </pic:nvPicPr>
                        <pic:blipFill>
                          <a:blip r:embed="rId7"/>
                          <a:srcRect b="9337" l="0" r="0" t="0"/>
                          <a:stretch>
                            <a:fillRect/>
                          </a:stretch>
                        </pic:blipFill>
                        <pic:spPr>
                          <a:xfrm>
                            <a:off x="0" y="0"/>
                            <a:ext cx="414985" cy="456484"/>
                          </a:xfrm>
                          <a:prstGeom prst="rect"/>
                          <a:ln/>
                        </pic:spPr>
                      </pic:pic>
                    </a:graphicData>
                  </a:graphic>
                </wp:anchor>
              </w:drawing>
            </w:r>
          </w:p>
        </w:tc>
        <w:tc>
          <w:tcPr>
            <w:gridSpan w:val="2"/>
            <w:vAlign w:val="center"/>
          </w:tcPr>
          <w:p w:rsidR="00000000" w:rsidDel="00000000" w:rsidP="00000000" w:rsidRDefault="00000000" w:rsidRPr="00000000" w14:paraId="00000003">
            <w:pPr>
              <w:spacing w:line="240" w:lineRule="auto"/>
              <w:jc w:val="center"/>
              <w:rPr>
                <w:rFonts w:ascii="Arial" w:cs="Arial" w:eastAsia="Arial" w:hAnsi="Arial"/>
                <w:sz w:val="28"/>
                <w:szCs w:val="28"/>
                <w:u w:val="single"/>
              </w:rPr>
            </w:pPr>
            <w:r w:rsidDel="00000000" w:rsidR="00000000" w:rsidRPr="00000000">
              <w:rPr>
                <w:rFonts w:ascii="Arial" w:cs="Arial" w:eastAsia="Arial" w:hAnsi="Arial"/>
                <w:b w:val="1"/>
                <w:sz w:val="28"/>
                <w:szCs w:val="28"/>
                <w:u w:val="single"/>
                <w:rtl w:val="0"/>
              </w:rPr>
              <w:t xml:space="preserve">PES University, Bengaluru</w:t>
            </w:r>
            <w:r w:rsidDel="00000000" w:rsidR="00000000" w:rsidRPr="00000000">
              <w:rPr>
                <w:rtl w:val="0"/>
              </w:rPr>
            </w:r>
          </w:p>
          <w:p w:rsidR="00000000" w:rsidDel="00000000" w:rsidP="00000000" w:rsidRDefault="00000000" w:rsidRPr="00000000" w14:paraId="00000004">
            <w:pPr>
              <w:spacing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(Established under Karnataka Act No. 16 of 2013)</w:t>
            </w:r>
            <w:r w:rsidDel="00000000" w:rsidR="00000000" w:rsidRPr="00000000">
              <w:rPr>
                <w:rtl w:val="0"/>
              </w:rPr>
            </w:r>
          </w:p>
        </w:tc>
        <w:tc>
          <w:tcPr>
            <w:vAlign w:val="center"/>
          </w:tcPr>
          <w:p w:rsidR="00000000" w:rsidDel="00000000" w:rsidP="00000000" w:rsidRDefault="00000000" w:rsidRPr="00000000" w14:paraId="00000006">
            <w:pPr>
              <w:spacing w:line="240" w:lineRule="auto"/>
              <w:jc w:val="center"/>
              <w:rPr>
                <w:rFonts w:ascii="Arial" w:cs="Arial" w:eastAsia="Arial" w:hAnsi="Arial"/>
              </w:rPr>
            </w:pPr>
            <w:r w:rsidDel="00000000" w:rsidR="00000000" w:rsidRPr="00000000">
              <w:rPr>
                <w:rFonts w:ascii="Arial" w:cs="Arial" w:eastAsia="Arial" w:hAnsi="Arial"/>
                <w:b w:val="1"/>
                <w:sz w:val="28"/>
                <w:szCs w:val="28"/>
                <w:rtl w:val="0"/>
              </w:rPr>
              <w:t xml:space="preserve">UE20CS901</w:t>
            </w:r>
            <w:r w:rsidDel="00000000" w:rsidR="00000000" w:rsidRPr="00000000">
              <w:rPr>
                <w:rtl w:val="0"/>
              </w:rPr>
            </w:r>
          </w:p>
        </w:tc>
      </w:tr>
      <w:tr>
        <w:trPr>
          <w:cantSplit w:val="0"/>
          <w:trHeight w:val="865" w:hRule="atLeast"/>
          <w:tblHeader w:val="0"/>
        </w:trPr>
        <w:tc>
          <w:tcPr>
            <w:gridSpan w:val="4"/>
          </w:tcPr>
          <w:p w:rsidR="00000000" w:rsidDel="00000000" w:rsidP="00000000" w:rsidRDefault="00000000" w:rsidRPr="00000000" w14:paraId="00000007">
            <w:pPr>
              <w:spacing w:line="240" w:lineRule="auto"/>
              <w:jc w:val="center"/>
              <w:rPr>
                <w:rFonts w:ascii="Arial" w:cs="Arial" w:eastAsia="Arial" w:hAnsi="Arial"/>
                <w:b w:val="1"/>
              </w:rPr>
            </w:pPr>
            <w:r w:rsidDel="00000000" w:rsidR="00000000" w:rsidRPr="00000000">
              <w:rPr>
                <w:rFonts w:ascii="Arial" w:cs="Arial" w:eastAsia="Arial" w:hAnsi="Arial"/>
                <w:b w:val="1"/>
                <w:rtl w:val="0"/>
              </w:rPr>
              <w:t xml:space="preserve">June 2024: END SEMESTER ASSESSMENT (ESA) </w:t>
            </w:r>
          </w:p>
          <w:p w:rsidR="00000000" w:rsidDel="00000000" w:rsidP="00000000" w:rsidRDefault="00000000" w:rsidRPr="00000000" w14:paraId="00000008">
            <w:pPr>
              <w:spacing w:line="240" w:lineRule="auto"/>
              <w:jc w:val="center"/>
              <w:rPr>
                <w:rFonts w:ascii="Arial" w:cs="Arial" w:eastAsia="Arial" w:hAnsi="Arial"/>
              </w:rPr>
            </w:pPr>
            <w:r w:rsidDel="00000000" w:rsidR="00000000" w:rsidRPr="00000000">
              <w:rPr>
                <w:rFonts w:ascii="Arial" w:cs="Arial" w:eastAsia="Arial" w:hAnsi="Arial"/>
                <w:b w:val="1"/>
                <w:rtl w:val="0"/>
              </w:rPr>
              <w:t xml:space="preserve">M TECH DATA SCIENCE AND MACHINE LEARNING_ SEMESTER I</w:t>
            </w:r>
            <w:r w:rsidDel="00000000" w:rsidR="00000000" w:rsidRPr="00000000">
              <w:rPr>
                <w:rtl w:val="0"/>
              </w:rPr>
            </w:r>
          </w:p>
          <w:p w:rsidR="00000000" w:rsidDel="00000000" w:rsidP="00000000" w:rsidRDefault="00000000" w:rsidRPr="00000000" w14:paraId="00000009">
            <w:pPr>
              <w:spacing w:line="240" w:lineRule="auto"/>
              <w:jc w:val="center"/>
              <w:rPr>
                <w:rFonts w:ascii="Arial" w:cs="Arial" w:eastAsia="Arial" w:hAnsi="Arial"/>
                <w:sz w:val="14"/>
                <w:szCs w:val="14"/>
              </w:rPr>
            </w:pPr>
            <w:r w:rsidDel="00000000" w:rsidR="00000000" w:rsidRPr="00000000">
              <w:rPr>
                <w:rtl w:val="0"/>
              </w:rPr>
            </w:r>
          </w:p>
          <w:p w:rsidR="00000000" w:rsidDel="00000000" w:rsidP="00000000" w:rsidRDefault="00000000" w:rsidRPr="00000000" w14:paraId="0000000A">
            <w:pPr>
              <w:spacing w:line="240" w:lineRule="auto"/>
              <w:jc w:val="center"/>
              <w:rPr>
                <w:rFonts w:ascii="Arial" w:cs="Arial" w:eastAsia="Arial" w:hAnsi="Arial"/>
                <w:highlight w:val="yellow"/>
              </w:rPr>
            </w:pPr>
            <w:r w:rsidDel="00000000" w:rsidR="00000000" w:rsidRPr="00000000">
              <w:rPr>
                <w:b w:val="1"/>
                <w:sz w:val="28"/>
                <w:szCs w:val="28"/>
                <w:rtl w:val="0"/>
              </w:rPr>
              <w:tab/>
            </w:r>
            <w:r w:rsidDel="00000000" w:rsidR="00000000" w:rsidRPr="00000000">
              <w:rPr>
                <w:rFonts w:ascii="Arial" w:cs="Arial" w:eastAsia="Arial" w:hAnsi="Arial"/>
                <w:b w:val="1"/>
                <w:sz w:val="28"/>
                <w:szCs w:val="28"/>
                <w:rtl w:val="0"/>
              </w:rPr>
              <w:t xml:space="preserve">UE20CS901 - </w:t>
            </w:r>
            <w:r w:rsidDel="00000000" w:rsidR="00000000" w:rsidRPr="00000000">
              <w:rPr>
                <w:rFonts w:ascii="Helvetica Neue" w:cs="Helvetica Neue" w:eastAsia="Helvetica Neue" w:hAnsi="Helvetica Neue"/>
                <w:b w:val="1"/>
                <w:sz w:val="28"/>
                <w:szCs w:val="28"/>
                <w:rtl w:val="0"/>
              </w:rPr>
              <w:t xml:space="preserve">Python for Data Science</w:t>
            </w:r>
            <w:r w:rsidDel="00000000" w:rsidR="00000000" w:rsidRPr="00000000">
              <w:rPr>
                <w:rtl w:val="0"/>
              </w:rPr>
            </w:r>
          </w:p>
        </w:tc>
      </w:tr>
      <w:tr>
        <w:trPr>
          <w:cantSplit w:val="0"/>
          <w:tblHeader w:val="0"/>
        </w:trPr>
        <w:tc>
          <w:tcPr>
            <w:gridSpan w:val="2"/>
          </w:tcPr>
          <w:p w:rsidR="00000000" w:rsidDel="00000000" w:rsidP="00000000" w:rsidRDefault="00000000" w:rsidRPr="00000000" w14:paraId="0000000E">
            <w:pPr>
              <w:spacing w:line="240" w:lineRule="auto"/>
              <w:jc w:val="both"/>
              <w:rPr>
                <w:sz w:val="10"/>
                <w:szCs w:val="10"/>
              </w:rPr>
            </w:pPr>
            <w:r w:rsidDel="00000000" w:rsidR="00000000" w:rsidRPr="00000000">
              <w:rPr>
                <w:rFonts w:ascii="Arial" w:cs="Arial" w:eastAsia="Arial" w:hAnsi="Arial"/>
                <w:rtl w:val="0"/>
              </w:rPr>
              <w:t xml:space="preserve">Time: 3 Hrs  </w:t>
            </w:r>
            <w:r w:rsidDel="00000000" w:rsidR="00000000" w:rsidRPr="00000000">
              <w:rPr>
                <w:rtl w:val="0"/>
              </w:rPr>
            </w:r>
          </w:p>
        </w:tc>
        <w:tc>
          <w:tcPr/>
          <w:p w:rsidR="00000000" w:rsidDel="00000000" w:rsidP="00000000" w:rsidRDefault="00000000" w:rsidRPr="00000000" w14:paraId="00000010">
            <w:pPr>
              <w:spacing w:line="240" w:lineRule="auto"/>
              <w:jc w:val="center"/>
              <w:rPr>
                <w:sz w:val="10"/>
                <w:szCs w:val="10"/>
              </w:rPr>
            </w:pPr>
            <w:r w:rsidDel="00000000" w:rsidR="00000000" w:rsidRPr="00000000">
              <w:rPr>
                <w:rFonts w:ascii="Arial" w:cs="Arial" w:eastAsia="Arial" w:hAnsi="Arial"/>
                <w:rtl w:val="0"/>
              </w:rPr>
              <w:t xml:space="preserve">Answer All Questions</w:t>
            </w:r>
            <w:r w:rsidDel="00000000" w:rsidR="00000000" w:rsidRPr="00000000">
              <w:rPr>
                <w:rtl w:val="0"/>
              </w:rPr>
            </w:r>
          </w:p>
        </w:tc>
        <w:tc>
          <w:tcPr/>
          <w:p w:rsidR="00000000" w:rsidDel="00000000" w:rsidP="00000000" w:rsidRDefault="00000000" w:rsidRPr="00000000" w14:paraId="00000011">
            <w:pPr>
              <w:spacing w:line="240" w:lineRule="auto"/>
              <w:jc w:val="both"/>
              <w:rPr>
                <w:sz w:val="10"/>
                <w:szCs w:val="10"/>
              </w:rPr>
            </w:pPr>
            <w:r w:rsidDel="00000000" w:rsidR="00000000" w:rsidRPr="00000000">
              <w:rPr>
                <w:rFonts w:ascii="Arial" w:cs="Arial" w:eastAsia="Arial" w:hAnsi="Arial"/>
                <w:rtl w:val="0"/>
              </w:rPr>
              <w:t xml:space="preserve">Max Marks: 100</w:t>
            </w:r>
            <w:r w:rsidDel="00000000" w:rsidR="00000000" w:rsidRPr="00000000">
              <w:rPr>
                <w:rtl w:val="0"/>
              </w:rPr>
            </w:r>
          </w:p>
        </w:tc>
      </w:tr>
    </w:tbl>
    <w:p w:rsidR="00000000" w:rsidDel="00000000" w:rsidP="00000000" w:rsidRDefault="00000000" w:rsidRPr="00000000" w14:paraId="00000012">
      <w:pPr>
        <w:spacing w:line="240"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sz w:val="10"/>
          <w:szCs w:val="10"/>
        </w:rPr>
      </w:pPr>
      <w:r w:rsidDel="00000000" w:rsidR="00000000" w:rsidRPr="00000000">
        <w:rPr>
          <w:rtl w:val="0"/>
        </w:rPr>
      </w:r>
    </w:p>
    <w:tbl>
      <w:tblPr>
        <w:tblStyle w:val="Table2"/>
        <w:tblW w:w="9776.0" w:type="dxa"/>
        <w:jc w:val="left"/>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318"/>
        <w:gridCol w:w="506"/>
        <w:gridCol w:w="8243"/>
        <w:gridCol w:w="709"/>
        <w:tblGridChange w:id="0">
          <w:tblGrid>
            <w:gridCol w:w="318"/>
            <w:gridCol w:w="506"/>
            <w:gridCol w:w="8243"/>
            <w:gridCol w:w="709"/>
          </w:tblGrid>
        </w:tblGridChange>
      </w:tblGrid>
      <w:tr>
        <w:trPr>
          <w:cantSplit w:val="0"/>
          <w:trHeight w:val="56" w:hRule="atLeast"/>
          <w:tblHeader w:val="0"/>
        </w:trPr>
        <w:tc>
          <w:tcPr>
            <w:gridSpan w:val="4"/>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14">
            <w:pPr>
              <w:spacing w:after="40" w:before="40" w:line="240" w:lineRule="auto"/>
              <w:jc w:val="center"/>
              <w:rPr>
                <w:rFonts w:ascii="Times New Roman" w:cs="Times New Roman" w:eastAsia="Times New Roman" w:hAnsi="Times New Roman"/>
                <w:b w:val="1"/>
                <w:color w:val="00000a"/>
              </w:rPr>
            </w:pPr>
            <w:r w:rsidDel="00000000" w:rsidR="00000000" w:rsidRPr="00000000">
              <w:rPr>
                <w:rFonts w:ascii="Times New Roman" w:cs="Times New Roman" w:eastAsia="Times New Roman" w:hAnsi="Times New Roman"/>
                <w:b w:val="1"/>
                <w:color w:val="00000a"/>
                <w:rtl w:val="0"/>
              </w:rPr>
              <w:t xml:space="preserve">INSTRUCTIONS</w:t>
            </w:r>
          </w:p>
        </w:tc>
      </w:tr>
      <w:tr>
        <w:trPr>
          <w:cantSplit w:val="0"/>
          <w:trHeight w:val="56" w:hRule="atLeast"/>
          <w:tblHeader w:val="0"/>
        </w:trPr>
        <w:tc>
          <w:tcPr>
            <w:gridSpan w:val="4"/>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2"/>
                <w:szCs w:val="22"/>
                <w:u w:val="none"/>
                <w:shd w:fill="auto" w:val="clear"/>
                <w:vertAlign w:val="baseline"/>
                <w:rtl w:val="0"/>
              </w:rPr>
              <w:t xml:space="preserve">All questions are compulsory.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2"/>
                <w:szCs w:val="22"/>
                <w:u w:val="none"/>
                <w:shd w:fill="auto" w:val="clear"/>
                <w:vertAlign w:val="baseline"/>
                <w:rtl w:val="0"/>
              </w:rPr>
              <w:t xml:space="preserve">Section A should be handwritten in the answer script provided and signed at the end of the same.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2"/>
                <w:szCs w:val="22"/>
                <w:u w:val="none"/>
                <w:shd w:fill="auto" w:val="clear"/>
                <w:vertAlign w:val="baseline"/>
                <w:rtl w:val="0"/>
              </w:rPr>
              <w:t xml:space="preserve">Section B and C are coding questions which have to be answered in the system.</w:t>
            </w:r>
          </w:p>
        </w:tc>
      </w:tr>
      <w:tr>
        <w:trPr>
          <w:cantSplit w:val="0"/>
          <w:trHeight w:val="332" w:hRule="atLeast"/>
          <w:tblHeader w:val="0"/>
        </w:trPr>
        <w:tc>
          <w:tcPr>
            <w:gridSpan w:val="4"/>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1E">
            <w:pPr>
              <w:spacing w:line="240" w:lineRule="auto"/>
              <w:jc w:val="center"/>
              <w:rPr>
                <w:rFonts w:ascii="Times New Roman" w:cs="Times New Roman" w:eastAsia="Times New Roman" w:hAnsi="Times New Roman"/>
                <w:color w:val="00000a"/>
              </w:rPr>
            </w:pPr>
            <w:r w:rsidDel="00000000" w:rsidR="00000000" w:rsidRPr="00000000">
              <w:rPr>
                <w:rtl w:val="0"/>
              </w:rPr>
            </w:r>
          </w:p>
        </w:tc>
      </w:tr>
      <w:tr>
        <w:trPr>
          <w:cantSplit w:val="0"/>
          <w:trHeight w:val="332" w:hRule="atLeast"/>
          <w:tblHeader w:val="0"/>
        </w:trPr>
        <w:tc>
          <w:tcPr>
            <w:gridSpan w:val="4"/>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22">
            <w:pPr>
              <w:spacing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b w:val="1"/>
                <w:color w:val="00000a"/>
                <w:rtl w:val="0"/>
              </w:rPr>
              <w:t xml:space="preserve">SECTION A – 20 MARKS</w:t>
            </w:r>
            <w:r w:rsidDel="00000000" w:rsidR="00000000" w:rsidRPr="00000000">
              <w:rPr>
                <w:rtl w:val="0"/>
              </w:rPr>
            </w:r>
          </w:p>
        </w:tc>
      </w:tr>
      <w:tr>
        <w:trPr>
          <w:cantSplit w:val="0"/>
          <w:trHeight w:val="56" w:hRule="atLeast"/>
          <w:tblHeader w:val="0"/>
        </w:trPr>
        <w:tc>
          <w:tcPr>
            <w:vMerge w:val="restart"/>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26">
            <w:pPr>
              <w:spacing w:after="40" w:before="40" w:line="240" w:lineRule="auto"/>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27">
            <w:pPr>
              <w:spacing w:after="40" w:before="40" w:line="240" w:lineRule="auto"/>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28">
            <w:pPr>
              <w:spacing w:after="40" w:before="4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1</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29">
            <w:pPr>
              <w:spacing w:line="240" w:lineRule="auto"/>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a)</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Dictionary Comprehension? Give an Example</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2B">
            <w:pPr>
              <w:spacing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2</w:t>
            </w:r>
          </w:p>
        </w:tc>
      </w:tr>
      <w:tr>
        <w:trPr>
          <w:cantSplit w:val="0"/>
          <w:trHeight w:val="56" w:hRule="atLeast"/>
          <w:tblHeader w:val="0"/>
        </w:trPr>
        <w:tc>
          <w:tcPr>
            <w:vMerge w:val="continue"/>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2D">
            <w:pPr>
              <w:spacing w:line="240" w:lineRule="auto"/>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b)</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type casting? Explain with respect to Python</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2F">
            <w:pPr>
              <w:spacing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2</w:t>
            </w:r>
          </w:p>
        </w:tc>
      </w:tr>
      <w:tr>
        <w:trPr>
          <w:cantSplit w:val="0"/>
          <w:trHeight w:val="299" w:hRule="atLeast"/>
          <w:tblHeader w:val="0"/>
        </w:trPr>
        <w:tc>
          <w:tcPr>
            <w:vMerge w:val="continue"/>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31">
            <w:pPr>
              <w:spacing w:line="240" w:lineRule="auto"/>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c)</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map and reduce functions in Python?</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33">
            <w:pPr>
              <w:spacing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2</w:t>
            </w:r>
          </w:p>
        </w:tc>
      </w:tr>
      <w:tr>
        <w:trPr>
          <w:cantSplit w:val="0"/>
          <w:trHeight w:val="56" w:hRule="atLeast"/>
          <w:tblHeader w:val="0"/>
        </w:trPr>
        <w:tc>
          <w:tcPr>
            <w:vMerge w:val="continue"/>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35">
            <w:pPr>
              <w:spacing w:line="240" w:lineRule="auto"/>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d)</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the characteristics and purpose of dictionaries in Python.</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37">
            <w:pPr>
              <w:spacing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2</w:t>
            </w:r>
          </w:p>
        </w:tc>
      </w:tr>
      <w:tr>
        <w:trPr>
          <w:cantSplit w:val="0"/>
          <w:trHeight w:val="56" w:hRule="atLeast"/>
          <w:tblHeader w:val="0"/>
        </w:trPr>
        <w:tc>
          <w:tcPr>
            <w:vMerge w:val="continue"/>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39">
            <w:pPr>
              <w:spacing w:line="240" w:lineRule="auto"/>
              <w:jc w:val="both"/>
              <w:rPr>
                <w:rFonts w:ascii="Times New Roman" w:cs="Times New Roman" w:eastAsia="Times New Roman" w:hAnsi="Times New Roman"/>
                <w:color w:val="00000a"/>
              </w:rPr>
            </w:pPr>
            <w:r w:rsidDel="00000000" w:rsidR="00000000" w:rsidRPr="00000000">
              <w:rPr>
                <w:color w:val="00000a"/>
                <w:rtl w:val="0"/>
              </w:rPr>
              <w:t xml:space="preserve">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create an Identity Matrix in Numpy? Explain the method.</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3B">
            <w:pPr>
              <w:spacing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2</w:t>
            </w:r>
          </w:p>
        </w:tc>
      </w:tr>
      <w:tr>
        <w:trPr>
          <w:cantSplit w:val="0"/>
          <w:trHeight w:val="56" w:hRule="atLeast"/>
          <w:tblHeader w:val="0"/>
        </w:trPr>
        <w:tc>
          <w:tcPr>
            <w:gridSpan w:val="4"/>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3C">
            <w:pPr>
              <w:spacing w:after="40" w:before="40" w:line="240" w:lineRule="auto"/>
              <w:jc w:val="center"/>
              <w:rPr>
                <w:rFonts w:ascii="Times New Roman" w:cs="Times New Roman" w:eastAsia="Times New Roman" w:hAnsi="Times New Roman"/>
                <w:color w:val="00000a"/>
              </w:rPr>
            </w:pPr>
            <w:r w:rsidDel="00000000" w:rsidR="00000000" w:rsidRPr="00000000">
              <w:rPr>
                <w:rtl w:val="0"/>
              </w:rPr>
            </w:r>
          </w:p>
        </w:tc>
      </w:tr>
      <w:tr>
        <w:trPr>
          <w:cantSplit w:val="0"/>
          <w:trHeight w:val="56" w:hRule="atLeast"/>
          <w:tblHeader w:val="0"/>
        </w:trPr>
        <w:tc>
          <w:tcPr>
            <w:vMerge w:val="restart"/>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40">
            <w:pPr>
              <w:widowControl w:val="0"/>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41">
            <w:pPr>
              <w:widowControl w:val="0"/>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42">
            <w:pPr>
              <w:widowControl w:val="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2</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43">
            <w:pPr>
              <w:spacing w:line="240" w:lineRule="auto"/>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a)</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we sort the DataFrame?</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45">
            <w:pPr>
              <w:spacing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2</w:t>
            </w:r>
          </w:p>
        </w:tc>
      </w:tr>
      <w:tr>
        <w:trPr>
          <w:cantSplit w:val="0"/>
          <w:trHeight w:val="56" w:hRule="atLeast"/>
          <w:tblHeader w:val="0"/>
        </w:trPr>
        <w:tc>
          <w:tcPr>
            <w:vMerge w:val="continue"/>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47">
            <w:pPr>
              <w:spacing w:line="240" w:lineRule="auto"/>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b)</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Delete Indices, Rows, or Columns from a Pandas Dataframe?</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49">
            <w:pPr>
              <w:spacing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2</w:t>
            </w:r>
          </w:p>
        </w:tc>
      </w:tr>
      <w:tr>
        <w:trPr>
          <w:cantSplit w:val="0"/>
          <w:trHeight w:val="56" w:hRule="atLeast"/>
          <w:tblHeader w:val="0"/>
        </w:trPr>
        <w:tc>
          <w:tcPr>
            <w:vMerge w:val="continue"/>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4B">
            <w:pPr>
              <w:spacing w:line="240" w:lineRule="auto"/>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c)</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the difference between pivot table and cross table.</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4D">
            <w:pPr>
              <w:spacing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2</w:t>
            </w:r>
          </w:p>
        </w:tc>
      </w:tr>
      <w:tr>
        <w:trPr>
          <w:cantSplit w:val="0"/>
          <w:trHeight w:val="56" w:hRule="atLeast"/>
          <w:tblHeader w:val="0"/>
        </w:trPr>
        <w:tc>
          <w:tcPr>
            <w:vMerge w:val="continue"/>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4F">
            <w:pPr>
              <w:spacing w:line="240" w:lineRule="auto"/>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d)</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different ways of Reshaping the Pandas DataFrame?</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51">
            <w:pPr>
              <w:spacing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2</w:t>
            </w:r>
          </w:p>
        </w:tc>
      </w:tr>
      <w:tr>
        <w:trPr>
          <w:cantSplit w:val="0"/>
          <w:trHeight w:val="56" w:hRule="atLeast"/>
          <w:tblHeader w:val="0"/>
        </w:trPr>
        <w:tc>
          <w:tcPr>
            <w:vMerge w:val="continue"/>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53">
            <w:pPr>
              <w:spacing w:line="240" w:lineRule="auto"/>
              <w:jc w:val="both"/>
              <w:rPr>
                <w:rFonts w:ascii="Times New Roman" w:cs="Times New Roman" w:eastAsia="Times New Roman" w:hAnsi="Times New Roman"/>
                <w:color w:val="00000a"/>
              </w:rPr>
            </w:pPr>
            <w:r w:rsidDel="00000000" w:rsidR="00000000" w:rsidRPr="00000000">
              <w:rPr>
                <w:color w:val="00000a"/>
                <w:rtl w:val="0"/>
              </w:rPr>
              <w:t xml:space="preserve">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merge dataframes in pandas?</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55">
            <w:pPr>
              <w:spacing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2</w:t>
            </w:r>
          </w:p>
        </w:tc>
      </w:tr>
      <w:tr>
        <w:trPr>
          <w:cantSplit w:val="0"/>
          <w:trHeight w:val="56" w:hRule="atLeast"/>
          <w:tblHeader w:val="0"/>
        </w:trPr>
        <w:tc>
          <w:tcPr>
            <w:gridSpan w:val="4"/>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56">
            <w:pPr>
              <w:spacing w:line="240" w:lineRule="auto"/>
              <w:jc w:val="center"/>
              <w:rPr>
                <w:rFonts w:ascii="Times New Roman" w:cs="Times New Roman" w:eastAsia="Times New Roman" w:hAnsi="Times New Roman"/>
                <w:color w:val="00000a"/>
              </w:rPr>
            </w:pPr>
            <w:r w:rsidDel="00000000" w:rsidR="00000000" w:rsidRPr="00000000">
              <w:rPr>
                <w:rtl w:val="0"/>
              </w:rPr>
            </w:r>
          </w:p>
        </w:tc>
      </w:tr>
      <w:tr>
        <w:trPr>
          <w:cantSplit w:val="0"/>
          <w:trHeight w:val="56" w:hRule="atLeast"/>
          <w:tblHeader w:val="0"/>
        </w:trPr>
        <w:tc>
          <w:tcPr>
            <w:gridSpan w:val="4"/>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5A">
            <w:pPr>
              <w:spacing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b w:val="1"/>
                <w:color w:val="00000a"/>
                <w:rtl w:val="0"/>
              </w:rPr>
              <w:t xml:space="preserve">SECTION B – 40 MARKS</w:t>
            </w:r>
            <w:r w:rsidDel="00000000" w:rsidR="00000000" w:rsidRPr="00000000">
              <w:rPr>
                <w:rtl w:val="0"/>
              </w:rPr>
            </w:r>
          </w:p>
        </w:tc>
      </w:tr>
      <w:tr>
        <w:trPr>
          <w:cantSplit w:val="0"/>
          <w:trHeight w:val="56" w:hRule="atLeast"/>
          <w:tblHeader w:val="0"/>
        </w:trPr>
        <w:tc>
          <w:tcPr>
            <w:vMerge w:val="restart"/>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5E">
            <w:pPr>
              <w:spacing w:after="40" w:before="40" w:line="240" w:lineRule="auto"/>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3</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5F">
            <w:pPr>
              <w:spacing w:after="40" w:before="40" w:line="240" w:lineRule="auto"/>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a)</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60">
            <w:pPr>
              <w:spacing w:line="240" w:lineRule="auto"/>
              <w:rPr>
                <w:rFonts w:ascii="Times New Roman" w:cs="Times New Roman" w:eastAsia="Times New Roman" w:hAnsi="Times New Roman"/>
                <w:color w:val="00000a"/>
              </w:rPr>
            </w:pPr>
            <w:bookmarkStart w:colFirst="0" w:colLast="0" w:name="_heading=h.30j0zll" w:id="1"/>
            <w:bookmarkEnd w:id="1"/>
            <w:r w:rsidDel="00000000" w:rsidR="00000000" w:rsidRPr="00000000">
              <w:rPr>
                <w:rFonts w:ascii="Times New Roman" w:cs="Times New Roman" w:eastAsia="Times New Roman" w:hAnsi="Times New Roman"/>
                <w:color w:val="00000a"/>
                <w:rtl w:val="0"/>
              </w:rPr>
              <w:t xml:space="preserve">You are working with NASA and suddenly you got an opportunity to travel to the moon. You have to stay there for 15 years.</w:t>
            </w:r>
          </w:p>
          <w:p w:rsidR="00000000" w:rsidDel="00000000" w:rsidP="00000000" w:rsidRDefault="00000000" w:rsidRPr="00000000" w14:paraId="00000061">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You have to calculate your weight in kilograms on the moon in a period of 15 years</w:t>
            </w:r>
          </w:p>
          <w:p w:rsidR="00000000" w:rsidDel="00000000" w:rsidP="00000000" w:rsidRDefault="00000000" w:rsidRPr="00000000" w14:paraId="00000062">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 Measure your Weight on the Moon and also create a variable to store it. Assume your starting weight:30</w:t>
            </w:r>
          </w:p>
          <w:p w:rsidR="00000000" w:rsidDel="00000000" w:rsidP="00000000" w:rsidRDefault="00000000" w:rsidRPr="00000000" w14:paraId="00000063">
            <w:pPr>
              <w:spacing w:line="240" w:lineRule="auto"/>
              <w:rPr>
                <w:rFonts w:ascii="Times New Roman" w:cs="Times New Roman" w:eastAsia="Times New Roman" w:hAnsi="Times New Roman"/>
                <w:color w:val="00000a"/>
                <w:highlight w:val="yellow"/>
              </w:rPr>
            </w:pPr>
            <w:r w:rsidDel="00000000" w:rsidR="00000000" w:rsidRPr="00000000">
              <w:rPr>
                <w:rFonts w:ascii="Times New Roman" w:cs="Times New Roman" w:eastAsia="Times New Roman" w:hAnsi="Times New Roman"/>
                <w:color w:val="00000a"/>
                <w:rtl w:val="0"/>
              </w:rPr>
              <w:t xml:space="preserve"> For each year, you can calculate the new weight by adding a kilogram, and then multiplying by 6.5 percent (0.65) to get the weight on the moon</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64">
            <w:pPr>
              <w:spacing w:after="40" w:before="40"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5</w:t>
            </w:r>
          </w:p>
        </w:tc>
      </w:tr>
      <w:tr>
        <w:trPr>
          <w:cantSplit w:val="0"/>
          <w:trHeight w:val="56" w:hRule="atLeast"/>
          <w:tblHeader w:val="0"/>
        </w:trPr>
        <w:tc>
          <w:tcPr>
            <w:vMerge w:val="continue"/>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66">
            <w:pPr>
              <w:spacing w:after="40" w:before="40" w:line="240" w:lineRule="auto"/>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b)</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67">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A . Create a list called dairy with four elements from the dairy section of Reliance fresh for example Milk , Paneer , Curd and Butter?(1 MARK)</w:t>
            </w:r>
          </w:p>
          <w:p w:rsidR="00000000" w:rsidDel="00000000" w:rsidP="00000000" w:rsidRDefault="00000000" w:rsidRPr="00000000" w14:paraId="00000068">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 </w:t>
            </w:r>
          </w:p>
          <w:p w:rsidR="00000000" w:rsidDel="00000000" w:rsidP="00000000" w:rsidRDefault="00000000" w:rsidRPr="00000000" w14:paraId="00000069">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 B . Print a string with the first and last elements of the dairy list.(1 MARK)</w:t>
            </w:r>
          </w:p>
          <w:p w:rsidR="00000000" w:rsidDel="00000000" w:rsidP="00000000" w:rsidRDefault="00000000" w:rsidRPr="00000000" w14:paraId="0000006A">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 </w:t>
            </w:r>
          </w:p>
          <w:p w:rsidR="00000000" w:rsidDel="00000000" w:rsidP="00000000" w:rsidRDefault="00000000" w:rsidRPr="00000000" w14:paraId="0000006B">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 C . Create a tuple for expiration date with three elements: the month, day, and year of the expiration on the carton of milk?(1 MARK)</w:t>
            </w:r>
          </w:p>
          <w:p w:rsidR="00000000" w:rsidDel="00000000" w:rsidP="00000000" w:rsidRDefault="00000000" w:rsidRPr="00000000" w14:paraId="0000006C">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 </w:t>
            </w:r>
          </w:p>
          <w:p w:rsidR="00000000" w:rsidDel="00000000" w:rsidP="00000000" w:rsidRDefault="00000000" w:rsidRPr="00000000" w14:paraId="0000006D">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 D .Print the values in the expiration tuple in a string that reads “This milk bottle will expire on 12/10/2020”.(2 MARK)</w:t>
            </w:r>
          </w:p>
          <w:p w:rsidR="00000000" w:rsidDel="00000000" w:rsidP="00000000" w:rsidRDefault="00000000" w:rsidRPr="00000000" w14:paraId="0000006E">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 </w:t>
            </w:r>
          </w:p>
          <w:p w:rsidR="00000000" w:rsidDel="00000000" w:rsidP="00000000" w:rsidRDefault="00000000" w:rsidRPr="00000000" w14:paraId="0000006F">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 E. Create an empty dictionary called milk_packets. Add the following key/value pairs. You can make up the values or use a real milk packet:(2 MARK)</w:t>
            </w:r>
          </w:p>
          <w:p w:rsidR="00000000" w:rsidDel="00000000" w:rsidP="00000000" w:rsidRDefault="00000000" w:rsidRPr="00000000" w14:paraId="00000070">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 </w:t>
            </w:r>
          </w:p>
          <w:p w:rsidR="00000000" w:rsidDel="00000000" w:rsidP="00000000" w:rsidRDefault="00000000" w:rsidRPr="00000000" w14:paraId="00000071">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 expiration_date — Set it to the milk_expiration tuple.</w:t>
            </w:r>
          </w:p>
          <w:p w:rsidR="00000000" w:rsidDel="00000000" w:rsidP="00000000" w:rsidRDefault="00000000" w:rsidRPr="00000000" w14:paraId="00000072">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 Size — Set it to the size of the milk carton on which you are basing this.</w:t>
            </w:r>
          </w:p>
          <w:p w:rsidR="00000000" w:rsidDel="00000000" w:rsidP="00000000" w:rsidRDefault="00000000" w:rsidRPr="00000000" w14:paraId="00000073">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 Cost — Set this to the cost of the carton of milk.</w:t>
            </w:r>
          </w:p>
          <w:p w:rsidR="00000000" w:rsidDel="00000000" w:rsidP="00000000" w:rsidRDefault="00000000" w:rsidRPr="00000000" w14:paraId="00000074">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 brand_name — Set this to Nandini</w:t>
            </w:r>
          </w:p>
          <w:p w:rsidR="00000000" w:rsidDel="00000000" w:rsidP="00000000" w:rsidRDefault="00000000" w:rsidRPr="00000000" w14:paraId="00000075">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 </w:t>
            </w:r>
          </w:p>
          <w:p w:rsidR="00000000" w:rsidDel="00000000" w:rsidP="00000000" w:rsidRDefault="00000000" w:rsidRPr="00000000" w14:paraId="00000076">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  F. Show how to calculate the cost of 10 Packets of Nandini milk based on the cost of a packet?(1 MARK)</w:t>
            </w:r>
          </w:p>
          <w:p w:rsidR="00000000" w:rsidDel="00000000" w:rsidP="00000000" w:rsidRDefault="00000000" w:rsidRPr="00000000" w14:paraId="00000077">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 </w:t>
            </w:r>
          </w:p>
          <w:p w:rsidR="00000000" w:rsidDel="00000000" w:rsidP="00000000" w:rsidRDefault="00000000" w:rsidRPr="00000000" w14:paraId="00000078">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 G. Create a list called cheeses. List all of the cheeses you can think of. Append this list to the dairy Then remove the list of cheeses from the array.(2 MARK)</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79">
            <w:pPr>
              <w:spacing w:after="40" w:before="40"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10</w:t>
            </w:r>
          </w:p>
        </w:tc>
      </w:tr>
      <w:tr>
        <w:trPr>
          <w:cantSplit w:val="0"/>
          <w:trHeight w:val="56" w:hRule="atLeast"/>
          <w:tblHeader w:val="0"/>
        </w:trPr>
        <w:tc>
          <w:tcPr>
            <w:vMerge w:val="continue"/>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7B">
            <w:pPr>
              <w:spacing w:after="40" w:before="40" w:line="240" w:lineRule="auto"/>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 c)</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7C">
            <w:pPr>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Write a python program to convert a 12-hour format to a 24-hour format. The program should take the current time from the user in a 12-hour format and convert it into 24-hour format.</w:t>
            </w:r>
          </w:p>
          <w:p w:rsidR="00000000" w:rsidDel="00000000" w:rsidP="00000000" w:rsidRDefault="00000000" w:rsidRPr="00000000" w14:paraId="0000007D">
            <w:pPr>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Input: "08:05:45 PM" Output: 20:05:45</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7E">
            <w:pPr>
              <w:spacing w:after="40" w:before="4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5</w:t>
            </w:r>
          </w:p>
        </w:tc>
      </w:tr>
      <w:tr>
        <w:trPr>
          <w:cantSplit w:val="0"/>
          <w:trHeight w:val="56" w:hRule="atLeast"/>
          <w:tblHeader w:val="0"/>
        </w:trPr>
        <w:tc>
          <w:tcPr>
            <w:vMerge w:val="continue"/>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80">
            <w:pPr>
              <w:spacing w:after="40" w:before="40" w:line="240" w:lineRule="auto"/>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d)</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81">
            <w:pPr>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Program that removes all duplicates from a given list while preserving the original order of elements. Given List = [12,6,4,7,4,7,67,88,99,355,7887,6,467,88,4,77,8]</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82">
            <w:pPr>
              <w:spacing w:after="40" w:before="40"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5</w:t>
            </w:r>
          </w:p>
        </w:tc>
      </w:tr>
      <w:tr>
        <w:trPr>
          <w:cantSplit w:val="0"/>
          <w:trHeight w:val="56" w:hRule="atLeast"/>
          <w:tblHeader w:val="0"/>
        </w:trPr>
        <w:tc>
          <w:tcPr>
            <w:vMerge w:val="continue"/>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84">
            <w:pPr>
              <w:spacing w:after="40" w:before="40" w:line="240" w:lineRule="auto"/>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e)</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85">
            <w:pPr>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Given two list for names of the users and their birthdays respectively.</w:t>
            </w:r>
          </w:p>
          <w:p w:rsidR="00000000" w:rsidDel="00000000" w:rsidP="00000000" w:rsidRDefault="00000000" w:rsidRPr="00000000" w14:paraId="00000086">
            <w:pPr>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Write a program to answer following:</w:t>
            </w:r>
          </w:p>
          <w:p w:rsidR="00000000" w:rsidDel="00000000" w:rsidP="00000000" w:rsidRDefault="00000000" w:rsidRPr="00000000" w14:paraId="00000087">
            <w:pPr>
              <w:jc w:val="both"/>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a) Print out the name of the youngest user</w:t>
            </w:r>
          </w:p>
          <w:p w:rsidR="00000000" w:rsidDel="00000000" w:rsidP="00000000" w:rsidRDefault="00000000" w:rsidRPr="00000000" w14:paraId="00000089">
            <w:pPr>
              <w:jc w:val="both"/>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b) Print out the names of the users born in Leap year.</w:t>
            </w:r>
          </w:p>
          <w:p w:rsidR="00000000" w:rsidDel="00000000" w:rsidP="00000000" w:rsidRDefault="00000000" w:rsidRPr="00000000" w14:paraId="0000008B">
            <w:pPr>
              <w:jc w:val="both"/>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Names = ['Alice', 'Bob', 'Caroline','Derek','Edwin']</w:t>
            </w:r>
          </w:p>
          <w:p w:rsidR="00000000" w:rsidDel="00000000" w:rsidP="00000000" w:rsidRDefault="00000000" w:rsidRPr="00000000" w14:paraId="0000008D">
            <w:pPr>
              <w:jc w:val="both"/>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Birthdays = ['4/7/1990', '11/12/1995', '8/17/2000','9/4/2004','2/29/2000']</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8F">
            <w:pPr>
              <w:spacing w:after="40" w:before="40"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5</w:t>
            </w:r>
          </w:p>
        </w:tc>
      </w:tr>
      <w:tr>
        <w:trPr>
          <w:cantSplit w:val="0"/>
          <w:trHeight w:val="56" w:hRule="atLeast"/>
          <w:tblHeader w:val="0"/>
        </w:trPr>
        <w:tc>
          <w:tcPr>
            <w:vMerge w:val="continue"/>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a"/>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91">
            <w:pPr>
              <w:spacing w:after="40" w:before="40" w:line="240" w:lineRule="auto"/>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f)</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92">
            <w:pPr>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A superstore has multiple items to sell. These items are categorized as category A and category B. For festival time the superstore decided to declare some discount, as given below. </w:t>
            </w:r>
          </w:p>
          <w:p w:rsidR="00000000" w:rsidDel="00000000" w:rsidP="00000000" w:rsidRDefault="00000000" w:rsidRPr="00000000" w14:paraId="00000093">
            <w:pPr>
              <w:jc w:val="both"/>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For category A items, it charges Rs.15 per item if you buy less than 30 quantity of an item. If you buy between 30 and 99 quantity of an item, the cost is Rs.12 per item. If buying quantity is 100 or more for an item, the cost is Rs.10 per item. </w:t>
            </w:r>
          </w:p>
          <w:p w:rsidR="00000000" w:rsidDel="00000000" w:rsidP="00000000" w:rsidRDefault="00000000" w:rsidRPr="00000000" w14:paraId="00000095">
            <w:pPr>
              <w:jc w:val="both"/>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For category B items, it charges Rs.30 per item if you buy less than 50 quantity of an item. If you buy between 50 and 99 quantity of an item, the cost is Rs.25 per item. If buying quantity is 100 or more for an item, the cost is Rs.20 per item. Further it also gives discount of 5% if total bill exceeds 1000 and 10% if bill exceeds 1500.</w:t>
            </w:r>
          </w:p>
          <w:p w:rsidR="00000000" w:rsidDel="00000000" w:rsidP="00000000" w:rsidRDefault="00000000" w:rsidRPr="00000000" w14:paraId="00000097">
            <w:pPr>
              <w:jc w:val="both"/>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Write a program which repeatedly ask user to enter no of items and its category. If user enters 'STOP' it shows user has done with the purchase, now calculate total payable amount and display it to user</w:t>
            </w:r>
          </w:p>
          <w:p w:rsidR="00000000" w:rsidDel="00000000" w:rsidP="00000000" w:rsidRDefault="00000000" w:rsidRPr="00000000" w14:paraId="00000099">
            <w:pPr>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 Sample Input/Output:</w:t>
            </w:r>
          </w:p>
          <w:p w:rsidR="00000000" w:rsidDel="00000000" w:rsidP="00000000" w:rsidRDefault="00000000" w:rsidRPr="00000000" w14:paraId="0000009A">
            <w:pPr>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Enter no of items and its category: 23,A</w:t>
            </w:r>
          </w:p>
          <w:p w:rsidR="00000000" w:rsidDel="00000000" w:rsidP="00000000" w:rsidRDefault="00000000" w:rsidRPr="00000000" w14:paraId="0000009B">
            <w:pPr>
              <w:jc w:val="both"/>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Enter no of items and its category: 56, b</w:t>
            </w:r>
          </w:p>
          <w:p w:rsidR="00000000" w:rsidDel="00000000" w:rsidP="00000000" w:rsidRDefault="00000000" w:rsidRPr="00000000" w14:paraId="0000009D">
            <w:pPr>
              <w:jc w:val="both"/>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Enter no of items and its category: 67,b</w:t>
            </w:r>
          </w:p>
          <w:p w:rsidR="00000000" w:rsidDel="00000000" w:rsidP="00000000" w:rsidRDefault="00000000" w:rsidRPr="00000000" w14:paraId="0000009F">
            <w:pPr>
              <w:jc w:val="both"/>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Enter no of items and its category: 110,a</w:t>
            </w:r>
          </w:p>
          <w:p w:rsidR="00000000" w:rsidDel="00000000" w:rsidP="00000000" w:rsidRDefault="00000000" w:rsidRPr="00000000" w14:paraId="000000A1">
            <w:pPr>
              <w:jc w:val="both"/>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Enter no of items and its category: STOP</w:t>
            </w:r>
          </w:p>
          <w:p w:rsidR="00000000" w:rsidDel="00000000" w:rsidP="00000000" w:rsidRDefault="00000000" w:rsidRPr="00000000" w14:paraId="000000A3">
            <w:pPr>
              <w:jc w:val="both"/>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Total amount payable is :  4068.0</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A5">
            <w:pPr>
              <w:spacing w:after="40" w:before="40"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10</w:t>
            </w:r>
          </w:p>
        </w:tc>
      </w:tr>
      <w:tr>
        <w:trPr>
          <w:cantSplit w:val="0"/>
          <w:trHeight w:val="56" w:hRule="atLeast"/>
          <w:tblHeader w:val="0"/>
        </w:trPr>
        <w:tc>
          <w:tcPr>
            <w:gridSpan w:val="4"/>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A6">
            <w:pPr>
              <w:spacing w:line="240" w:lineRule="auto"/>
              <w:jc w:val="center"/>
              <w:rPr>
                <w:rFonts w:ascii="Times New Roman" w:cs="Times New Roman" w:eastAsia="Times New Roman" w:hAnsi="Times New Roman"/>
                <w:color w:val="00000a"/>
              </w:rPr>
            </w:pPr>
            <w:r w:rsidDel="00000000" w:rsidR="00000000" w:rsidRPr="00000000">
              <w:rPr>
                <w:rtl w:val="0"/>
              </w:rPr>
            </w:r>
          </w:p>
        </w:tc>
      </w:tr>
      <w:tr>
        <w:trPr>
          <w:cantSplit w:val="0"/>
          <w:trHeight w:val="56" w:hRule="atLeast"/>
          <w:tblHeader w:val="0"/>
        </w:trPr>
        <w:tc>
          <w:tcPr>
            <w:gridSpan w:val="4"/>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AA">
            <w:pPr>
              <w:spacing w:after="40" w:before="40" w:line="240" w:lineRule="auto"/>
              <w:jc w:val="center"/>
              <w:rPr>
                <w:rFonts w:ascii="Times New Roman" w:cs="Times New Roman" w:eastAsia="Times New Roman" w:hAnsi="Times New Roman"/>
                <w:b w:val="1"/>
                <w:color w:val="00000a"/>
              </w:rPr>
            </w:pPr>
            <w:r w:rsidDel="00000000" w:rsidR="00000000" w:rsidRPr="00000000">
              <w:rPr>
                <w:rFonts w:ascii="Times New Roman" w:cs="Times New Roman" w:eastAsia="Times New Roman" w:hAnsi="Times New Roman"/>
                <w:b w:val="1"/>
                <w:color w:val="00000a"/>
                <w:rtl w:val="0"/>
              </w:rPr>
              <w:t xml:space="preserve">SECTION C – 40 MARKS</w:t>
            </w:r>
          </w:p>
        </w:tc>
      </w:tr>
      <w:tr>
        <w:trPr>
          <w:cantSplit w:val="0"/>
          <w:trHeight w:val="56" w:hRule="atLeast"/>
          <w:tblHeader w:val="0"/>
        </w:trPr>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AE">
            <w:pPr>
              <w:widowControl w:val="0"/>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4</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AF">
            <w:pPr>
              <w:spacing w:line="240" w:lineRule="auto"/>
              <w:jc w:val="both"/>
              <w:rPr>
                <w:rFonts w:ascii="Times New Roman" w:cs="Times New Roman" w:eastAsia="Times New Roman" w:hAnsi="Times New Roman"/>
                <w:color w:val="00000a"/>
              </w:rPr>
            </w:pPr>
            <w:r w:rsidDel="00000000" w:rsidR="00000000" w:rsidRPr="00000000">
              <w:rPr>
                <w:color w:val="00000a"/>
                <w:rtl w:val="0"/>
              </w:rPr>
              <w:t xml:space="preserve">a)</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B0">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Read the covid dataset and answer the following:</w:t>
            </w:r>
          </w:p>
          <w:p w:rsidR="00000000" w:rsidDel="00000000" w:rsidP="00000000" w:rsidRDefault="00000000" w:rsidRPr="00000000" w14:paraId="000000B1">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1. Find the number of recovered and Hospitalized cases in Maharashtra'? (4 Marks)</w:t>
            </w:r>
          </w:p>
          <w:p w:rsidR="00000000" w:rsidDel="00000000" w:rsidP="00000000" w:rsidRDefault="00000000" w:rsidRPr="00000000" w14:paraId="000000B2">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2. Find the number of Female and Male Hospitalized from Maharashtra'? (4 Marks)</w:t>
            </w:r>
          </w:p>
          <w:p w:rsidR="00000000" w:rsidDel="00000000" w:rsidP="00000000" w:rsidRDefault="00000000" w:rsidRPr="00000000" w14:paraId="000000B3">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3. How many people Travelled from Wuhan in Maharashtra. (4 Marks)</w:t>
            </w:r>
          </w:p>
          <w:p w:rsidR="00000000" w:rsidDel="00000000" w:rsidP="00000000" w:rsidRDefault="00000000" w:rsidRPr="00000000" w14:paraId="000000B4">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4. Find the percentage of male and female got COVID-19 using pie chart (5 Marks)</w:t>
            </w:r>
          </w:p>
          <w:p w:rsidR="00000000" w:rsidDel="00000000" w:rsidP="00000000" w:rsidRDefault="00000000" w:rsidRPr="00000000" w14:paraId="000000B5">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5. Find the state with the highest number of female patients and the state with the highest number of male patients. (5 marks)</w:t>
            </w:r>
          </w:p>
          <w:p w:rsidR="00000000" w:rsidDel="00000000" w:rsidP="00000000" w:rsidRDefault="00000000" w:rsidRPr="00000000" w14:paraId="000000B6">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6. Display the count plot to show the number of people got affected based on states. (5 Marks)</w:t>
            </w:r>
          </w:p>
          <w:p w:rsidR="00000000" w:rsidDel="00000000" w:rsidP="00000000" w:rsidRDefault="00000000" w:rsidRPr="00000000" w14:paraId="000000B7">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7. Find the number of cases in each state, categorized by age group (Child, Adult, Senior) (8 marks)</w:t>
            </w:r>
          </w:p>
          <w:p w:rsidR="00000000" w:rsidDel="00000000" w:rsidP="00000000" w:rsidRDefault="00000000" w:rsidRPr="00000000" w14:paraId="000000B8">
            <w:pPr>
              <w:spacing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8.Calculate the percentage of patients who recovered in Telangana compared to the total number of cases in Telangana. (5 marks)</w:t>
            </w:r>
          </w:p>
          <w:p w:rsidR="00000000" w:rsidDel="00000000" w:rsidP="00000000" w:rsidRDefault="00000000" w:rsidRPr="00000000" w14:paraId="000000B9">
            <w:pPr>
              <w:pStyle w:val="Heading3"/>
              <w:shd w:fill="ffffff" w:val="clear"/>
              <w:spacing w:after="0" w:before="0" w:lineRule="auto"/>
              <w:jc w:val="both"/>
              <w:rPr>
                <w:rFonts w:ascii="Times New Roman" w:cs="Times New Roman" w:eastAsia="Times New Roman" w:hAnsi="Times New Roman"/>
                <w:color w:val="00000a"/>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BA">
            <w:pPr>
              <w:spacing w:line="240" w:lineRule="auto"/>
              <w:jc w:val="center"/>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BB">
            <w:pPr>
              <w:spacing w:line="240" w:lineRule="auto"/>
              <w:jc w:val="center"/>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BC">
            <w:pPr>
              <w:spacing w:line="240" w:lineRule="auto"/>
              <w:jc w:val="center"/>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BD">
            <w:pPr>
              <w:spacing w:line="240" w:lineRule="auto"/>
              <w:jc w:val="center"/>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BE">
            <w:pPr>
              <w:spacing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40</w:t>
            </w:r>
          </w:p>
          <w:p w:rsidR="00000000" w:rsidDel="00000000" w:rsidP="00000000" w:rsidRDefault="00000000" w:rsidRPr="00000000" w14:paraId="000000BF">
            <w:pPr>
              <w:spacing w:line="240" w:lineRule="auto"/>
              <w:jc w:val="center"/>
              <w:rPr>
                <w:rFonts w:ascii="Times New Roman" w:cs="Times New Roman" w:eastAsia="Times New Roman" w:hAnsi="Times New Roman"/>
                <w:color w:val="00000a"/>
              </w:rPr>
            </w:pPr>
            <w:r w:rsidDel="00000000" w:rsidR="00000000" w:rsidRPr="00000000">
              <w:rPr>
                <w:rtl w:val="0"/>
              </w:rPr>
            </w:r>
          </w:p>
        </w:tc>
      </w:tr>
    </w:tbl>
    <w:p w:rsidR="00000000" w:rsidDel="00000000" w:rsidP="00000000" w:rsidRDefault="00000000" w:rsidRPr="00000000" w14:paraId="000000C0">
      <w:pPr>
        <w:spacing w:line="240"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C1">
      <w:pPr>
        <w:spacing w:line="240"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C2">
      <w:pPr>
        <w:spacing w:line="240"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C3">
      <w:pPr>
        <w:spacing w:line="240"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C4">
      <w:pPr>
        <w:spacing w:line="240"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C5">
      <w:pPr>
        <w:spacing w:line="240" w:lineRule="auto"/>
        <w:jc w:val="both"/>
        <w:rPr>
          <w:rFonts w:ascii="Times New Roman" w:cs="Times New Roman" w:eastAsia="Times New Roman" w:hAnsi="Times New Roman"/>
          <w:sz w:val="10"/>
          <w:szCs w:val="10"/>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tab/>
      <w:tab/>
      <w:tab/>
    </w:r>
  </w:p>
  <w:tbl>
    <w:tblPr>
      <w:tblStyle w:val="Table3"/>
      <w:tblW w:w="4051.0" w:type="dxa"/>
      <w:jc w:val="left"/>
      <w:tblInd w:w="57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5"/>
      <w:gridCol w:w="264"/>
      <w:gridCol w:w="302"/>
      <w:gridCol w:w="303"/>
      <w:gridCol w:w="263"/>
      <w:gridCol w:w="316"/>
      <w:gridCol w:w="236"/>
      <w:gridCol w:w="293"/>
      <w:gridCol w:w="247"/>
      <w:gridCol w:w="293"/>
      <w:gridCol w:w="237"/>
      <w:gridCol w:w="301"/>
      <w:gridCol w:w="301"/>
      <w:tblGridChange w:id="0">
        <w:tblGrid>
          <w:gridCol w:w="695"/>
          <w:gridCol w:w="264"/>
          <w:gridCol w:w="302"/>
          <w:gridCol w:w="303"/>
          <w:gridCol w:w="263"/>
          <w:gridCol w:w="316"/>
          <w:gridCol w:w="236"/>
          <w:gridCol w:w="293"/>
          <w:gridCol w:w="247"/>
          <w:gridCol w:w="293"/>
          <w:gridCol w:w="237"/>
          <w:gridCol w:w="301"/>
          <w:gridCol w:w="301"/>
        </w:tblGrid>
      </w:tblGridChange>
    </w:tblGrid>
    <w:tr>
      <w:trPr>
        <w:cantSplit w:val="0"/>
        <w:trHeight w:val="350" w:hRule="atLeast"/>
        <w:tblHeader w:val="0"/>
      </w:trPr>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jc w:val="center"/>
            <w:rPr>
              <w:color w:val="000000"/>
              <w:sz w:val="20"/>
              <w:szCs w:val="20"/>
            </w:rPr>
          </w:pPr>
          <w:r w:rsidDel="00000000" w:rsidR="00000000" w:rsidRPr="00000000">
            <w:rPr>
              <w:b w:val="1"/>
              <w:color w:val="000000"/>
              <w:sz w:val="20"/>
              <w:szCs w:val="20"/>
              <w:rtl w:val="0"/>
            </w:rPr>
            <w:t xml:space="preserve">S</w:t>
          </w:r>
          <w:r w:rsidDel="00000000" w:rsidR="00000000" w:rsidRPr="00000000">
            <w:rPr>
              <w:b w:val="1"/>
              <w:sz w:val="20"/>
              <w:szCs w:val="20"/>
              <w:rtl w:val="0"/>
            </w:rPr>
            <w:t xml:space="preserve">R</w:t>
          </w:r>
          <w:r w:rsidDel="00000000" w:rsidR="00000000" w:rsidRPr="00000000">
            <w:rPr>
              <w:b w:val="1"/>
              <w:color w:val="000000"/>
              <w:sz w:val="20"/>
              <w:szCs w:val="20"/>
              <w:rtl w:val="0"/>
            </w:rPr>
            <w:t xml:space="preserve">N</w:t>
          </w:r>
          <w:r w:rsidDel="00000000" w:rsidR="00000000" w:rsidRPr="00000000">
            <w:rPr>
              <w:rtl w:val="0"/>
            </w:rPr>
          </w:r>
        </w:p>
      </w:tc>
      <w:tc>
        <w:tcPr>
          <w:tcBorders>
            <w:left w:color="000000" w:space="0" w:sz="4" w:val="single"/>
          </w:tcBorders>
        </w:tcPr>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rPr>
              <w:color w:val="000000"/>
            </w:rPr>
          </w:pPr>
          <w:r w:rsidDel="00000000" w:rsidR="00000000" w:rsidRPr="00000000">
            <w:rPr>
              <w:rtl w:val="0"/>
            </w:rPr>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rPr>
              <w:color w:val="000000"/>
            </w:rPr>
          </w:pPr>
          <w:r w:rsidDel="00000000" w:rsidR="00000000" w:rsidRPr="00000000">
            <w:rPr>
              <w:rtl w:val="0"/>
            </w:rPr>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rPr>
              <w:color w:val="000000"/>
            </w:rPr>
          </w:pPr>
          <w:r w:rsidDel="00000000" w:rsidR="00000000" w:rsidRPr="00000000">
            <w:rPr>
              <w:rtl w:val="0"/>
            </w:rPr>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rPr>
              <w:color w:val="000000"/>
            </w:rPr>
          </w:pPr>
          <w:r w:rsidDel="00000000" w:rsidR="00000000" w:rsidRPr="00000000">
            <w:rPr>
              <w:rtl w:val="0"/>
            </w:rPr>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rPr>
              <w:color w:val="000000"/>
            </w:rPr>
          </w:pPr>
          <w:r w:rsidDel="00000000" w:rsidR="00000000" w:rsidRPr="00000000">
            <w:rPr>
              <w:rtl w:val="0"/>
            </w:rPr>
          </w:r>
        </w:p>
      </w:tc>
      <w:tc>
        <w:tcPr/>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rPr>
              <w:color w:val="000000"/>
            </w:rPr>
          </w:pPr>
          <w:r w:rsidDel="00000000" w:rsidR="00000000" w:rsidRPr="00000000">
            <w:rPr>
              <w:rtl w:val="0"/>
            </w:rPr>
          </w:r>
        </w:p>
      </w:tc>
      <w:tc>
        <w:tcPr/>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rPr>
              <w:color w:val="000000"/>
            </w:rPr>
          </w:pPr>
          <w:r w:rsidDel="00000000" w:rsidR="00000000" w:rsidRPr="00000000">
            <w:rPr>
              <w:rtl w:val="0"/>
            </w:rPr>
          </w:r>
        </w:p>
      </w:tc>
      <w:tc>
        <w:tcPr/>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rPr>
              <w:color w:val="000000"/>
            </w:rPr>
          </w:pPr>
          <w:r w:rsidDel="00000000" w:rsidR="00000000" w:rsidRPr="00000000">
            <w:rPr>
              <w:rtl w:val="0"/>
            </w:rPr>
          </w:r>
        </w:p>
      </w:tc>
      <w:tc>
        <w:tcPr/>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rPr>
              <w:color w:val="000000"/>
            </w:rPr>
          </w:pPr>
          <w:r w:rsidDel="00000000" w:rsidR="00000000" w:rsidRPr="00000000">
            <w:rPr>
              <w:rtl w:val="0"/>
            </w:rPr>
          </w:r>
        </w:p>
      </w:tc>
      <w:tc>
        <w:tcPr/>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rPr>
              <w:color w:val="000000"/>
            </w:rPr>
          </w:pPr>
          <w:r w:rsidDel="00000000" w:rsidR="00000000" w:rsidRPr="00000000">
            <w:rPr>
              <w:rtl w:val="0"/>
            </w:rPr>
          </w:r>
        </w:p>
      </w:tc>
      <w:tc>
        <w:tcPr/>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rPr>
              <w:color w:val="000000"/>
            </w:rPr>
          </w:pPr>
          <w:r w:rsidDel="00000000" w:rsidR="00000000" w:rsidRPr="00000000">
            <w:rPr>
              <w:rtl w:val="0"/>
            </w:rPr>
          </w:r>
        </w:p>
      </w:tc>
      <w:tc>
        <w:tcPr/>
        <w:p w:rsidR="00000000" w:rsidDel="00000000" w:rsidP="00000000" w:rsidRDefault="00000000" w:rsidRPr="00000000" w14:paraId="000000D3">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rPr>
              <w:color w:val="000000"/>
            </w:rPr>
          </w:pPr>
          <w:r w:rsidDel="00000000" w:rsidR="00000000" w:rsidRPr="00000000">
            <w:rPr>
              <w:rtl w:val="0"/>
            </w:rPr>
          </w:r>
        </w:p>
      </w:tc>
    </w:tr>
  </w:tbl>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2" w:firstLine="0"/>
      <w:rPr>
        <w:color w:val="000000"/>
        <w:sz w:val="2"/>
        <w:szCs w:val="2"/>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Heading1">
    <w:name w:val="heading 1"/>
    <w:basedOn w:val="Normal"/>
    <w:next w:val="Normal"/>
    <w:pPr>
      <w:keepNext w:val="1"/>
      <w:keepLines w:val="1"/>
      <w:spacing w:after="120" w:before="400"/>
      <w:outlineLvl w:val="0"/>
    </w:pPr>
    <w:rPr>
      <w:sz w:val="40"/>
      <w:szCs w:val="40"/>
    </w:rPr>
  </w:style>
  <w:style w:type="paragraph" w:styleId="Heading2">
    <w:name w:val="heading 2"/>
    <w:basedOn w:val="Normal"/>
    <w:next w:val="Normal"/>
    <w:pPr>
      <w:keepNext w:val="1"/>
      <w:keepLines w:val="1"/>
      <w:spacing w:after="120" w:before="360"/>
      <w:outlineLvl w:val="1"/>
    </w:pPr>
    <w:rPr>
      <w:sz w:val="32"/>
      <w:szCs w:val="32"/>
    </w:rPr>
  </w:style>
  <w:style w:type="paragraph" w:styleId="Heading3">
    <w:name w:val="heading 3"/>
    <w:basedOn w:val="Normal"/>
    <w:next w:val="Normal"/>
    <w:pPr>
      <w:keepNext w:val="1"/>
      <w:keepLines w:val="1"/>
      <w:spacing w:after="80" w:before="320"/>
      <w:outlineLvl w:val="2"/>
    </w:pPr>
    <w:rPr>
      <w:color w:val="434343"/>
      <w:sz w:val="28"/>
      <w:szCs w:val="28"/>
    </w:rPr>
  </w:style>
  <w:style w:type="paragraph" w:styleId="Heading4">
    <w:name w:val="heading 4"/>
    <w:basedOn w:val="Normal"/>
    <w:next w:val="Normal"/>
    <w:pPr>
      <w:keepNext w:val="1"/>
      <w:keepLines w:val="1"/>
      <w:spacing w:after="80" w:before="280"/>
      <w:outlineLvl w:val="3"/>
    </w:pPr>
    <w:rPr>
      <w:color w:val="666666"/>
      <w:sz w:val="24"/>
      <w:szCs w:val="24"/>
    </w:rPr>
  </w:style>
  <w:style w:type="paragraph" w:styleId="Heading5">
    <w:name w:val="heading 5"/>
    <w:basedOn w:val="Normal"/>
    <w:next w:val="Normal"/>
    <w:pPr>
      <w:keepNext w:val="1"/>
      <w:keepLines w:val="1"/>
      <w:spacing w:after="80" w:before="240"/>
      <w:outlineLvl w:val="4"/>
    </w:pPr>
    <w:rPr>
      <w:color w:val="666666"/>
    </w:rPr>
  </w:style>
  <w:style w:type="paragraph" w:styleId="Heading6">
    <w:name w:val="heading 6"/>
    <w:basedOn w:val="Normal"/>
    <w:next w:val="Normal"/>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60"/>
    </w:pPr>
    <w:rPr>
      <w:sz w:val="52"/>
      <w:szCs w:val="52"/>
    </w:rPr>
  </w:style>
  <w:style w:type="paragraph" w:styleId="Subtitle">
    <w:name w:val="Subtitle"/>
    <w:basedOn w:val="Normal"/>
    <w:next w:val="Normal"/>
    <w:pPr>
      <w:keepNext w:val="1"/>
      <w:keepLines w:val="1"/>
      <w:spacing w:after="320"/>
    </w:pPr>
    <w:rPr>
      <w:color w:val="666666"/>
      <w:sz w:val="30"/>
      <w:szCs w:val="30"/>
    </w:rPr>
  </w:style>
  <w:style w:type="table" w:styleId="a" w:customStyle="1">
    <w:basedOn w:val="TableNormal"/>
    <w:rPr>
      <w:rFonts w:ascii="Calibri" w:cs="Calibri" w:eastAsia="Calibri" w:hAnsi="Calibri"/>
    </w:rPr>
    <w:tblPr>
      <w:tblStyleRowBandSize w:val="1"/>
      <w:tblStyleColBandSize w:val="1"/>
    </w:tblPr>
  </w:style>
  <w:style w:type="table" w:styleId="a0" w:customStyle="1">
    <w:basedOn w:val="TableNormal"/>
    <w:rPr>
      <w:rFonts w:ascii="Calibri" w:cs="Calibri" w:eastAsia="Calibri" w:hAnsi="Calibri"/>
    </w:rPr>
    <w:tblPr>
      <w:tblStyleRowBandSize w:val="1"/>
      <w:tblStyleColBandSize w:val="1"/>
    </w:tblPr>
  </w:style>
  <w:style w:type="paragraph" w:styleId="ListParagraph">
    <w:name w:val="List Paragraph"/>
    <w:basedOn w:val="Normal"/>
    <w:uiPriority w:val="34"/>
    <w:qFormat w:val="1"/>
    <w:rsid w:val="00C77D9D"/>
    <w:pPr>
      <w:ind w:left="720"/>
      <w:contextualSpacing w:val="1"/>
    </w:pPr>
  </w:style>
  <w:style w:type="paragraph" w:styleId="Header">
    <w:name w:val="header"/>
    <w:basedOn w:val="Normal"/>
    <w:link w:val="HeaderChar"/>
    <w:uiPriority w:val="99"/>
    <w:unhideWhenUsed w:val="1"/>
    <w:rsid w:val="00166982"/>
    <w:pPr>
      <w:tabs>
        <w:tab w:val="center" w:pos="4513"/>
        <w:tab w:val="right" w:pos="9026"/>
      </w:tabs>
      <w:spacing w:line="240" w:lineRule="auto"/>
    </w:pPr>
  </w:style>
  <w:style w:type="character" w:styleId="HeaderChar" w:customStyle="1">
    <w:name w:val="Header Char"/>
    <w:basedOn w:val="DefaultParagraphFont"/>
    <w:link w:val="Header"/>
    <w:uiPriority w:val="99"/>
    <w:rsid w:val="00166982"/>
  </w:style>
  <w:style w:type="paragraph" w:styleId="Footer">
    <w:name w:val="footer"/>
    <w:basedOn w:val="Normal"/>
    <w:link w:val="FooterChar"/>
    <w:uiPriority w:val="99"/>
    <w:unhideWhenUsed w:val="1"/>
    <w:rsid w:val="00166982"/>
    <w:pPr>
      <w:tabs>
        <w:tab w:val="center" w:pos="4513"/>
        <w:tab w:val="right" w:pos="9026"/>
      </w:tabs>
      <w:spacing w:line="240" w:lineRule="auto"/>
    </w:pPr>
  </w:style>
  <w:style w:type="character" w:styleId="FooterChar" w:customStyle="1">
    <w:name w:val="Footer Char"/>
    <w:basedOn w:val="DefaultParagraphFont"/>
    <w:link w:val="Footer"/>
    <w:uiPriority w:val="99"/>
    <w:rsid w:val="00166982"/>
  </w:style>
  <w:style w:type="paragraph" w:styleId="HTMLPreformatted">
    <w:name w:val="HTML Preformatted"/>
    <w:basedOn w:val="Normal"/>
    <w:link w:val="HTMLPreformattedChar"/>
    <w:uiPriority w:val="99"/>
    <w:semiHidden w:val="1"/>
    <w:unhideWhenUsed w:val="1"/>
    <w:rsid w:val="00534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cs="Courier New" w:eastAsia="Times New Roman" w:hAnsi="Courier New"/>
      <w:sz w:val="20"/>
      <w:szCs w:val="20"/>
      <w:lang w:val="en-IN"/>
    </w:rPr>
  </w:style>
  <w:style w:type="character" w:styleId="HTMLPreformattedChar" w:customStyle="1">
    <w:name w:val="HTML Preformatted Char"/>
    <w:basedOn w:val="DefaultParagraphFont"/>
    <w:link w:val="HTMLPreformatted"/>
    <w:uiPriority w:val="99"/>
    <w:semiHidden w:val="1"/>
    <w:rsid w:val="0053495C"/>
    <w:rPr>
      <w:rFonts w:ascii="Courier New" w:cs="Courier New" w:eastAsia="Times New Roman" w:hAnsi="Courier New"/>
      <w:sz w:val="20"/>
      <w:szCs w:val="20"/>
      <w:lang w:val="en-IN"/>
    </w:rPr>
  </w:style>
  <w:style w:type="paragraph" w:styleId="NormalWeb">
    <w:name w:val="Normal (Web)"/>
    <w:basedOn w:val="Normal"/>
    <w:uiPriority w:val="99"/>
    <w:semiHidden w:val="1"/>
    <w:unhideWhenUsed w:val="1"/>
    <w:rsid w:val="00497CDF"/>
    <w:pPr>
      <w:spacing w:after="100" w:afterAutospacing="1" w:before="100" w:beforeAutospacing="1" w:line="240" w:lineRule="auto"/>
    </w:pPr>
    <w:rPr>
      <w:rFonts w:ascii="Times New Roman" w:cs="Times New Roman" w:eastAsia="Times New Roman" w:hAnsi="Times New Roman"/>
      <w:sz w:val="24"/>
      <w:szCs w:val="24"/>
      <w:lang w:val="en-IN"/>
    </w:rPr>
  </w:style>
  <w:style w:type="character" w:styleId="Strong">
    <w:name w:val="Strong"/>
    <w:basedOn w:val="DefaultParagraphFont"/>
    <w:uiPriority w:val="22"/>
    <w:qFormat w:val="1"/>
    <w:rsid w:val="003E5961"/>
    <w:rPr>
      <w:b w:val="1"/>
      <w:bCs w:val="1"/>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MvOrc/qNrmXDHZR7e4aRpYDqww==">CgMxLjAyCGguZ2pkZ3hzMgloLjMwajB6bGw4AHIhMUg4cEwwV0VldkRFQkdEU2xEbEFmc2J1UWpoRHpLVE45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2022-02-21T08:21:00Z</dcterms:created>
  <dc:creator>Deepali Gatade</dc:creator>
</cp:coreProperties>
</file>