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GLPI 10 on RHEL 9 (AWS EC2)</w:t>
      </w:r>
    </w:p>
    <w:p>
      <w:pPr/>
      <w:r>
        <w:rPr>
          <w:b/>
        </w:rPr>
        <w:t xml:space="preserve">Install guide and required ports</w:t>
      </w:r>
      <w:r>
        <w:t xml:space="preserve">  |  Last updated 27 Oct 2026</w:t>
      </w:r>
    </w:p>
    <w:p>
      <w:pPr>
        <w:pStyle w:val="Heading1"/>
      </w:pPr>
      <w:r>
        <w:t xml:space="preserve">1. Overview</w:t>
      </w:r>
    </w:p>
    <w:p>
      <w:pPr/>
      <w:r>
        <w:t xml:space="preserve">GLPI is an open-source IT asset management and service desk tool (PHP web app backed by MariaDB). This document records how it was installed on the workstation EC2 instance and which network ports it needs.</w:t>
      </w:r>
    </w:p>
    <w:tbl>
      <w:tblPr>
        <w:tblStyle w:val="Grid"/>
        <w:tblW w:w="9026" w:type="dxa"/>
        <w:tblLayout w:type="fixed"/>
      </w:tblPr>
      <w:tblGrid>
        <w:gridCol w:w="2800"/>
        <w:gridCol w:w="6226"/>
      </w:tblGrid>
      <w:tr>
        <w:trPr>
          <w:tblHeader/>
        </w:trPr>
        <w:tc>
          <w:tcPr>
            <w:tcW w:w="2800" w:type="dxa"/>
            <w:shd w:val="clear" w:color="auto" w:fill="1F4E79"/>
          </w:tcPr>
          <w:p>
            <w:pPr>
              <w:spacing w:after="0"/>
            </w:pPr>
            <w:r>
              <w:rPr>
                <w:b/>
                <w:color w:val="FFFFFF"/>
              </w:rPr>
              <w:t xml:space="preserve">Item</w:t>
            </w:r>
          </w:p>
        </w:tc>
        <w:tc>
          <w:tcPr>
            <w:tcW w:w="6226" w:type="dxa"/>
            <w:shd w:val="clear" w:color="auto" w:fill="1F4E79"/>
          </w:tcPr>
          <w:p>
            <w:pPr>
              <w:spacing w:after="0"/>
            </w:pPr>
            <w:r>
              <w:rPr>
                <w:b/>
                <w:color w:val="FFFFFF"/>
              </w:rPr>
              <w:t xml:space="preserve">Value</w:t>
            </w:r>
          </w:p>
        </w:tc>
      </w:tr>
      <w:tr>
        <w:tc>
          <w:tcPr>
            <w:tcW w:w="2800" w:type="dxa"/>
          </w:tcPr>
          <w:p>
            <w:pPr>
              <w:spacing w:after="0"/>
            </w:pPr>
            <w:r>
              <w:t xml:space="preserve">Host</w:t>
            </w:r>
          </w:p>
        </w:tc>
        <w:tc>
          <w:tcPr>
            <w:tcW w:w="6226" w:type="dxa"/>
          </w:tcPr>
          <w:p>
            <w:pPr>
              <w:spacing w:after="0"/>
            </w:pPr>
            <w:r>
              <w:t xml:space="preserve">workstation (AWS EC2, RHEL 9)</w:t>
            </w:r>
          </w:p>
        </w:tc>
      </w:tr>
      <w:tr>
        <w:tc>
          <w:tcPr>
            <w:tcW w:w="2800" w:type="dxa"/>
          </w:tcPr>
          <w:p>
            <w:pPr>
              <w:spacing w:after="0"/>
            </w:pPr>
            <w:r>
              <w:t xml:space="preserve">Public IP</w:t>
            </w:r>
          </w:p>
        </w:tc>
        <w:tc>
          <w:tcPr>
            <w:tcW w:w="6226" w:type="dxa"/>
          </w:tcPr>
          <w:p>
            <w:pPr>
              <w:spacing w:after="0"/>
            </w:pPr>
            <w:r>
              <w:t xml:space="preserve">40.192.85.194 (changes on stop/start unless an Elastic IP is attached)</w:t>
            </w:r>
          </w:p>
        </w:tc>
      </w:tr>
      <w:tr>
        <w:tc>
          <w:tcPr>
            <w:tcW w:w="2800" w:type="dxa"/>
          </w:tcPr>
          <w:p>
            <w:pPr>
              <w:spacing w:after="0"/>
            </w:pPr>
            <w:r>
              <w:t xml:space="preserve">Web server</w:t>
            </w:r>
          </w:p>
        </w:tc>
        <w:tc>
          <w:tcPr>
            <w:tcW w:w="6226" w:type="dxa"/>
          </w:tcPr>
          <w:p>
            <w:pPr>
              <w:spacing w:after="0"/>
            </w:pPr>
            <w:r>
              <w:t xml:space="preserve">Apache 2.4.62 + PHP-FPM</w:t>
            </w:r>
          </w:p>
        </w:tc>
      </w:tr>
      <w:tr>
        <w:tc>
          <w:tcPr>
            <w:tcW w:w="2800" w:type="dxa"/>
          </w:tcPr>
          <w:p>
            <w:pPr>
              <w:spacing w:after="0"/>
            </w:pPr>
            <w:r>
              <w:t xml:space="preserve">PHP</w:t>
            </w:r>
          </w:p>
        </w:tc>
        <w:tc>
          <w:tcPr>
            <w:tcW w:w="6226" w:type="dxa"/>
          </w:tcPr>
          <w:p>
            <w:pPr>
              <w:spacing w:after="0"/>
            </w:pPr>
            <w:r>
              <w:t xml:space="preserve">8.2 (RHEL 9 AppStream module php:8.2)</w:t>
            </w:r>
          </w:p>
        </w:tc>
      </w:tr>
      <w:tr>
        <w:tc>
          <w:tcPr>
            <w:tcW w:w="2800" w:type="dxa"/>
          </w:tcPr>
          <w:p>
            <w:pPr>
              <w:spacing w:after="0"/>
            </w:pPr>
            <w:r>
              <w:t xml:space="preserve">Database</w:t>
            </w:r>
          </w:p>
        </w:tc>
        <w:tc>
          <w:tcPr>
            <w:tcW w:w="6226" w:type="dxa"/>
          </w:tcPr>
          <w:p>
            <w:pPr>
              <w:spacing w:after="0"/>
            </w:pPr>
            <w:r>
              <w:t xml:space="preserve">MariaDB 10.5 (RHEL 9 AppStream)</w:t>
            </w:r>
          </w:p>
        </w:tc>
      </w:tr>
      <w:tr>
        <w:tc>
          <w:tcPr>
            <w:tcW w:w="2800" w:type="dxa"/>
          </w:tcPr>
          <w:p>
            <w:pPr>
              <w:spacing w:after="0"/>
            </w:pPr>
            <w:r>
              <w:t xml:space="preserve">GLPI version</w:t>
            </w:r>
          </w:p>
        </w:tc>
        <w:tc>
          <w:tcPr>
            <w:tcW w:w="6226" w:type="dxa"/>
          </w:tcPr>
          <w:p>
            <w:pPr>
              <w:spacing w:after="0"/>
            </w:pPr>
            <w:r>
              <w:t xml:space="preserve">10.0.18</w:t>
            </w:r>
          </w:p>
        </w:tc>
      </w:tr>
      <w:tr>
        <w:tc>
          <w:tcPr>
            <w:tcW w:w="2800" w:type="dxa"/>
          </w:tcPr>
          <w:p>
            <w:pPr>
              <w:spacing w:after="0"/>
            </w:pPr>
            <w:r>
              <w:t xml:space="preserve">Install path</w:t>
            </w:r>
          </w:p>
        </w:tc>
        <w:tc>
          <w:tcPr>
            <w:tcW w:w="6226" w:type="dxa"/>
          </w:tcPr>
          <w:p>
            <w:pPr>
              <w:spacing w:after="0"/>
            </w:pPr>
            <w:r>
              <w:t xml:space="preserve">/var/www/html/glpi (web root: /var/www/html/glpi/public)</w:t>
            </w:r>
          </w:p>
        </w:tc>
      </w:tr>
      <w:tr>
        <w:tc>
          <w:tcPr>
            <w:tcW w:w="2800" w:type="dxa"/>
          </w:tcPr>
          <w:p>
            <w:pPr>
              <w:spacing w:after="0"/>
            </w:pPr>
            <w:r>
              <w:t xml:space="preserve">Database / user</w:t>
            </w:r>
          </w:p>
        </w:tc>
        <w:tc>
          <w:tcPr>
            <w:tcW w:w="6226" w:type="dxa"/>
          </w:tcPr>
          <w:p>
            <w:pPr>
              <w:spacing w:after="0"/>
            </w:pPr>
            <w:r>
              <w:t xml:space="preserve">glpidb / glpi_user@localhost</w:t>
            </w:r>
          </w:p>
        </w:tc>
      </w:tr>
      <w:tr>
        <w:tc>
          <w:tcPr>
            <w:tcW w:w="2800" w:type="dxa"/>
          </w:tcPr>
          <w:p>
            <w:pPr>
              <w:spacing w:after="0"/>
            </w:pPr>
            <w:r>
              <w:t xml:space="preserve">URL</w:t>
            </w:r>
          </w:p>
        </w:tc>
        <w:tc>
          <w:tcPr>
            <w:tcW w:w="6226" w:type="dxa"/>
          </w:tcPr>
          <w:p>
            <w:pPr>
              <w:spacing w:after="0"/>
            </w:pPr>
            <w:r>
              <w:t xml:space="preserve">http://40.192.85.194</w:t>
            </w:r>
          </w:p>
        </w:tc>
      </w:tr>
    </w:tbl>
    <w:p/>
    <w:p>
      <w:pPr/>
      <w:r>
        <w:rPr>
          <w:b/>
        </w:rPr>
        <w:t xml:space="preserve">Why GLPI 10 and not 11:</w:t>
      </w:r>
      <w:r>
        <w:t xml:space="preserve"> GLPI 11 requires MariaDB 10.6 or newer. RHEL 9 ships MariaDB 10.5, so GLPI 10.0.x is the supported choice without adding third-party repos.</w:t>
      </w:r>
    </w:p>
    <w:p>
      <w:pPr/>
      <w:r>
        <w:rPr>
          <w:b/>
        </w:rPr>
        <w:t xml:space="preserve">Why not the Tecmint guide as written:</w:t>
      </w:r>
      <w:r>
        <w:t xml:space="preserve"> it targets RHEL 8 (Remi repo php:remi-8.0, php-xmlrpc, php-imap). None of these exist on RHEL 9, and RHEL 9 AppStream already provides PHP 8.1-8.3.</w:t>
      </w:r>
    </w:p>
    <w:p>
      <w:pPr>
        <w:pStyle w:val="Heading1"/>
      </w:pPr>
      <w:r>
        <w:t xml:space="preserve">2. Ports</w:t>
      </w:r>
    </w:p>
    <w:p>
      <w:pPr>
        <w:pStyle w:val="Heading2"/>
      </w:pPr>
      <w:r>
        <w:t xml:space="preserve">2.1 Inbound (AWS security group)</w:t>
      </w:r>
    </w:p>
    <w:tbl>
      <w:tblPr>
        <w:tblStyle w:val="Grid"/>
        <w:tblW w:w="9026" w:type="dxa"/>
        <w:tblLayout w:type="fixed"/>
      </w:tblPr>
      <w:tblGrid>
        <w:gridCol w:w="1100"/>
        <w:gridCol w:w="900"/>
        <w:gridCol w:w="2000"/>
        <w:gridCol w:w="2826"/>
        <w:gridCol w:w="2200"/>
      </w:tblGrid>
      <w:tr>
        <w:trPr>
          <w:tblHeader/>
        </w:trPr>
        <w:tc>
          <w:tcPr>
            <w:tcW w:w="1100" w:type="dxa"/>
            <w:shd w:val="clear" w:color="auto" w:fill="1F4E79"/>
          </w:tcPr>
          <w:p>
            <w:pPr>
              <w:spacing w:after="0"/>
            </w:pPr>
            <w:r>
              <w:rPr>
                <w:b/>
                <w:color w:val="FFFFFF"/>
              </w:rPr>
              <w:t xml:space="preserve">Port</w:t>
            </w:r>
          </w:p>
        </w:tc>
        <w:tc>
          <w:tcPr>
            <w:tcW w:w="900" w:type="dxa"/>
            <w:shd w:val="clear" w:color="auto" w:fill="1F4E79"/>
          </w:tcPr>
          <w:p>
            <w:pPr>
              <w:spacing w:after="0"/>
            </w:pPr>
            <w:r>
              <w:rPr>
                <w:b/>
                <w:color w:val="FFFFFF"/>
              </w:rPr>
              <w:t xml:space="preserve">Proto</w:t>
            </w:r>
          </w:p>
        </w:tc>
        <w:tc>
          <w:tcPr>
            <w:tcW w:w="2000" w:type="dxa"/>
            <w:shd w:val="clear" w:color="auto" w:fill="1F4E79"/>
          </w:tcPr>
          <w:p>
            <w:pPr>
              <w:spacing w:after="0"/>
            </w:pPr>
            <w:r>
              <w:rPr>
                <w:b/>
                <w:color w:val="FFFFFF"/>
              </w:rPr>
              <w:t xml:space="preserve">Service</w:t>
            </w:r>
          </w:p>
        </w:tc>
        <w:tc>
          <w:tcPr>
            <w:tcW w:w="2826" w:type="dxa"/>
            <w:shd w:val="clear" w:color="auto" w:fill="1F4E79"/>
          </w:tcPr>
          <w:p>
            <w:pPr>
              <w:spacing w:after="0"/>
            </w:pPr>
            <w:r>
              <w:rPr>
                <w:b/>
                <w:color w:val="FFFFFF"/>
              </w:rPr>
              <w:t xml:space="preserve">Source (recommended)</w:t>
            </w:r>
          </w:p>
        </w:tc>
        <w:tc>
          <w:tcPr>
            <w:tcW w:w="2200" w:type="dxa"/>
            <w:shd w:val="clear" w:color="auto" w:fill="1F4E79"/>
          </w:tcPr>
          <w:p>
            <w:pPr>
              <w:spacing w:after="0"/>
            </w:pPr>
            <w:r>
              <w:rPr>
                <w:b/>
                <w:color w:val="FFFFFF"/>
              </w:rPr>
              <w:t xml:space="preserve">Status</w:t>
            </w:r>
          </w:p>
        </w:tc>
      </w:tr>
      <w:tr>
        <w:tc>
          <w:tcPr>
            <w:tcW w:w="1100" w:type="dxa"/>
          </w:tcPr>
          <w:p>
            <w:pPr>
              <w:spacing w:after="0"/>
            </w:pPr>
            <w:r>
              <w:t xml:space="preserve">80</w:t>
            </w:r>
          </w:p>
        </w:tc>
        <w:tc>
          <w:tcPr>
            <w:tcW w:w="900" w:type="dxa"/>
          </w:tcPr>
          <w:p>
            <w:pPr>
              <w:spacing w:after="0"/>
            </w:pPr>
            <w:r>
              <w:t xml:space="preserve">TCP</w:t>
            </w:r>
          </w:p>
        </w:tc>
        <w:tc>
          <w:tcPr>
            <w:tcW w:w="2000" w:type="dxa"/>
          </w:tcPr>
          <w:p>
            <w:pPr>
              <w:spacing w:after="0"/>
            </w:pPr>
            <w:r>
              <w:t xml:space="preserve">HTTP - GLPI web UI, GLPI agent inventory</w:t>
            </w:r>
          </w:p>
        </w:tc>
        <w:tc>
          <w:tcPr>
            <w:tcW w:w="2826" w:type="dxa"/>
          </w:tcPr>
          <w:p>
            <w:pPr>
              <w:spacing w:after="0"/>
            </w:pPr>
            <w:r>
              <w:t xml:space="preserve">My IP / office CIDR (not 0.0.0.0/0)</w:t>
            </w:r>
          </w:p>
        </w:tc>
        <w:tc>
          <w:tcPr>
            <w:tcW w:w="2200" w:type="dxa"/>
          </w:tcPr>
          <w:p>
            <w:pPr>
              <w:spacing w:after="0"/>
            </w:pPr>
            <w:r>
              <w:t xml:space="preserve">Required</w:t>
            </w:r>
          </w:p>
        </w:tc>
      </w:tr>
      <w:tr>
        <w:tc>
          <w:tcPr>
            <w:tcW w:w="1100" w:type="dxa"/>
          </w:tcPr>
          <w:p>
            <w:pPr>
              <w:spacing w:after="0"/>
            </w:pPr>
            <w:r>
              <w:t xml:space="preserve">22</w:t>
            </w:r>
          </w:p>
        </w:tc>
        <w:tc>
          <w:tcPr>
            <w:tcW w:w="900" w:type="dxa"/>
          </w:tcPr>
          <w:p>
            <w:pPr>
              <w:spacing w:after="0"/>
            </w:pPr>
            <w:r>
              <w:t xml:space="preserve">TCP</w:t>
            </w:r>
          </w:p>
        </w:tc>
        <w:tc>
          <w:tcPr>
            <w:tcW w:w="2000" w:type="dxa"/>
          </w:tcPr>
          <w:p>
            <w:pPr>
              <w:spacing w:after="0"/>
            </w:pPr>
            <w:r>
              <w:t xml:space="preserve">SSH - administration</w:t>
            </w:r>
          </w:p>
        </w:tc>
        <w:tc>
          <w:tcPr>
            <w:tcW w:w="2826" w:type="dxa"/>
          </w:tcPr>
          <w:p>
            <w:pPr>
              <w:spacing w:after="0"/>
            </w:pPr>
            <w:r>
              <w:t xml:space="preserve">My IP only</w:t>
            </w:r>
          </w:p>
        </w:tc>
        <w:tc>
          <w:tcPr>
            <w:tcW w:w="2200" w:type="dxa"/>
          </w:tcPr>
          <w:p>
            <w:pPr>
              <w:spacing w:after="0"/>
            </w:pPr>
            <w:r>
              <w:t xml:space="preserve">Required</w:t>
            </w:r>
          </w:p>
        </w:tc>
      </w:tr>
      <w:tr>
        <w:tc>
          <w:tcPr>
            <w:tcW w:w="1100" w:type="dxa"/>
          </w:tcPr>
          <w:p>
            <w:pPr>
              <w:spacing w:after="0"/>
            </w:pPr>
            <w:r>
              <w:t xml:space="preserve">443</w:t>
            </w:r>
          </w:p>
        </w:tc>
        <w:tc>
          <w:tcPr>
            <w:tcW w:w="900" w:type="dxa"/>
          </w:tcPr>
          <w:p>
            <w:pPr>
              <w:spacing w:after="0"/>
            </w:pPr>
            <w:r>
              <w:t xml:space="preserve">TCP</w:t>
            </w:r>
          </w:p>
        </w:tc>
        <w:tc>
          <w:tcPr>
            <w:tcW w:w="2000" w:type="dxa"/>
          </w:tcPr>
          <w:p>
            <w:pPr>
              <w:spacing w:after="0"/>
            </w:pPr>
            <w:r>
              <w:t xml:space="preserve">HTTPS - GLPI web UI over TLS</w:t>
            </w:r>
          </w:p>
        </w:tc>
        <w:tc>
          <w:tcPr>
            <w:tcW w:w="2826" w:type="dxa"/>
          </w:tcPr>
          <w:p>
            <w:pPr>
              <w:spacing w:after="0"/>
            </w:pPr>
            <w:r>
              <w:t xml:space="preserve">My IP / office CIDR</w:t>
            </w:r>
          </w:p>
        </w:tc>
        <w:tc>
          <w:tcPr>
            <w:tcW w:w="2200" w:type="dxa"/>
          </w:tcPr>
          <w:p>
            <w:pPr>
              <w:spacing w:after="0"/>
            </w:pPr>
            <w:r>
              <w:t xml:space="preserve">Only after SSL is configured</w:t>
            </w:r>
          </w:p>
        </w:tc>
      </w:tr>
      <w:tr>
        <w:tc>
          <w:tcPr>
            <w:tcW w:w="1100" w:type="dxa"/>
          </w:tcPr>
          <w:p>
            <w:pPr>
              <w:spacing w:after="0"/>
            </w:pPr>
            <w:r>
              <w:t xml:space="preserve">0-65535</w:t>
            </w:r>
          </w:p>
        </w:tc>
        <w:tc>
          <w:tcPr>
            <w:tcW w:w="900" w:type="dxa"/>
          </w:tcPr>
          <w:p>
            <w:pPr>
              <w:spacing w:after="0"/>
            </w:pPr>
            <w:r>
              <w:t xml:space="preserve">TCP</w:t>
            </w:r>
          </w:p>
        </w:tc>
        <w:tc>
          <w:tcPr>
            <w:tcW w:w="2000" w:type="dxa"/>
          </w:tcPr>
          <w:p>
            <w:pPr>
              <w:spacing w:after="0"/>
            </w:pPr>
            <w:r>
              <w:t xml:space="preserve">srun callbacks (Slurm, existing rule)</w:t>
            </w:r>
          </w:p>
        </w:tc>
        <w:tc>
          <w:tcPr>
            <w:tcW w:w="2826" w:type="dxa"/>
          </w:tcPr>
          <w:p>
            <w:pPr>
              <w:spacing w:after="0"/>
            </w:pPr>
            <w:r>
              <w:t xml:space="preserve">172.21.10.0/24</w:t>
            </w:r>
          </w:p>
        </w:tc>
        <w:tc>
          <w:tcPr>
            <w:tcW w:w="2200" w:type="dxa"/>
          </w:tcPr>
          <w:p>
            <w:pPr>
              <w:spacing w:after="0"/>
            </w:pPr>
            <w:r>
              <w:t xml:space="preserve">Existing - not GLPI</w:t>
            </w:r>
          </w:p>
        </w:tc>
      </w:tr>
    </w:tbl>
    <w:p/>
    <w:p>
      <w:pPr>
        <w:pStyle w:val="Heading2"/>
      </w:pPr>
      <w:r>
        <w:t xml:space="preserve">2.2 Ports that must stay closed</w:t>
      </w:r>
    </w:p>
    <w:tbl>
      <w:tblPr>
        <w:tblStyle w:val="Grid"/>
        <w:tblW w:w="9026" w:type="dxa"/>
        <w:tblLayout w:type="fixed"/>
      </w:tblPr>
      <w:tblGrid>
        <w:gridCol w:w="1100"/>
        <w:gridCol w:w="900"/>
        <w:gridCol w:w="2000"/>
        <w:gridCol w:w="2826"/>
        <w:gridCol w:w="2200"/>
      </w:tblGrid>
      <w:tr>
        <w:trPr>
          <w:tblHeader/>
        </w:trPr>
        <w:tc>
          <w:tcPr>
            <w:tcW w:w="1100" w:type="dxa"/>
            <w:shd w:val="clear" w:color="auto" w:fill="1F4E79"/>
          </w:tcPr>
          <w:p>
            <w:pPr>
              <w:spacing w:after="0"/>
            </w:pPr>
            <w:r>
              <w:rPr>
                <w:b/>
                <w:color w:val="FFFFFF"/>
              </w:rPr>
              <w:t xml:space="preserve">Port</w:t>
            </w:r>
          </w:p>
        </w:tc>
        <w:tc>
          <w:tcPr>
            <w:tcW w:w="900" w:type="dxa"/>
            <w:shd w:val="clear" w:color="auto" w:fill="1F4E79"/>
          </w:tcPr>
          <w:p>
            <w:pPr>
              <w:spacing w:after="0"/>
            </w:pPr>
            <w:r>
              <w:rPr>
                <w:b/>
                <w:color w:val="FFFFFF"/>
              </w:rPr>
              <w:t xml:space="preserve">Proto</w:t>
            </w:r>
          </w:p>
        </w:tc>
        <w:tc>
          <w:tcPr>
            <w:tcW w:w="2000" w:type="dxa"/>
            <w:shd w:val="clear" w:color="auto" w:fill="1F4E79"/>
          </w:tcPr>
          <w:p>
            <w:pPr>
              <w:spacing w:after="0"/>
            </w:pPr>
            <w:r>
              <w:rPr>
                <w:b/>
                <w:color w:val="FFFFFF"/>
              </w:rPr>
              <w:t xml:space="preserve">Service</w:t>
            </w:r>
          </w:p>
        </w:tc>
        <w:tc>
          <w:tcPr>
            <w:tcW w:w="2826" w:type="dxa"/>
            <w:shd w:val="clear" w:color="auto" w:fill="1F4E79"/>
          </w:tcPr>
          <w:p>
            <w:pPr>
              <w:spacing w:after="0"/>
            </w:pPr>
            <w:r>
              <w:rPr>
                <w:b/>
                <w:color w:val="FFFFFF"/>
              </w:rPr>
              <w:t xml:space="preserve">Why</w:t>
            </w:r>
          </w:p>
        </w:tc>
        <w:tc>
          <w:tcPr>
            <w:tcW w:w="2200" w:type="dxa"/>
            <w:shd w:val="clear" w:color="auto" w:fill="1F4E79"/>
          </w:tcPr>
          <w:p>
            <w:pPr>
              <w:spacing w:after="0"/>
            </w:pPr>
            <w:r>
              <w:rPr>
                <w:b/>
                <w:color w:val="FFFFFF"/>
              </w:rPr>
              <w:t xml:space="preserve">Status</w:t>
            </w:r>
          </w:p>
        </w:tc>
      </w:tr>
      <w:tr>
        <w:tc>
          <w:tcPr>
            <w:tcW w:w="1100" w:type="dxa"/>
          </w:tcPr>
          <w:p>
            <w:pPr>
              <w:spacing w:after="0"/>
            </w:pPr>
            <w:r>
              <w:t xml:space="preserve">3306</w:t>
            </w:r>
          </w:p>
        </w:tc>
        <w:tc>
          <w:tcPr>
            <w:tcW w:w="900" w:type="dxa"/>
          </w:tcPr>
          <w:p>
            <w:pPr>
              <w:spacing w:after="0"/>
            </w:pPr>
            <w:r>
              <w:t xml:space="preserve">TCP</w:t>
            </w:r>
          </w:p>
        </w:tc>
        <w:tc>
          <w:tcPr>
            <w:tcW w:w="2000" w:type="dxa"/>
          </w:tcPr>
          <w:p>
            <w:pPr>
              <w:spacing w:after="0"/>
            </w:pPr>
            <w:r>
              <w:t xml:space="preserve">MariaDB</w:t>
            </w:r>
          </w:p>
        </w:tc>
        <w:tc>
          <w:tcPr>
            <w:tcW w:w="2826" w:type="dxa"/>
          </w:tcPr>
          <w:p>
            <w:pPr>
              <w:spacing w:after="0"/>
            </w:pPr>
            <w:r>
              <w:t xml:space="preserve">GLPI connects via localhost only</w:t>
            </w:r>
          </w:p>
        </w:tc>
        <w:tc>
          <w:tcPr>
            <w:tcW w:w="2200" w:type="dxa"/>
          </w:tcPr>
          <w:p>
            <w:pPr>
              <w:spacing w:after="0"/>
            </w:pPr>
            <w:r>
              <w:t xml:space="preserve">Do NOT open</w:t>
            </w:r>
          </w:p>
        </w:tc>
      </w:tr>
      <w:tr>
        <w:tc>
          <w:tcPr>
            <w:tcW w:w="1100" w:type="dxa"/>
          </w:tcPr>
          <w:p>
            <w:pPr>
              <w:spacing w:after="0"/>
            </w:pPr>
            <w:r>
              <w:t xml:space="preserve">9000</w:t>
            </w:r>
          </w:p>
        </w:tc>
        <w:tc>
          <w:tcPr>
            <w:tcW w:w="900" w:type="dxa"/>
          </w:tcPr>
          <w:p>
            <w:pPr>
              <w:spacing w:after="0"/>
            </w:pPr>
            <w:r>
              <w:t xml:space="preserve">TCP</w:t>
            </w:r>
          </w:p>
        </w:tc>
        <w:tc>
          <w:tcPr>
            <w:tcW w:w="2000" w:type="dxa"/>
          </w:tcPr>
          <w:p>
            <w:pPr>
              <w:spacing w:after="0"/>
            </w:pPr>
            <w:r>
              <w:t xml:space="preserve">PHP-FPM</w:t>
            </w:r>
          </w:p>
        </w:tc>
        <w:tc>
          <w:tcPr>
            <w:tcW w:w="2826" w:type="dxa"/>
          </w:tcPr>
          <w:p>
            <w:pPr>
              <w:spacing w:after="0"/>
            </w:pPr>
            <w:r>
              <w:t xml:space="preserve">Uses a local Unix socket, not a port</w:t>
            </w:r>
          </w:p>
        </w:tc>
        <w:tc>
          <w:tcPr>
            <w:tcW w:w="2200" w:type="dxa"/>
          </w:tcPr>
          <w:p>
            <w:pPr>
              <w:spacing w:after="0"/>
            </w:pPr>
            <w:r>
              <w:t xml:space="preserve">Do NOT open</w:t>
            </w:r>
          </w:p>
        </w:tc>
      </w:tr>
    </w:tbl>
    <w:p/>
    <w:p>
      <w:pPr>
        <w:pStyle w:val="Heading2"/>
      </w:pPr>
      <w:r>
        <w:t xml:space="preserve">2.3 Outbound (from the GLPI server)</w:t>
      </w:r>
    </w:p>
    <w:p>
      <w:pPr/>
      <w:r>
        <w:t xml:space="preserve">The default security group allows all outbound traffic. If outbound is ever restricted, keep these:</w:t>
      </w:r>
    </w:p>
    <w:tbl>
      <w:tblPr>
        <w:tblStyle w:val="Grid"/>
        <w:tblW w:w="9026" w:type="dxa"/>
        <w:tblLayout w:type="fixed"/>
      </w:tblPr>
      <w:tblGrid>
        <w:gridCol w:w="1100"/>
        <w:gridCol w:w="900"/>
        <w:gridCol w:w="2000"/>
        <w:gridCol w:w="2826"/>
        <w:gridCol w:w="2200"/>
      </w:tblGrid>
      <w:tr>
        <w:trPr>
          <w:tblHeader/>
        </w:trPr>
        <w:tc>
          <w:tcPr>
            <w:tcW w:w="1100" w:type="dxa"/>
            <w:shd w:val="clear" w:color="auto" w:fill="1F4E79"/>
          </w:tcPr>
          <w:p>
            <w:pPr>
              <w:spacing w:after="0"/>
            </w:pPr>
            <w:r>
              <w:rPr>
                <w:b/>
                <w:color w:val="FFFFFF"/>
              </w:rPr>
              <w:t xml:space="preserve">Port</w:t>
            </w:r>
          </w:p>
        </w:tc>
        <w:tc>
          <w:tcPr>
            <w:tcW w:w="900" w:type="dxa"/>
            <w:shd w:val="clear" w:color="auto" w:fill="1F4E79"/>
          </w:tcPr>
          <w:p>
            <w:pPr>
              <w:spacing w:after="0"/>
            </w:pPr>
            <w:r>
              <w:rPr>
                <w:b/>
                <w:color w:val="FFFFFF"/>
              </w:rPr>
              <w:t xml:space="preserve">Proto</w:t>
            </w:r>
          </w:p>
        </w:tc>
        <w:tc>
          <w:tcPr>
            <w:tcW w:w="2000" w:type="dxa"/>
            <w:shd w:val="clear" w:color="auto" w:fill="1F4E79"/>
          </w:tcPr>
          <w:p>
            <w:pPr>
              <w:spacing w:after="0"/>
            </w:pPr>
            <w:r>
              <w:rPr>
                <w:b/>
                <w:color w:val="FFFFFF"/>
              </w:rPr>
              <w:t xml:space="preserve">Service</w:t>
            </w:r>
          </w:p>
        </w:tc>
        <w:tc>
          <w:tcPr>
            <w:tcW w:w="2826" w:type="dxa"/>
            <w:shd w:val="clear" w:color="auto" w:fill="1F4E79"/>
          </w:tcPr>
          <w:p>
            <w:pPr>
              <w:spacing w:after="0"/>
            </w:pPr>
            <w:r>
              <w:rPr>
                <w:b/>
                <w:color w:val="FFFFFF"/>
              </w:rPr>
              <w:t xml:space="preserve">Used for</w:t>
            </w:r>
          </w:p>
        </w:tc>
        <w:tc>
          <w:tcPr>
            <w:tcW w:w="2200" w:type="dxa"/>
            <w:shd w:val="clear" w:color="auto" w:fill="1F4E79"/>
          </w:tcPr>
          <w:p>
            <w:pPr>
              <w:spacing w:after="0"/>
            </w:pPr>
            <w:r>
              <w:rPr>
                <w:b/>
                <w:color w:val="FFFFFF"/>
              </w:rPr>
              <w:t xml:space="preserve">Status</w:t>
            </w:r>
          </w:p>
        </w:tc>
      </w:tr>
      <w:tr>
        <w:tc>
          <w:tcPr>
            <w:tcW w:w="1100" w:type="dxa"/>
          </w:tcPr>
          <w:p>
            <w:pPr>
              <w:spacing w:after="0"/>
            </w:pPr>
            <w:r>
              <w:t xml:space="preserve">443</w:t>
            </w:r>
          </w:p>
        </w:tc>
        <w:tc>
          <w:tcPr>
            <w:tcW w:w="900" w:type="dxa"/>
          </w:tcPr>
          <w:p>
            <w:pPr>
              <w:spacing w:after="0"/>
            </w:pPr>
            <w:r>
              <w:t xml:space="preserve">TCP</w:t>
            </w:r>
          </w:p>
        </w:tc>
        <w:tc>
          <w:tcPr>
            <w:tcW w:w="2000" w:type="dxa"/>
          </w:tcPr>
          <w:p>
            <w:pPr>
              <w:spacing w:after="0"/>
            </w:pPr>
            <w:r>
              <w:t xml:space="preserve">HTTPS</w:t>
            </w:r>
          </w:p>
        </w:tc>
        <w:tc>
          <w:tcPr>
            <w:tcW w:w="2826" w:type="dxa"/>
          </w:tcPr>
          <w:p>
            <w:pPr>
              <w:spacing w:after="0"/>
            </w:pPr>
            <w:r>
              <w:t xml:space="preserve">dnf updates (RHUI), GitHub downloads, GLPI marketplace/plugins</w:t>
            </w:r>
          </w:p>
        </w:tc>
        <w:tc>
          <w:tcPr>
            <w:tcW w:w="2200" w:type="dxa"/>
          </w:tcPr>
          <w:p>
            <w:pPr>
              <w:spacing w:after="0"/>
            </w:pPr>
            <w:r>
              <w:t xml:space="preserve">Required</w:t>
            </w:r>
          </w:p>
        </w:tc>
      </w:tr>
      <w:tr>
        <w:tc>
          <w:tcPr>
            <w:tcW w:w="1100" w:type="dxa"/>
          </w:tcPr>
          <w:p>
            <w:pPr>
              <w:spacing w:after="0"/>
            </w:pPr>
            <w:r>
              <w:t xml:space="preserve">53</w:t>
            </w:r>
          </w:p>
        </w:tc>
        <w:tc>
          <w:tcPr>
            <w:tcW w:w="900" w:type="dxa"/>
          </w:tcPr>
          <w:p>
            <w:pPr>
              <w:spacing w:after="0"/>
            </w:pPr>
            <w:r>
              <w:t xml:space="preserve">UDP/TCP</w:t>
            </w:r>
          </w:p>
        </w:tc>
        <w:tc>
          <w:tcPr>
            <w:tcW w:w="2000" w:type="dxa"/>
          </w:tcPr>
          <w:p>
            <w:pPr>
              <w:spacing w:after="0"/>
            </w:pPr>
            <w:r>
              <w:t xml:space="preserve">DNS</w:t>
            </w:r>
          </w:p>
        </w:tc>
        <w:tc>
          <w:tcPr>
            <w:tcW w:w="2826" w:type="dxa"/>
          </w:tcPr>
          <w:p>
            <w:pPr>
              <w:spacing w:after="0"/>
            </w:pPr>
            <w:r>
              <w:t xml:space="preserve">Name resolution</w:t>
            </w:r>
          </w:p>
        </w:tc>
        <w:tc>
          <w:tcPr>
            <w:tcW w:w="2200" w:type="dxa"/>
          </w:tcPr>
          <w:p>
            <w:pPr>
              <w:spacing w:after="0"/>
            </w:pPr>
            <w:r>
              <w:t xml:space="preserve">Required</w:t>
            </w:r>
          </w:p>
        </w:tc>
      </w:tr>
      <w:tr>
        <w:tc>
          <w:tcPr>
            <w:tcW w:w="1100" w:type="dxa"/>
          </w:tcPr>
          <w:p>
            <w:pPr>
              <w:spacing w:after="0"/>
            </w:pPr>
            <w:r>
              <w:t xml:space="preserve">587 / 465 / 25</w:t>
            </w:r>
          </w:p>
        </w:tc>
        <w:tc>
          <w:tcPr>
            <w:tcW w:w="900" w:type="dxa"/>
          </w:tcPr>
          <w:p>
            <w:pPr>
              <w:spacing w:after="0"/>
            </w:pPr>
            <w:r>
              <w:t xml:space="preserve">TCP</w:t>
            </w:r>
          </w:p>
        </w:tc>
        <w:tc>
          <w:tcPr>
            <w:tcW w:w="2000" w:type="dxa"/>
          </w:tcPr>
          <w:p>
            <w:pPr>
              <w:spacing w:after="0"/>
            </w:pPr>
            <w:r>
              <w:t xml:space="preserve">SMTP</w:t>
            </w:r>
          </w:p>
        </w:tc>
        <w:tc>
          <w:tcPr>
            <w:tcW w:w="2826" w:type="dxa"/>
          </w:tcPr>
          <w:p>
            <w:pPr>
              <w:spacing w:after="0"/>
            </w:pPr>
            <w:r>
              <w:t xml:space="preserve">Email notifications</w:t>
            </w:r>
          </w:p>
        </w:tc>
        <w:tc>
          <w:tcPr>
            <w:tcW w:w="2200" w:type="dxa"/>
          </w:tcPr>
          <w:p>
            <w:pPr>
              <w:spacing w:after="0"/>
            </w:pPr>
            <w:r>
              <w:t xml:space="preserve">Optional</w:t>
            </w:r>
          </w:p>
        </w:tc>
      </w:tr>
      <w:tr>
        <w:tc>
          <w:tcPr>
            <w:tcW w:w="1100" w:type="dxa"/>
          </w:tcPr>
          <w:p>
            <w:pPr>
              <w:spacing w:after="0"/>
            </w:pPr>
            <w:r>
              <w:t xml:space="preserve">993 / 143</w:t>
            </w:r>
          </w:p>
        </w:tc>
        <w:tc>
          <w:tcPr>
            <w:tcW w:w="900" w:type="dxa"/>
          </w:tcPr>
          <w:p>
            <w:pPr>
              <w:spacing w:after="0"/>
            </w:pPr>
            <w:r>
              <w:t xml:space="preserve">TCP</w:t>
            </w:r>
          </w:p>
        </w:tc>
        <w:tc>
          <w:tcPr>
            <w:tcW w:w="2000" w:type="dxa"/>
          </w:tcPr>
          <w:p>
            <w:pPr>
              <w:spacing w:after="0"/>
            </w:pPr>
            <w:r>
              <w:t xml:space="preserve">IMAP</w:t>
            </w:r>
          </w:p>
        </w:tc>
        <w:tc>
          <w:tcPr>
            <w:tcW w:w="2826" w:type="dxa"/>
          </w:tcPr>
          <w:p>
            <w:pPr>
              <w:spacing w:after="0"/>
            </w:pPr>
            <w:r>
              <w:t xml:space="preserve">Mail collector (tickets from email)</w:t>
            </w:r>
          </w:p>
        </w:tc>
        <w:tc>
          <w:tcPr>
            <w:tcW w:w="2200" w:type="dxa"/>
          </w:tcPr>
          <w:p>
            <w:pPr>
              <w:spacing w:after="0"/>
            </w:pPr>
            <w:r>
              <w:t xml:space="preserve">Optional</w:t>
            </w:r>
          </w:p>
        </w:tc>
      </w:tr>
      <w:tr>
        <w:tc>
          <w:tcPr>
            <w:tcW w:w="1100" w:type="dxa"/>
          </w:tcPr>
          <w:p>
            <w:pPr>
              <w:spacing w:after="0"/>
            </w:pPr>
            <w:r>
              <w:t xml:space="preserve">636 / 389</w:t>
            </w:r>
          </w:p>
        </w:tc>
        <w:tc>
          <w:tcPr>
            <w:tcW w:w="900" w:type="dxa"/>
          </w:tcPr>
          <w:p>
            <w:pPr>
              <w:spacing w:after="0"/>
            </w:pPr>
            <w:r>
              <w:t xml:space="preserve">TCP</w:t>
            </w:r>
          </w:p>
        </w:tc>
        <w:tc>
          <w:tcPr>
            <w:tcW w:w="2000" w:type="dxa"/>
          </w:tcPr>
          <w:p>
            <w:pPr>
              <w:spacing w:after="0"/>
            </w:pPr>
            <w:r>
              <w:t xml:space="preserve">LDAPS / LDAP</w:t>
            </w:r>
          </w:p>
        </w:tc>
        <w:tc>
          <w:tcPr>
            <w:tcW w:w="2826" w:type="dxa"/>
          </w:tcPr>
          <w:p>
            <w:pPr>
              <w:spacing w:after="0"/>
            </w:pPr>
            <w:r>
              <w:t xml:space="preserve">Active Directory / LDAP login</w:t>
            </w:r>
          </w:p>
        </w:tc>
        <w:tc>
          <w:tcPr>
            <w:tcW w:w="2200" w:type="dxa"/>
          </w:tcPr>
          <w:p>
            <w:pPr>
              <w:spacing w:after="0"/>
            </w:pPr>
            <w:r>
              <w:t xml:space="preserve">Optional</w:t>
            </w:r>
          </w:p>
        </w:tc>
      </w:tr>
    </w:tbl>
    <w:p/>
    <w:p>
      <w:pPr>
        <w:pStyle w:val="Heading2"/>
      </w:pPr>
      <w:r>
        <w:t xml:space="preserve">2.4 Client side (GLPI Agent on managed PCs)</w:t>
      </w:r>
    </w:p>
    <w:p>
      <w:pPr>
        <w:pStyle w:val="ListParagraph"/>
        <w:numPr>
          <w:ilvl w:val="0"/>
          <w:numId w:val="1"/>
        </w:numPr>
      </w:pPr>
      <w:r>
        <w:t xml:space="preserve">Agents push inventory to the server on </w:t>
      </w:r>
      <w:r>
        <w:rPr>
          <w:b/>
        </w:rPr>
        <w:t xml:space="preserve">80/443</w:t>
      </w:r>
      <w:r>
        <w:t xml:space="preserve"> - no extra server port needed.</w:t>
      </w:r>
    </w:p>
    <w:p>
      <w:pPr>
        <w:pStyle w:val="ListParagraph"/>
        <w:numPr>
          <w:ilvl w:val="0"/>
          <w:numId w:val="1"/>
        </w:numPr>
      </w:pPr>
      <w:r>
        <w:t xml:space="preserve">The agent listens on </w:t>
      </w:r>
      <w:r>
        <w:rPr>
          <w:b/>
        </w:rPr>
        <w:t xml:space="preserve">TCP 62354</w:t>
      </w:r>
      <w:r>
        <w:t xml:space="preserve"> on each client, only needed if the server should trigger inventory remotely (optional).</w:t>
      </w:r>
    </w:p>
    <w:p>
      <w:pPr>
        <w:pStyle w:val="ListParagraph"/>
        <w:numPr>
          <w:ilvl w:val="0"/>
          <w:numId w:val="1"/>
        </w:numPr>
      </w:pPr>
      <w:r>
        <w:t xml:space="preserve">OS firewall: firewalld is not installed on this AMI, so the AWS security group is the only firewall.</w:t>
      </w:r>
    </w:p>
    <w:p>
      <w:pPr>
        <w:pStyle w:val="Heading1"/>
      </w:pPr>
      <w:r>
        <w:t xml:space="preserve">3. Installation steps</w:t>
      </w:r>
    </w:p>
    <w:p>
      <w:pPr>
        <w:pStyle w:val="Heading2"/>
      </w:pPr>
      <w:r>
        <w:t xml:space="preserve">3.1 Install PHP 8.2</w:t>
      </w:r>
    </w:p>
    <w:p>
      <w:pPr>
        <w:pStyle w:val="Code"/>
      </w:pPr>
      <w:r>
        <w:t xml:space="preserve">sudo dnf module reset php -y</w:t>
      </w:r>
    </w:p>
    <w:p>
      <w:pPr>
        <w:pStyle w:val="Code"/>
      </w:pPr>
      <w:r>
        <w:t xml:space="preserve">sudo dnf module enable php:8.2 -y</w:t>
      </w:r>
    </w:p>
    <w:p>
      <w:pPr>
        <w:pStyle w:val="Code"/>
      </w:pPr>
      <w:r>
        <w:t xml:space="preserve">sudo dnf install -y php php-cli php-common php-mysqlnd php-mbstring php-xml php-gd \</w:t>
      </w:r>
    </w:p>
    <w:p>
      <w:pPr>
        <w:pStyle w:val="Code"/>
      </w:pPr>
      <w:r>
        <w:t xml:space="preserve">  php-intl php-ldap php-zip php-curl php-opcache php-pecl-apcu php-bcmath</w:t>
      </w:r>
    </w:p>
    <w:p>
      <w:pPr>
        <w:pStyle w:val="Code"/>
      </w:pPr>
      <w:r>
        <w:t xml:space="preserve">php -v</w:t>
      </w:r>
    </w:p>
    <w:p>
      <w:pPr>
        <w:pStyle w:val="Code"/>
      </w:pPr>
      <w:r>
        <w:t xml:space="preserve">php -m | grep -E 'mysqli|intl|mbstring|gd|ldap|zip|curl|apcu'</w:t>
      </w:r>
    </w:p>
    <w:p>
      <w:pPr>
        <w:pStyle w:val="Heading2"/>
      </w:pPr>
      <w:r>
        <w:t xml:space="preserve">3.2 Install and start Apache and MariaDB</w:t>
      </w:r>
    </w:p>
    <w:p>
      <w:pPr>
        <w:pStyle w:val="Code"/>
      </w:pPr>
      <w:r>
        <w:t xml:space="preserve">sudo dnf install -y httpd mariadb-server</w:t>
      </w:r>
    </w:p>
    <w:p>
      <w:pPr>
        <w:pStyle w:val="Code"/>
      </w:pPr>
      <w:r>
        <w:t xml:space="preserve">sudo systemctl enable --now httpd mariadb</w:t>
      </w:r>
    </w:p>
    <w:p>
      <w:pPr>
        <w:pStyle w:val="Heading2"/>
      </w:pPr>
      <w:r>
        <w:t xml:space="preserve">3.3 Create the database</w:t>
      </w:r>
    </w:p>
    <w:p>
      <w:pPr>
        <w:pStyle w:val="Code"/>
      </w:pPr>
      <w:r>
        <w:t xml:space="preserve">sudo mysql -u root</w:t>
      </w:r>
    </w:p>
    <w:p>
      <w:pPr>
        <w:pStyle w:val="Code"/>
      </w:pPr>
      <w:r>
        <w:t xml:space="preserve">CREATE DATABASE glpidb CHARACTER SET utf8mb4 COLLATE utf8mb4_unicode_ci;</w:t>
      </w:r>
    </w:p>
    <w:p>
      <w:pPr>
        <w:pStyle w:val="Code"/>
      </w:pPr>
      <w:r>
        <w:t xml:space="preserve">CREATE USER 'glpi_user'@'localhost' IDENTIFIED BY '&lt;strong-password&gt;';</w:t>
      </w:r>
    </w:p>
    <w:p>
      <w:pPr>
        <w:pStyle w:val="Code"/>
      </w:pPr>
      <w:r>
        <w:t xml:space="preserve">GRANT ALL PRIVILEGES ON glpidb.* TO 'glpi_user'@'localhost';</w:t>
      </w:r>
    </w:p>
    <w:p>
      <w:pPr>
        <w:pStyle w:val="Code"/>
      </w:pPr>
      <w:r>
        <w:t xml:space="preserve">FLUSH PRIVILEGES;</w:t>
      </w:r>
    </w:p>
    <w:p>
      <w:pPr>
        <w:pStyle w:val="Code"/>
      </w:pPr>
      <w:r>
        <w:t xml:space="preserve">EXIT;</w:t>
      </w:r>
    </w:p>
    <w:p>
      <w:pPr>
        <w:pStyle w:val="Code"/>
      </w:pPr>
      <w:r>
        <w:t xml:space="preserve"> </w:t>
      </w:r>
    </w:p>
    <w:p>
      <w:pPr>
        <w:pStyle w:val="Code"/>
      </w:pPr>
      <w:r>
        <w:t xml:space="preserve">mysql -u glpi_user -p -e "SHOW DATABASES;"     # glpidb must be listed</w:t>
      </w:r>
    </w:p>
    <w:p>
      <w:pPr>
        <w:pStyle w:val="Heading2"/>
      </w:pPr>
      <w:r>
        <w:t xml:space="preserve">3.4 Download and extract GLPI</w:t>
      </w:r>
    </w:p>
    <w:p>
      <w:pPr>
        <w:pStyle w:val="Code"/>
      </w:pPr>
      <w:r>
        <w:t xml:space="preserve">cd /tmp</w:t>
      </w:r>
    </w:p>
    <w:p>
      <w:pPr>
        <w:pStyle w:val="Code"/>
      </w:pPr>
      <w:r>
        <w:t xml:space="preserve">curl -LO https://github.com/glpi-project/glpi/releases/download/10.0.18/glpi-10.0.18.tgz</w:t>
      </w:r>
    </w:p>
    <w:p>
      <w:pPr>
        <w:pStyle w:val="Code"/>
      </w:pPr>
      <w:r>
        <w:t xml:space="preserve">sudo tar -xzf glpi-10.0.18.tgz -C /var/www/html/</w:t>
      </w:r>
    </w:p>
    <w:p>
      <w:pPr>
        <w:pStyle w:val="Code"/>
      </w:pPr>
      <w:r>
        <w:t xml:space="preserve">sudo chown -R apache:apache /var/www/html/glpi</w:t>
      </w:r>
    </w:p>
    <w:p>
      <w:pPr>
        <w:pStyle w:val="Code"/>
      </w:pPr>
      <w:r>
        <w:t xml:space="preserve">sudo chmod -R 755 /var/www/html/glpi</w:t>
      </w:r>
    </w:p>
    <w:p>
      <w:pPr>
        <w:pStyle w:val="Heading2"/>
      </w:pPr>
      <w:r>
        <w:t xml:space="preserve">3.5 Apache virtual host</w:t>
      </w:r>
    </w:p>
    <w:p>
      <w:pPr/>
      <w:r>
        <w:t xml:space="preserve">Create </w:t>
      </w:r>
      <w:r>
        <w:rPr>
          <w:rFonts w:ascii="Consolas" w:hAnsi="Consolas"/>
          <w:sz w:val="19"/>
        </w:rPr>
        <w:t xml:space="preserve">/etc/httpd/conf.d/glpi.conf</w:t>
      </w:r>
      <w:r>
        <w:t xml:space="preserve">:</w:t>
      </w:r>
    </w:p>
    <w:p>
      <w:pPr>
        <w:pStyle w:val="Code"/>
      </w:pPr>
      <w:r>
        <w:t xml:space="preserve">&lt;VirtualHost *:80&gt;</w:t>
      </w:r>
    </w:p>
    <w:p>
      <w:pPr>
        <w:pStyle w:val="Code"/>
      </w:pPr>
      <w:r>
        <w:t xml:space="preserve">    ServerName 40.192.85.194</w:t>
      </w:r>
    </w:p>
    <w:p>
      <w:pPr>
        <w:pStyle w:val="Code"/>
      </w:pPr>
      <w:r>
        <w:t xml:space="preserve">    DocumentRoot /var/www/html/glpi/public</w:t>
      </w:r>
    </w:p>
    <w:p>
      <w:pPr>
        <w:pStyle w:val="Code"/>
      </w:pPr>
      <w:r>
        <w:t xml:space="preserve"> </w:t>
      </w:r>
    </w:p>
    <w:p>
      <w:pPr>
        <w:pStyle w:val="Code"/>
      </w:pPr>
      <w:r>
        <w:t xml:space="preserve">    ErrorLog "/var/log/httpd/glpi_error.log"</w:t>
      </w:r>
    </w:p>
    <w:p>
      <w:pPr>
        <w:pStyle w:val="Code"/>
      </w:pPr>
      <w:r>
        <w:t xml:space="preserve">    CustomLog "/var/log/httpd/glpi_access.log" combined</w:t>
      </w:r>
    </w:p>
    <w:p>
      <w:pPr>
        <w:pStyle w:val="Code"/>
      </w:pPr>
      <w:r>
        <w:t xml:space="preserve"> </w:t>
      </w:r>
    </w:p>
    <w:p>
      <w:pPr>
        <w:pStyle w:val="Code"/>
      </w:pPr>
      <w:r>
        <w:t xml:space="preserve">    &lt;Directory /var/www/html/glpi/public&gt;</w:t>
      </w:r>
    </w:p>
    <w:p>
      <w:pPr>
        <w:pStyle w:val="Code"/>
      </w:pPr>
      <w:r>
        <w:t xml:space="preserve">        Require all granted</w:t>
      </w:r>
    </w:p>
    <w:p>
      <w:pPr>
        <w:pStyle w:val="Code"/>
      </w:pPr>
      <w:r>
        <w:t xml:space="preserve">        RewriteEngine On</w:t>
      </w:r>
    </w:p>
    <w:p>
      <w:pPr>
        <w:pStyle w:val="Code"/>
      </w:pPr>
      <w:r>
        <w:t xml:space="preserve">        RewriteCond %{HTTP:Authorization} ^(.+)$</w:t>
      </w:r>
    </w:p>
    <w:p>
      <w:pPr>
        <w:pStyle w:val="Code"/>
      </w:pPr>
      <w:r>
        <w:t xml:space="preserve">        RewriteRule .* - [E=HTTP_AUTHORIZATION:%{HTTP:Authorization}]</w:t>
      </w:r>
    </w:p>
    <w:p>
      <w:pPr>
        <w:pStyle w:val="Code"/>
      </w:pPr>
      <w:r>
        <w:t xml:space="preserve">        RewriteCond %{REQUEST_FILENAME} !-f</w:t>
      </w:r>
    </w:p>
    <w:p>
      <w:pPr>
        <w:pStyle w:val="Code"/>
      </w:pPr>
      <w:r>
        <w:t xml:space="preserve">        RewriteRule ^(.*)$ index.php [QSA,L]</w:t>
      </w:r>
    </w:p>
    <w:p>
      <w:pPr>
        <w:pStyle w:val="Code"/>
      </w:pPr>
      <w:r>
        <w:t xml:space="preserve">    &lt;/Directory&gt;</w:t>
      </w:r>
    </w:p>
    <w:p>
      <w:pPr>
        <w:pStyle w:val="Code"/>
      </w:pPr>
      <w:r>
        <w:t xml:space="preserve">&lt;/VirtualHost&gt;</w:t>
      </w:r>
    </w:p>
    <w:p>
      <w:pPr>
        <w:pStyle w:val="Heading2"/>
      </w:pPr>
      <w:r>
        <w:t xml:space="preserve">3.6 Start PHP-FPM and restart Apache</w:t>
      </w:r>
    </w:p>
    <w:p>
      <w:pPr/>
      <w:r>
        <w:t xml:space="preserve">On RHEL 9 Apache runs PHP through the php-fpm service, which must be running.</w:t>
      </w:r>
    </w:p>
    <w:p>
      <w:pPr>
        <w:pStyle w:val="Code"/>
      </w:pPr>
      <w:r>
        <w:t xml:space="preserve">sudo systemctl enable --now php-fpm</w:t>
      </w:r>
    </w:p>
    <w:p>
      <w:pPr>
        <w:pStyle w:val="Code"/>
      </w:pPr>
      <w:r>
        <w:t xml:space="preserve">sudo apachectl configtest      # expect: Syntax OK</w:t>
      </w:r>
    </w:p>
    <w:p>
      <w:pPr>
        <w:pStyle w:val="Code"/>
      </w:pPr>
      <w:r>
        <w:t xml:space="preserve">sudo systemctl restart httpd</w:t>
      </w:r>
    </w:p>
    <w:p>
      <w:pPr>
        <w:pStyle w:val="Code"/>
      </w:pPr>
      <w:r>
        <w:t xml:space="preserve">curl -I http://localhost       # expect: 302 -&gt; install/install.php</w:t>
      </w:r>
    </w:p>
    <w:p>
      <w:pPr>
        <w:pStyle w:val="Heading2"/>
      </w:pPr>
      <w:r>
        <w:t xml:space="preserve">3.7 SELinux</w:t>
      </w:r>
    </w:p>
    <w:p>
      <w:pPr/>
      <w:r>
        <w:t xml:space="preserve">Allow Apache to write only to the folders GLPI needs:</w:t>
      </w:r>
    </w:p>
    <w:p>
      <w:pPr>
        <w:pStyle w:val="Code"/>
      </w:pPr>
      <w:r>
        <w:t xml:space="preserve">sudo dnf install -y policycoreutils-python-utils</w:t>
      </w:r>
    </w:p>
    <w:p>
      <w:pPr>
        <w:pStyle w:val="Code"/>
      </w:pPr>
      <w:r>
        <w:t xml:space="preserve">sudo semanage fcontext -a -t httpd_sys_rw_content_t "/var/www/html/glpi/files(/.*)?"</w:t>
      </w:r>
    </w:p>
    <w:p>
      <w:pPr>
        <w:pStyle w:val="Code"/>
      </w:pPr>
      <w:r>
        <w:t xml:space="preserve">sudo semanage fcontext -a -t httpd_sys_rw_content_t "/var/www/html/glpi/config(/.*)?"</w:t>
      </w:r>
    </w:p>
    <w:p>
      <w:pPr>
        <w:pStyle w:val="Code"/>
      </w:pPr>
      <w:r>
        <w:t xml:space="preserve">sudo semanage fcontext -a -t httpd_sys_rw_content_t "/var/www/html/glpi/marketplace(/.*)?"</w:t>
      </w:r>
    </w:p>
    <w:p>
      <w:pPr>
        <w:pStyle w:val="Code"/>
      </w:pPr>
      <w:r>
        <w:t xml:space="preserve">sudo restorecon -Rv /var/www/html/glpi</w:t>
      </w:r>
    </w:p>
    <w:p>
      <w:pPr>
        <w:pStyle w:val="Code"/>
      </w:pPr>
      <w:r>
        <w:t xml:space="preserve"># Only if LDAP / marketplace / mail are used:</w:t>
      </w:r>
    </w:p>
    <w:p>
      <w:pPr>
        <w:pStyle w:val="Code"/>
      </w:pPr>
      <w:r>
        <w:t xml:space="preserve">sudo setsebool -P httpd_can_network_connect on</w:t>
      </w:r>
    </w:p>
    <w:p>
      <w:pPr>
        <w:pStyle w:val="Heading2"/>
      </w:pPr>
      <w:r>
        <w:t xml:space="preserve">3.8 AWS security group</w:t>
      </w:r>
    </w:p>
    <w:p>
      <w:pPr/>
      <w:r>
        <w:t xml:space="preserve">EC2 &gt; Security Groups &gt; workstation-sg &gt; Edit inbound rules &gt; add HTTP (80), source My IP. See section 2.</w:t>
      </w:r>
    </w:p>
    <w:p>
      <w:pPr>
        <w:pStyle w:val="Heading2"/>
      </w:pPr>
      <w:r>
        <w:t xml:space="preserve">3.9 Web installer</w:t>
      </w:r>
    </w:p>
    <w:p>
      <w:pPr>
        <w:pStyle w:val="ListParagraph"/>
        <w:numPr>
          <w:ilvl w:val="0"/>
          <w:numId w:val="2"/>
        </w:numPr>
      </w:pPr>
      <w:r>
        <w:t xml:space="preserve">Open </w:t>
      </w:r>
      <w:r>
        <w:rPr>
          <w:rFonts w:ascii="Consolas" w:hAnsi="Consolas"/>
          <w:sz w:val="19"/>
        </w:rPr>
        <w:t xml:space="preserve">http://40.192.85.194</w:t>
      </w:r>
      <w:r>
        <w:t xml:space="preserve"> (type http:// explicitly - there is no HTTPS yet).</w:t>
      </w:r>
    </w:p>
    <w:p>
      <w:pPr>
        <w:pStyle w:val="ListParagraph"/>
        <w:numPr>
          <w:ilvl w:val="0"/>
          <w:numId w:val="2"/>
        </w:numPr>
      </w:pPr>
      <w:r>
        <w:t xml:space="preserve">Choose language &gt; accept licence &gt; Install.</w:t>
      </w:r>
    </w:p>
    <w:p>
      <w:pPr>
        <w:pStyle w:val="ListParagraph"/>
        <w:numPr>
          <w:ilvl w:val="0"/>
          <w:numId w:val="2"/>
        </w:numPr>
      </w:pPr>
      <w:r>
        <w:t xml:space="preserve">Requirements check: all green (an HTTPS warning is acceptable for now).</w:t>
      </w:r>
    </w:p>
    <w:p>
      <w:pPr>
        <w:pStyle w:val="ListParagraph"/>
        <w:numPr>
          <w:ilvl w:val="0"/>
          <w:numId w:val="2"/>
        </w:numPr>
      </w:pPr>
      <w:r>
        <w:t xml:space="preserve">Database: SQL server </w:t>
      </w:r>
      <w:r>
        <w:rPr>
          <w:rFonts w:ascii="Consolas" w:hAnsi="Consolas"/>
          <w:sz w:val="19"/>
        </w:rPr>
        <w:t xml:space="preserve">localhost</w:t>
      </w:r>
      <w:r>
        <w:t xml:space="preserve">, user </w:t>
      </w:r>
      <w:r>
        <w:rPr>
          <w:rFonts w:ascii="Consolas" w:hAnsi="Consolas"/>
          <w:sz w:val="19"/>
        </w:rPr>
        <w:t xml:space="preserve">glpi_user</w:t>
      </w:r>
      <w:r>
        <w:t xml:space="preserve">, password set in 3.3.</w:t>
      </w:r>
    </w:p>
    <w:p>
      <w:pPr>
        <w:pStyle w:val="ListParagraph"/>
        <w:numPr>
          <w:ilvl w:val="0"/>
          <w:numId w:val="2"/>
        </w:numPr>
      </w:pPr>
      <w:r>
        <w:t xml:space="preserve">Select the existing database </w:t>
      </w:r>
      <w:r>
        <w:rPr>
          <w:rFonts w:ascii="Consolas" w:hAnsi="Consolas"/>
          <w:sz w:val="19"/>
        </w:rPr>
        <w:t xml:space="preserve">glpidb</w:t>
      </w:r>
      <w:r>
        <w:t xml:space="preserve"> &gt; Continue through to "Use GLPI".</w:t>
      </w:r>
    </w:p>
    <w:p>
      <w:pPr>
        <w:pStyle w:val="ListParagraph"/>
        <w:numPr>
          <w:ilvl w:val="0"/>
          <w:numId w:val="2"/>
        </w:numPr>
      </w:pPr>
      <w:r>
        <w:t xml:space="preserve">Log in with the default Super-Admin account (see section 4).</w:t>
      </w:r>
    </w:p>
    <w:p>
      <w:pPr>
        <w:pStyle w:val="Heading1"/>
      </w:pPr>
      <w:r>
        <w:t xml:space="preserve">4. Default accounts and post-install hardening</w:t>
      </w:r>
    </w:p>
    <w:tbl>
      <w:tblPr>
        <w:tblStyle w:val="Grid"/>
        <w:tblW w:w="9026" w:type="dxa"/>
        <w:tblLayout w:type="fixed"/>
      </w:tblPr>
      <w:tblGrid>
        <w:gridCol w:w="2200"/>
        <w:gridCol w:w="2200"/>
        <w:gridCol w:w="4626"/>
      </w:tblGrid>
      <w:tr>
        <w:trPr>
          <w:tblHeader/>
        </w:trPr>
        <w:tc>
          <w:tcPr>
            <w:tcW w:w="2200" w:type="dxa"/>
            <w:shd w:val="clear" w:color="auto" w:fill="1F4E79"/>
          </w:tcPr>
          <w:p>
            <w:pPr>
              <w:spacing w:after="0"/>
            </w:pPr>
            <w:r>
              <w:rPr>
                <w:b/>
                <w:color w:val="FFFFFF"/>
              </w:rPr>
              <w:t xml:space="preserve">Username</w:t>
            </w:r>
          </w:p>
        </w:tc>
        <w:tc>
          <w:tcPr>
            <w:tcW w:w="2200" w:type="dxa"/>
            <w:shd w:val="clear" w:color="auto" w:fill="1F4E79"/>
          </w:tcPr>
          <w:p>
            <w:pPr>
              <w:spacing w:after="0"/>
            </w:pPr>
            <w:r>
              <w:rPr>
                <w:b/>
                <w:color w:val="FFFFFF"/>
              </w:rPr>
              <w:t xml:space="preserve">Default password</w:t>
            </w:r>
          </w:p>
        </w:tc>
        <w:tc>
          <w:tcPr>
            <w:tcW w:w="4626" w:type="dxa"/>
            <w:shd w:val="clear" w:color="auto" w:fill="1F4E79"/>
          </w:tcPr>
          <w:p>
            <w:pPr>
              <w:spacing w:after="0"/>
            </w:pPr>
            <w:r>
              <w:rPr>
                <w:b/>
                <w:color w:val="FFFFFF"/>
              </w:rPr>
              <w:t xml:space="preserve">Role</w:t>
            </w:r>
          </w:p>
        </w:tc>
      </w:tr>
      <w:tr>
        <w:tc>
          <w:tcPr>
            <w:tcW w:w="2200" w:type="dxa"/>
          </w:tcPr>
          <w:p>
            <w:pPr>
              <w:spacing w:after="0"/>
            </w:pPr>
            <w:r>
              <w:t xml:space="preserve">glpi</w:t>
            </w:r>
          </w:p>
        </w:tc>
        <w:tc>
          <w:tcPr>
            <w:tcW w:w="2200" w:type="dxa"/>
          </w:tcPr>
          <w:p>
            <w:pPr>
              <w:spacing w:after="0"/>
            </w:pPr>
            <w:r>
              <w:t xml:space="preserve">glpi</w:t>
            </w:r>
          </w:p>
        </w:tc>
        <w:tc>
          <w:tcPr>
            <w:tcW w:w="4626" w:type="dxa"/>
          </w:tcPr>
          <w:p>
            <w:pPr>
              <w:spacing w:after="0"/>
            </w:pPr>
            <w:r>
              <w:t xml:space="preserve">Super-Admin</w:t>
            </w:r>
          </w:p>
        </w:tc>
      </w:tr>
      <w:tr>
        <w:tc>
          <w:tcPr>
            <w:tcW w:w="2200" w:type="dxa"/>
          </w:tcPr>
          <w:p>
            <w:pPr>
              <w:spacing w:after="0"/>
            </w:pPr>
            <w:r>
              <w:t xml:space="preserve">tech</w:t>
            </w:r>
          </w:p>
        </w:tc>
        <w:tc>
          <w:tcPr>
            <w:tcW w:w="2200" w:type="dxa"/>
          </w:tcPr>
          <w:p>
            <w:pPr>
              <w:spacing w:after="0"/>
            </w:pPr>
            <w:r>
              <w:t xml:space="preserve">tech</w:t>
            </w:r>
          </w:p>
        </w:tc>
        <w:tc>
          <w:tcPr>
            <w:tcW w:w="4626" w:type="dxa"/>
          </w:tcPr>
          <w:p>
            <w:pPr>
              <w:spacing w:after="0"/>
            </w:pPr>
            <w:r>
              <w:t xml:space="preserve">Technician</w:t>
            </w:r>
          </w:p>
        </w:tc>
      </w:tr>
      <w:tr>
        <w:tc>
          <w:tcPr>
            <w:tcW w:w="2200" w:type="dxa"/>
          </w:tcPr>
          <w:p>
            <w:pPr>
              <w:spacing w:after="0"/>
            </w:pPr>
            <w:r>
              <w:t xml:space="preserve">normal</w:t>
            </w:r>
          </w:p>
        </w:tc>
        <w:tc>
          <w:tcPr>
            <w:tcW w:w="2200" w:type="dxa"/>
          </w:tcPr>
          <w:p>
            <w:pPr>
              <w:spacing w:after="0"/>
            </w:pPr>
            <w:r>
              <w:t xml:space="preserve">normal</w:t>
            </w:r>
          </w:p>
        </w:tc>
        <w:tc>
          <w:tcPr>
            <w:tcW w:w="4626" w:type="dxa"/>
          </w:tcPr>
          <w:p>
            <w:pPr>
              <w:spacing w:after="0"/>
            </w:pPr>
            <w:r>
              <w:t xml:space="preserve">Normal user</w:t>
            </w:r>
          </w:p>
        </w:tc>
      </w:tr>
      <w:tr>
        <w:tc>
          <w:tcPr>
            <w:tcW w:w="2200" w:type="dxa"/>
          </w:tcPr>
          <w:p>
            <w:pPr>
              <w:spacing w:after="0"/>
            </w:pPr>
            <w:r>
              <w:t xml:space="preserve">postonly</w:t>
            </w:r>
          </w:p>
        </w:tc>
        <w:tc>
          <w:tcPr>
            <w:tcW w:w="2200" w:type="dxa"/>
          </w:tcPr>
          <w:p>
            <w:pPr>
              <w:spacing w:after="0"/>
            </w:pPr>
            <w:r>
              <w:t xml:space="preserve">postonly</w:t>
            </w:r>
          </w:p>
        </w:tc>
        <w:tc>
          <w:tcPr>
            <w:tcW w:w="4626" w:type="dxa"/>
          </w:tcPr>
          <w:p>
            <w:pPr>
              <w:spacing w:after="0"/>
            </w:pPr>
            <w:r>
              <w:t xml:space="preserve">Post-only (submit tickets)</w:t>
            </w:r>
          </w:p>
        </w:tc>
      </w:tr>
    </w:tbl>
    <w:p/>
    <w:p>
      <w:pPr/>
      <w:r>
        <w:rPr>
          <w:b/>
        </w:rPr>
        <w:t xml:space="preserve">Checklist (do immediately after first login):</w:t>
      </w:r>
    </w:p>
    <w:p>
      <w:pPr>
        <w:pStyle w:val="ListParagraph"/>
        <w:numPr>
          <w:ilvl w:val="0"/>
          <w:numId w:val="1"/>
        </w:numPr>
      </w:pPr>
      <w:r>
        <w:t xml:space="preserve">Change the passwords of all four default accounts, or disable tech / normal / postonly (Administration &gt; Users).</w:t>
      </w:r>
    </w:p>
    <w:p>
      <w:pPr>
        <w:pStyle w:val="ListParagraph"/>
        <w:numPr>
          <w:ilvl w:val="0"/>
          <w:numId w:val="1"/>
        </w:numPr>
      </w:pPr>
      <w:r>
        <w:t xml:space="preserve">Remove the installer: </w:t>
      </w:r>
      <w:r>
        <w:rPr>
          <w:rFonts w:ascii="Consolas" w:hAnsi="Consolas"/>
          <w:sz w:val="19"/>
        </w:rPr>
        <w:t xml:space="preserve">sudo rm -f /var/www/html/glpi/install/install.php</w:t>
      </w:r>
    </w:p>
    <w:p>
      <w:pPr>
        <w:pStyle w:val="ListParagraph"/>
        <w:numPr>
          <w:ilvl w:val="0"/>
          <w:numId w:val="1"/>
        </w:numPr>
      </w:pPr>
      <w:r>
        <w:t xml:space="preserve">Restrict the security group: HTTP 80 and SSH 22 to My IP; remove HTTPS 443 until SSL exists.</w:t>
      </w:r>
    </w:p>
    <w:p>
      <w:pPr>
        <w:pStyle w:val="ListParagraph"/>
        <w:numPr>
          <w:ilvl w:val="0"/>
          <w:numId w:val="1"/>
        </w:numPr>
      </w:pPr>
      <w:r>
        <w:t xml:space="preserve">Use a strong password for the glpi_user database account.</w:t>
      </w:r>
    </w:p>
    <w:p>
      <w:pPr>
        <w:pStyle w:val="ListParagraph"/>
        <w:numPr>
          <w:ilvl w:val="0"/>
          <w:numId w:val="1"/>
        </w:numPr>
      </w:pPr>
      <w:r>
        <w:t xml:space="preserve">Add the port 80 rule to Terraform (slurm/terraform) so terraform apply does not remove it.</w:t>
      </w:r>
    </w:p>
    <w:p>
      <w:pPr>
        <w:pStyle w:val="ListParagraph"/>
        <w:numPr>
          <w:ilvl w:val="0"/>
          <w:numId w:val="1"/>
        </w:numPr>
      </w:pPr>
      <w:r>
        <w:t xml:space="preserve">Later: enable HTTPS (mod_ssl + certificate) and then open 443.</w:t>
      </w:r>
    </w:p>
    <w:p>
      <w:pPr>
        <w:pStyle w:val="Heading1"/>
      </w:pPr>
      <w:r>
        <w:t xml:space="preserve">5. Troubleshooting (issues met during this install)</w:t>
      </w:r>
    </w:p>
    <w:tbl>
      <w:tblPr>
        <w:tblStyle w:val="Grid"/>
        <w:tblW w:w="9026" w:type="dxa"/>
        <w:tblLayout w:type="fixed"/>
      </w:tblPr>
      <w:tblGrid>
        <w:gridCol w:w="3000"/>
        <w:gridCol w:w="2600"/>
        <w:gridCol w:w="3426"/>
      </w:tblGrid>
      <w:tr>
        <w:trPr>
          <w:tblHeader/>
        </w:trPr>
        <w:tc>
          <w:tcPr>
            <w:tcW w:w="3000" w:type="dxa"/>
            <w:shd w:val="clear" w:color="auto" w:fill="1F4E79"/>
          </w:tcPr>
          <w:p>
            <w:pPr>
              <w:spacing w:after="0"/>
            </w:pPr>
            <w:r>
              <w:rPr>
                <w:b/>
                <w:color w:val="FFFFFF"/>
              </w:rPr>
              <w:t xml:space="preserve">Symptom</w:t>
            </w:r>
          </w:p>
        </w:tc>
        <w:tc>
          <w:tcPr>
            <w:tcW w:w="2600" w:type="dxa"/>
            <w:shd w:val="clear" w:color="auto" w:fill="1F4E79"/>
          </w:tcPr>
          <w:p>
            <w:pPr>
              <w:spacing w:after="0"/>
            </w:pPr>
            <w:r>
              <w:rPr>
                <w:b/>
                <w:color w:val="FFFFFF"/>
              </w:rPr>
              <w:t xml:space="preserve">Cause</w:t>
            </w:r>
          </w:p>
        </w:tc>
        <w:tc>
          <w:tcPr>
            <w:tcW w:w="3426" w:type="dxa"/>
            <w:shd w:val="clear" w:color="auto" w:fill="1F4E79"/>
          </w:tcPr>
          <w:p>
            <w:pPr>
              <w:spacing w:after="0"/>
            </w:pPr>
            <w:r>
              <w:rPr>
                <w:b/>
                <w:color w:val="FFFFFF"/>
              </w:rPr>
              <w:t xml:space="preserve">Fix</w:t>
            </w:r>
          </w:p>
        </w:tc>
      </w:tr>
      <w:tr>
        <w:tc>
          <w:tcPr>
            <w:tcW w:w="3000" w:type="dxa"/>
          </w:tcPr>
          <w:p>
            <w:pPr>
              <w:spacing w:after="0"/>
            </w:pPr>
            <w:r>
              <w:t xml:space="preserve">missing groups or modules: php:remi-8.0</w:t>
            </w:r>
          </w:p>
        </w:tc>
        <w:tc>
          <w:tcPr>
            <w:tcW w:w="2600" w:type="dxa"/>
          </w:tcPr>
          <w:p>
            <w:pPr>
              <w:spacing w:after="0"/>
            </w:pPr>
            <w:r>
              <w:t xml:space="preserve">Guide is for RHEL 8; Remi repo not installed</w:t>
            </w:r>
          </w:p>
        </w:tc>
        <w:tc>
          <w:tcPr>
            <w:tcW w:w="3426" w:type="dxa"/>
          </w:tcPr>
          <w:p>
            <w:pPr>
              <w:spacing w:after="0"/>
            </w:pPr>
            <w:r>
              <w:t xml:space="preserve">Use RHEL 9 AppStream: dnf module enable php:8.2</w:t>
            </w:r>
          </w:p>
        </w:tc>
      </w:tr>
      <w:tr>
        <w:tc>
          <w:tcPr>
            <w:tcW w:w="3000" w:type="dxa"/>
          </w:tcPr>
          <w:p>
            <w:pPr>
              <w:spacing w:after="0"/>
            </w:pPr>
            <w:r>
              <w:t xml:space="preserve">No match for argument: php-xmlrpc php-imap</w:t>
            </w:r>
          </w:p>
        </w:tc>
        <w:tc>
          <w:tcPr>
            <w:tcW w:w="2600" w:type="dxa"/>
          </w:tcPr>
          <w:p>
            <w:pPr>
              <w:spacing w:after="0"/>
            </w:pPr>
            <w:r>
              <w:t xml:space="preserve">Packages not shipped on RHEL 9</w:t>
            </w:r>
          </w:p>
        </w:tc>
        <w:tc>
          <w:tcPr>
            <w:tcW w:w="3426" w:type="dxa"/>
          </w:tcPr>
          <w:p>
            <w:pPr>
              <w:spacing w:after="0"/>
            </w:pPr>
            <w:r>
              <w:t xml:space="preserve">Skip them; not needed for GLPI 10 (imap only for mail collector)</w:t>
            </w:r>
          </w:p>
        </w:tc>
      </w:tr>
      <w:tr>
        <w:tc>
          <w:tcPr>
            <w:tcW w:w="3000" w:type="dxa"/>
          </w:tcPr>
          <w:p>
            <w:pPr>
              <w:spacing w:after="0"/>
            </w:pPr>
            <w:r>
              <w:t xml:space="preserve">"This system is not registered..."</w:t>
            </w:r>
          </w:p>
        </w:tc>
        <w:tc>
          <w:tcPr>
            <w:tcW w:w="2600" w:type="dxa"/>
          </w:tcPr>
          <w:p>
            <w:pPr>
              <w:spacing w:after="0"/>
            </w:pPr>
            <w:r>
              <w:t xml:space="preserve">EC2 uses RHUI, not subscription-manager</w:t>
            </w:r>
          </w:p>
        </w:tc>
        <w:tc>
          <w:tcPr>
            <w:tcW w:w="3426" w:type="dxa"/>
          </w:tcPr>
          <w:p>
            <w:pPr>
              <w:spacing w:after="0"/>
            </w:pPr>
            <w:r>
              <w:t xml:space="preserve">Harmless warning, ignore</w:t>
            </w:r>
          </w:p>
        </w:tc>
      </w:tr>
      <w:tr>
        <w:tc>
          <w:tcPr>
            <w:tcW w:w="3000" w:type="dxa"/>
          </w:tcPr>
          <w:p>
            <w:pPr>
              <w:spacing w:after="0"/>
            </w:pPr>
            <w:r>
              <w:t xml:space="preserve">AH00558: Could not reliably determine FQDN</w:t>
            </w:r>
          </w:p>
        </w:tc>
        <w:tc>
          <w:tcPr>
            <w:tcW w:w="2600" w:type="dxa"/>
          </w:tcPr>
          <w:p>
            <w:pPr>
              <w:spacing w:after="0"/>
            </w:pPr>
            <w:r>
              <w:t xml:space="preserve">No global ServerName</w:t>
            </w:r>
          </w:p>
        </w:tc>
        <w:tc>
          <w:tcPr>
            <w:tcW w:w="3426" w:type="dxa"/>
          </w:tcPr>
          <w:p>
            <w:pPr>
              <w:spacing w:after="0"/>
            </w:pPr>
            <w:r>
              <w:t xml:space="preserve">Harmless warning, ignore</w:t>
            </w:r>
          </w:p>
        </w:tc>
      </w:tr>
      <w:tr>
        <w:tc>
          <w:tcPr>
            <w:tcW w:w="3000" w:type="dxa"/>
          </w:tcPr>
          <w:p>
            <w:pPr>
              <w:spacing w:after="0"/>
            </w:pPr>
            <w:r>
              <w:t xml:space="preserve">firewall-cmd: command not found</w:t>
            </w:r>
          </w:p>
        </w:tc>
        <w:tc>
          <w:tcPr>
            <w:tcW w:w="2600" w:type="dxa"/>
          </w:tcPr>
          <w:p>
            <w:pPr>
              <w:spacing w:after="0"/>
            </w:pPr>
            <w:r>
              <w:t xml:space="preserve">firewalld not installed on the AMI</w:t>
            </w:r>
          </w:p>
        </w:tc>
        <w:tc>
          <w:tcPr>
            <w:tcW w:w="3426" w:type="dxa"/>
          </w:tcPr>
          <w:p>
            <w:pPr>
              <w:spacing w:after="0"/>
            </w:pPr>
            <w:r>
              <w:t xml:space="preserve">Nothing to do; security group is the firewall</w:t>
            </w:r>
          </w:p>
        </w:tc>
      </w:tr>
      <w:tr>
        <w:tc>
          <w:tcPr>
            <w:tcW w:w="3000" w:type="dxa"/>
          </w:tcPr>
          <w:p>
            <w:pPr>
              <w:spacing w:after="0"/>
            </w:pPr>
            <w:r>
              <w:t xml:space="preserve">Browser: ERR_CONNECTION_REFUSED</w:t>
            </w:r>
          </w:p>
        </w:tc>
        <w:tc>
          <w:tcPr>
            <w:tcW w:w="2600" w:type="dxa"/>
          </w:tcPr>
          <w:p>
            <w:pPr>
              <w:spacing w:after="0"/>
            </w:pPr>
            <w:r>
              <w:t xml:space="preserve">Browser auto-upgraded to https:// (443); nothing listens on 443</w:t>
            </w:r>
          </w:p>
        </w:tc>
        <w:tc>
          <w:tcPr>
            <w:tcW w:w="3426" w:type="dxa"/>
          </w:tcPr>
          <w:p>
            <w:pPr>
              <w:spacing w:after="0"/>
            </w:pPr>
            <w:r>
              <w:t xml:space="preserve">Use http:// explicitly, incognito, or disable "Always use secure connections"</w:t>
            </w:r>
          </w:p>
        </w:tc>
      </w:tr>
      <w:tr>
        <w:tc>
          <w:tcPr>
            <w:tcW w:w="3000" w:type="dxa"/>
          </w:tcPr>
          <w:p>
            <w:pPr>
              <w:spacing w:after="0"/>
            </w:pPr>
            <w:r>
              <w:t xml:space="preserve">Browser times out</w:t>
            </w:r>
          </w:p>
        </w:tc>
        <w:tc>
          <w:tcPr>
            <w:tcW w:w="2600" w:type="dxa"/>
          </w:tcPr>
          <w:p>
            <w:pPr>
              <w:spacing w:after="0"/>
            </w:pPr>
            <w:r>
              <w:t xml:space="preserve">Port 80 missing in security group</w:t>
            </w:r>
          </w:p>
        </w:tc>
        <w:tc>
          <w:tcPr>
            <w:tcW w:w="3426" w:type="dxa"/>
          </w:tcPr>
          <w:p>
            <w:pPr>
              <w:spacing w:after="0"/>
            </w:pPr>
            <w:r>
              <w:t xml:space="preserve">Add HTTP 80 inbound rule</w:t>
            </w:r>
          </w:p>
        </w:tc>
      </w:tr>
      <w:tr>
        <w:tc>
          <w:tcPr>
            <w:tcW w:w="3000" w:type="dxa"/>
          </w:tcPr>
          <w:p>
            <w:pPr>
              <w:spacing w:after="0"/>
            </w:pPr>
            <w:r>
              <w:t xml:space="preserve">getaddrinfo for glpidb failed</w:t>
            </w:r>
          </w:p>
        </w:tc>
        <w:tc>
          <w:tcPr>
            <w:tcW w:w="2600" w:type="dxa"/>
          </w:tcPr>
          <w:p>
            <w:pPr>
              <w:spacing w:after="0"/>
            </w:pPr>
            <w:r>
              <w:t xml:space="preserve">Database name typed in the "SQL server" field</w:t>
            </w:r>
          </w:p>
        </w:tc>
        <w:tc>
          <w:tcPr>
            <w:tcW w:w="3426" w:type="dxa"/>
          </w:tcPr>
          <w:p>
            <w:pPr>
              <w:spacing w:after="0"/>
            </w:pPr>
            <w:r>
              <w:t xml:space="preserve">SQL server = localhost; pick glpidb on the next screen</w:t>
            </w:r>
          </w:p>
        </w:tc>
      </w:tr>
      <w:tr>
        <w:tc>
          <w:tcPr>
            <w:tcW w:w="3000" w:type="dxa"/>
          </w:tcPr>
          <w:p>
            <w:pPr>
              <w:spacing w:after="0"/>
            </w:pPr>
            <w:r>
              <w:t xml:space="preserve">install.php missing before install</w:t>
            </w:r>
          </w:p>
        </w:tc>
        <w:tc>
          <w:tcPr>
            <w:tcW w:w="2600" w:type="dxa"/>
          </w:tcPr>
          <w:p>
            <w:pPr>
              <w:spacing w:after="0"/>
            </w:pPr>
            <w:r>
              <w:t xml:space="preserve">File deleted too early</w:t>
            </w:r>
          </w:p>
        </w:tc>
        <w:tc>
          <w:tcPr>
            <w:tcW w:w="3426" w:type="dxa"/>
          </w:tcPr>
          <w:p>
            <w:pPr>
              <w:spacing w:after="0"/>
            </w:pPr>
            <w:r>
              <w:t xml:space="preserve">sudo tar -xzf /tmp/glpi-10.0.18.tgz -C /var/www/html/ glpi/install/install.php</w:t>
            </w:r>
          </w:p>
        </w:tc>
      </w:tr>
    </w:tbl>
    <w:p/>
    <w:p>
      <w:pPr>
        <w:pStyle w:val="Heading2"/>
      </w:pPr>
      <w:r>
        <w:t xml:space="preserve">Useful checks</w:t>
      </w:r>
    </w:p>
    <w:p>
      <w:pPr>
        <w:pStyle w:val="Code"/>
      </w:pPr>
      <w:r>
        <w:t xml:space="preserve">sudo systemctl status httpd php-fpm mariadb --no-pager</w:t>
      </w:r>
    </w:p>
    <w:p>
      <w:pPr>
        <w:pStyle w:val="Code"/>
      </w:pPr>
      <w:r>
        <w:t xml:space="preserve">sudo ss -tlnp | grep ':80'</w:t>
      </w:r>
    </w:p>
    <w:p>
      <w:pPr>
        <w:pStyle w:val="Code"/>
      </w:pPr>
      <w:r>
        <w:t xml:space="preserve">curl -I http://localhost</w:t>
      </w:r>
    </w:p>
    <w:p>
      <w:pPr>
        <w:pStyle w:val="Code"/>
      </w:pPr>
      <w:r>
        <w:t xml:space="preserve">sudo tail -50 /var/log/httpd/glpi_error.log</w:t>
      </w:r>
    </w:p>
    <w:p>
      <w:pPr>
        <w:pStyle w:val="Code"/>
      </w:pPr>
      <w:r>
        <w:t xml:space="preserve">getenforce</w:t>
      </w:r>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40" w:hanging="270"/>
      </w:pPr>
    </w:lvl>
  </w:abstractNum>
  <w:abstractNum w:abstractNumId="1">
    <w:multiLevelType w:val="singleLevel"/>
    <w:lvl w:ilvl="0">
      <w:start w:val="1"/>
      <w:numFmt w:val="decimal"/>
      <w:lvlText w:val="%1."/>
      <w:lvlJc w:val="left"/>
      <w:pPr>
        <w:ind w:left="540" w:hanging="30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eastAsia="Calibri" w:cs="Calibri"/>
        <w:sz w:val="21"/>
        <w:szCs w:val="21"/>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60"/>
    </w:pPr>
    <w:rPr>
      <w:b/>
      <w:color w:val="1F4E79"/>
      <w:sz w:val="44"/>
    </w:rPr>
  </w:style>
  <w:style w:type="paragraph" w:styleId="Heading1">
    <w:name w:val="heading 1"/>
    <w:basedOn w:val="Normal"/>
    <w:next w:val="Normal"/>
    <w:qFormat/>
    <w:pPr>
      <w:keepNext/>
      <w:spacing w:before="320" w:after="140"/>
      <w:outlineLvl w:val="0"/>
    </w:pPr>
    <w:rPr>
      <w:b/>
      <w:color w:val="1F4E79"/>
      <w:sz w:val="30"/>
    </w:rPr>
  </w:style>
  <w:style w:type="paragraph" w:styleId="Heading2">
    <w:name w:val="heading 2"/>
    <w:basedOn w:val="Normal"/>
    <w:next w:val="Normal"/>
    <w:qFormat/>
    <w:pPr>
      <w:keepNext/>
      <w:spacing w:before="220" w:after="100"/>
      <w:outlineLvl w:val="1"/>
    </w:pPr>
    <w:rPr>
      <w:b/>
      <w:color w:val="2E75B6"/>
      <w:sz w:val="24"/>
    </w:rPr>
  </w:style>
  <w:style w:type="paragraph" w:styleId="ListParagraph">
    <w:name w:val="List Paragraph"/>
    <w:basedOn w:val="Normal"/>
    <w:qFormat/>
    <w:pPr>
      <w:spacing w:after="60"/>
      <w:ind w:left="720"/>
    </w:pPr>
  </w:style>
  <w:style w:type="paragraph" w:customStyle="1" w:styleId="Code">
    <w:name w:val="Code"/>
    <w:basedOn w:val="Normal"/>
    <w:qFormat/>
    <w:pPr>
      <w:shd w:val="clear" w:color="auto" w:fill="F2F2F2"/>
      <w:spacing w:after="0" w:line="240" w:lineRule="auto"/>
      <w:ind w:left="200"/>
    </w:pPr>
    <w:rPr>
      <w:rFonts w:ascii="Consolas" w:hAnsi="Consolas" w:cs="Consolas"/>
      <w:sz w:val="18"/>
    </w:rPr>
  </w:style>
  <w:style w:type="table" w:styleId="Grid">
    <w:name w:val="Table Gri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60" w:type="dxa"/>
        <w:left w:w="100" w:type="dxa"/>
        <w:bottom w:w="60" w:type="dxa"/>
        <w:right w:w="100" w:type="dxa"/>
      </w:tblCellMar>
    </w:tblPr>
    <w:rPr>
      <w:sz w:val="19"/>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