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11" w:sz="0" w:val="none"/>
          <w:left w:color="auto" w:space="0" w:sz="0" w:val="none"/>
          <w:bottom w:color="d6d4d4" w:space="11" w:sz="6" w:val="single"/>
          <w:right w:color="auto" w:space="0" w:sz="0" w:val="none"/>
        </w:pBdr>
        <w:shd w:fill="ffffff" w:val="clear"/>
        <w:spacing w:after="80" w:before="80" w:line="360" w:lineRule="auto"/>
        <w:rPr>
          <w:b w:val="1"/>
          <w:sz w:val="36"/>
          <w:szCs w:val="36"/>
        </w:rPr>
      </w:pPr>
      <w:bookmarkStart w:colFirst="0" w:colLast="0" w:name="_yetzwkj0kptk" w:id="0"/>
      <w:bookmarkEnd w:id="0"/>
      <w:r w:rsidDel="00000000" w:rsidR="00000000" w:rsidRPr="00000000">
        <w:rPr>
          <w:b w:val="1"/>
          <w:sz w:val="36"/>
          <w:szCs w:val="36"/>
          <w:rtl w:val="0"/>
        </w:rPr>
        <w:t xml:space="preserve">Suspension System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keepNext w:val="0"/>
        <w:keepLines w:val="0"/>
        <w:pBdr>
          <w:top w:color="auto" w:space="3" w:sz="0" w:val="none"/>
          <w:left w:color="auto" w:space="0" w:sz="0" w:val="none"/>
          <w:bottom w:color="d6d4d4" w:space="3" w:sz="6" w:val="single"/>
          <w:right w:color="auto" w:space="0" w:sz="0" w:val="none"/>
        </w:pBdr>
        <w:shd w:fill="ffffff" w:val="clear"/>
        <w:spacing w:after="160" w:before="380" w:line="177.01463414634148" w:lineRule="auto"/>
        <w:rPr>
          <w:b w:val="1"/>
          <w:sz w:val="41"/>
          <w:szCs w:val="41"/>
        </w:rPr>
      </w:pPr>
      <w:bookmarkStart w:colFirst="0" w:colLast="0" w:name="_afm3icstok8" w:id="1"/>
      <w:bookmarkEnd w:id="1"/>
      <w:r w:rsidDel="00000000" w:rsidR="00000000" w:rsidRPr="00000000">
        <w:rPr>
          <w:b w:val="1"/>
          <w:sz w:val="41"/>
          <w:szCs w:val="41"/>
          <w:rtl w:val="0"/>
        </w:rPr>
        <w:t xml:space="preserve">Physical setup</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18"/>
          <w:szCs w:val="18"/>
        </w:rPr>
      </w:pPr>
      <w:r w:rsidDel="00000000" w:rsidR="00000000" w:rsidRPr="00000000">
        <w:rPr>
          <w:sz w:val="18"/>
          <w:szCs w:val="18"/>
          <w:rtl w:val="0"/>
        </w:rPr>
        <w:t xml:space="preserve">Designing an automotive suspension system is an interesting and challenging control problem. When the suspension system is designed, a 1/4 model (one of the four wheels) is used to simplify the problem to a 1-D multiple spring-damper system. A diagram of this system is shown below.</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18"/>
          <w:szCs w:val="18"/>
        </w:rPr>
      </w:pPr>
      <w:r w:rsidDel="00000000" w:rsidR="00000000" w:rsidRPr="00000000">
        <w:rPr>
          <w:sz w:val="18"/>
          <w:szCs w:val="18"/>
        </w:rPr>
        <w:drawing>
          <wp:inline distB="114300" distT="114300" distL="114300" distR="114300">
            <wp:extent cx="4086225" cy="3524250"/>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08622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18"/>
          <w:szCs w:val="18"/>
        </w:rPr>
      </w:pPr>
      <w:r w:rsidDel="00000000" w:rsidR="00000000" w:rsidRPr="00000000">
        <w:rPr>
          <w:sz w:val="18"/>
          <w:szCs w:val="18"/>
          <w:rtl w:val="0"/>
        </w:rPr>
        <w:t xml:space="preserve">The system parameters are as follows.</w:t>
      </w:r>
    </w:p>
    <w:p w:rsidR="00000000" w:rsidDel="00000000" w:rsidP="00000000" w:rsidRDefault="00000000" w:rsidRPr="00000000" w14:paraId="00000007">
      <w:pPr>
        <w:spacing w:after="300" w:lineRule="auto"/>
        <w:jc w:val="both"/>
        <w:rPr>
          <w:sz w:val="18"/>
          <w:szCs w:val="18"/>
          <w:highlight w:val="white"/>
        </w:rPr>
      </w:pPr>
      <w:r w:rsidDel="00000000" w:rsidR="00000000" w:rsidRPr="00000000">
        <w:rPr>
          <w:sz w:val="18"/>
          <w:szCs w:val="18"/>
          <w:highlight w:val="white"/>
          <w:rtl w:val="0"/>
        </w:rPr>
        <w:t xml:space="preserve">(m1)    body mass                                2500 kg</w:t>
      </w:r>
    </w:p>
    <w:p w:rsidR="00000000" w:rsidDel="00000000" w:rsidP="00000000" w:rsidRDefault="00000000" w:rsidRPr="00000000" w14:paraId="00000008">
      <w:pPr>
        <w:spacing w:after="300" w:lineRule="auto"/>
        <w:jc w:val="both"/>
        <w:rPr>
          <w:sz w:val="18"/>
          <w:szCs w:val="18"/>
          <w:highlight w:val="white"/>
        </w:rPr>
      </w:pPr>
      <w:r w:rsidDel="00000000" w:rsidR="00000000" w:rsidRPr="00000000">
        <w:rPr>
          <w:sz w:val="18"/>
          <w:szCs w:val="18"/>
          <w:highlight w:val="white"/>
          <w:rtl w:val="0"/>
        </w:rPr>
        <w:t xml:space="preserve">(m2)    suspension mass                          320 kg</w:t>
      </w:r>
    </w:p>
    <w:p w:rsidR="00000000" w:rsidDel="00000000" w:rsidP="00000000" w:rsidRDefault="00000000" w:rsidRPr="00000000" w14:paraId="00000009">
      <w:pPr>
        <w:spacing w:after="300" w:lineRule="auto"/>
        <w:jc w:val="both"/>
        <w:rPr>
          <w:sz w:val="18"/>
          <w:szCs w:val="18"/>
          <w:highlight w:val="white"/>
        </w:rPr>
      </w:pPr>
      <w:r w:rsidDel="00000000" w:rsidR="00000000" w:rsidRPr="00000000">
        <w:rPr>
          <w:sz w:val="18"/>
          <w:szCs w:val="18"/>
          <w:highlight w:val="white"/>
          <w:rtl w:val="0"/>
        </w:rPr>
        <w:t xml:space="preserve">(k1)    spring constant of suspension system     80,000 N/m</w:t>
      </w:r>
    </w:p>
    <w:p w:rsidR="00000000" w:rsidDel="00000000" w:rsidP="00000000" w:rsidRDefault="00000000" w:rsidRPr="00000000" w14:paraId="0000000A">
      <w:pPr>
        <w:spacing w:after="300" w:lineRule="auto"/>
        <w:jc w:val="both"/>
        <w:rPr>
          <w:sz w:val="18"/>
          <w:szCs w:val="18"/>
          <w:highlight w:val="white"/>
        </w:rPr>
      </w:pPr>
      <w:r w:rsidDel="00000000" w:rsidR="00000000" w:rsidRPr="00000000">
        <w:rPr>
          <w:sz w:val="18"/>
          <w:szCs w:val="18"/>
          <w:highlight w:val="white"/>
          <w:rtl w:val="0"/>
        </w:rPr>
        <w:t xml:space="preserve">(k2)    spring constant of wheel and tire        500,000 N/m</w:t>
      </w:r>
    </w:p>
    <w:p w:rsidR="00000000" w:rsidDel="00000000" w:rsidP="00000000" w:rsidRDefault="00000000" w:rsidRPr="00000000" w14:paraId="0000000B">
      <w:pPr>
        <w:spacing w:after="300" w:lineRule="auto"/>
        <w:jc w:val="both"/>
        <w:rPr>
          <w:sz w:val="18"/>
          <w:szCs w:val="18"/>
          <w:highlight w:val="white"/>
        </w:rPr>
      </w:pPr>
      <w:r w:rsidDel="00000000" w:rsidR="00000000" w:rsidRPr="00000000">
        <w:rPr>
          <w:sz w:val="18"/>
          <w:szCs w:val="18"/>
          <w:highlight w:val="white"/>
          <w:rtl w:val="0"/>
        </w:rPr>
        <w:t xml:space="preserve">(b1)    damping constant of suspension system    350 N.s/m</w:t>
      </w:r>
    </w:p>
    <w:p w:rsidR="00000000" w:rsidDel="00000000" w:rsidP="00000000" w:rsidRDefault="00000000" w:rsidRPr="00000000" w14:paraId="0000000C">
      <w:pPr>
        <w:spacing w:after="300" w:lineRule="auto"/>
        <w:jc w:val="both"/>
        <w:rPr>
          <w:sz w:val="18"/>
          <w:szCs w:val="18"/>
          <w:highlight w:val="white"/>
        </w:rPr>
      </w:pPr>
      <w:r w:rsidDel="00000000" w:rsidR="00000000" w:rsidRPr="00000000">
        <w:rPr>
          <w:sz w:val="18"/>
          <w:szCs w:val="18"/>
          <w:highlight w:val="white"/>
          <w:rtl w:val="0"/>
        </w:rPr>
        <w:t xml:space="preserve">(b2)    damping constant of wheel and tire       15,020 N.s/m</w:t>
      </w:r>
    </w:p>
    <w:p w:rsidR="00000000" w:rsidDel="00000000" w:rsidP="00000000" w:rsidRDefault="00000000" w:rsidRPr="00000000" w14:paraId="0000000D">
      <w:pPr>
        <w:spacing w:after="300" w:lineRule="auto"/>
        <w:jc w:val="both"/>
        <w:rPr>
          <w:sz w:val="18"/>
          <w:szCs w:val="18"/>
          <w:highlight w:val="white"/>
        </w:rPr>
      </w:pPr>
      <w:r w:rsidDel="00000000" w:rsidR="00000000" w:rsidRPr="00000000">
        <w:rPr>
          <w:sz w:val="18"/>
          <w:szCs w:val="18"/>
          <w:highlight w:val="white"/>
          <w:rtl w:val="0"/>
        </w:rPr>
        <w:t xml:space="preserve">(u)     control force = force from the controller we are going to design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2"/>
        <w:keepNext w:val="0"/>
        <w:keepLines w:val="0"/>
        <w:pBdr>
          <w:top w:color="auto" w:space="3" w:sz="0" w:val="none"/>
          <w:left w:color="auto" w:space="0" w:sz="0" w:val="none"/>
          <w:bottom w:color="d6d4d4" w:space="3" w:sz="6" w:val="single"/>
          <w:right w:color="auto" w:space="0" w:sz="0" w:val="none"/>
        </w:pBdr>
        <w:shd w:fill="ffffff" w:val="clear"/>
        <w:spacing w:after="160" w:before="380" w:line="177.01463414634148" w:lineRule="auto"/>
        <w:rPr>
          <w:b w:val="1"/>
          <w:sz w:val="36"/>
          <w:szCs w:val="36"/>
        </w:rPr>
      </w:pPr>
      <w:bookmarkStart w:colFirst="0" w:colLast="0" w:name="_8rgkihl6k9lw" w:id="2"/>
      <w:bookmarkEnd w:id="2"/>
      <w:r w:rsidDel="00000000" w:rsidR="00000000" w:rsidRPr="00000000">
        <w:rPr>
          <w:b w:val="1"/>
          <w:sz w:val="36"/>
          <w:szCs w:val="36"/>
          <w:rtl w:val="0"/>
        </w:rPr>
        <w:t xml:space="preserve">Building the Model</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18"/>
          <w:szCs w:val="18"/>
        </w:rPr>
      </w:pPr>
      <w:r w:rsidDel="00000000" w:rsidR="00000000" w:rsidRPr="00000000">
        <w:rPr>
          <w:sz w:val="18"/>
          <w:szCs w:val="18"/>
          <w:rtl w:val="0"/>
        </w:rPr>
        <w:t xml:space="preserve">This system will be modeled by summing the forces acting on both masses (body and suspension) and integrating the accelerations of each mass twice to give velocities and positions. Newton's law will be applied to each mass. Open Simulink and open a new model window. First, we will model the integrals of the accelerations of the masses.</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18"/>
          <w:szCs w:val="18"/>
        </w:rPr>
      </w:pPr>
      <w:r w:rsidDel="00000000" w:rsidR="00000000" w:rsidRPr="00000000">
        <w:rPr>
          <w:sz w:val="18"/>
          <w:szCs w:val="18"/>
          <w:rtl w:val="0"/>
        </w:rPr>
        <w:t xml:space="preserve">(1)</w:t>
      </w:r>
      <w:r w:rsidDel="00000000" w:rsidR="00000000" w:rsidRPr="00000000">
        <w:rPr>
          <w:sz w:val="18"/>
          <w:szCs w:val="18"/>
        </w:rPr>
        <w:drawing>
          <wp:inline distB="114300" distT="114300" distL="114300" distR="114300">
            <wp:extent cx="1857375" cy="333375"/>
            <wp:effectExtent b="0" l="0" r="0" t="0"/>
            <wp:docPr descr="$$&#10;\int\int\frac{d^2x_1}{dt^2}\ dt = \int\frac{dx_1}{dt}\ dt = x_1&#10;$$" id="5" name="image5.png"/>
            <a:graphic>
              <a:graphicData uri="http://schemas.openxmlformats.org/drawingml/2006/picture">
                <pic:pic>
                  <pic:nvPicPr>
                    <pic:cNvPr descr="$$&#10;\int\int\frac{d^2x_1}{dt^2}\ dt = \int\frac{dx_1}{dt}\ dt = x_1&#10;$$" id="0" name="image5.png"/>
                    <pic:cNvPicPr preferRelativeResize="0"/>
                  </pic:nvPicPr>
                  <pic:blipFill>
                    <a:blip r:embed="rId7"/>
                    <a:srcRect b="0" l="0" r="0" t="0"/>
                    <a:stretch>
                      <a:fillRect/>
                    </a:stretch>
                  </pic:blipFill>
                  <pic:spPr>
                    <a:xfrm>
                      <a:off x="0" y="0"/>
                      <a:ext cx="18573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18"/>
          <w:szCs w:val="18"/>
        </w:rPr>
      </w:pPr>
      <w:r w:rsidDel="00000000" w:rsidR="00000000" w:rsidRPr="00000000">
        <w:rPr>
          <w:sz w:val="18"/>
          <w:szCs w:val="18"/>
          <w:rtl w:val="0"/>
        </w:rPr>
        <w:t xml:space="preserve">(2)</w:t>
      </w:r>
      <w:r w:rsidDel="00000000" w:rsidR="00000000" w:rsidRPr="00000000">
        <w:rPr>
          <w:sz w:val="18"/>
          <w:szCs w:val="18"/>
        </w:rPr>
        <w:drawing>
          <wp:inline distB="114300" distT="114300" distL="114300" distR="114300">
            <wp:extent cx="1866900" cy="333375"/>
            <wp:effectExtent b="0" l="0" r="0" t="0"/>
            <wp:docPr descr="$$&#10;\int\int\frac{d^2x_2}{dt^2}\ dt = \int\frac{dx_2}{dt}\ dt = x_2&#10;$$" id="2" name="image7.png"/>
            <a:graphic>
              <a:graphicData uri="http://schemas.openxmlformats.org/drawingml/2006/picture">
                <pic:pic>
                  <pic:nvPicPr>
                    <pic:cNvPr descr="$$&#10;\int\int\frac{d^2x_2}{dt^2}\ dt = \int\frac{dx_2}{dt}\ dt = x_2&#10;$$" id="0" name="image7.png"/>
                    <pic:cNvPicPr preferRelativeResize="0"/>
                  </pic:nvPicPr>
                  <pic:blipFill>
                    <a:blip r:embed="rId8"/>
                    <a:srcRect b="0" l="0" r="0" t="0"/>
                    <a:stretch>
                      <a:fillRect/>
                    </a:stretch>
                  </pic:blipFill>
                  <pic:spPr>
                    <a:xfrm>
                      <a:off x="0" y="0"/>
                      <a:ext cx="18669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18"/>
          <w:szCs w:val="18"/>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18"/>
          <w:szCs w:val="18"/>
        </w:rPr>
      </w:pPr>
      <w:r w:rsidDel="00000000" w:rsidR="00000000" w:rsidRPr="00000000">
        <w:rPr>
          <w:sz w:val="18"/>
          <w:szCs w:val="18"/>
        </w:rPr>
        <w:drawing>
          <wp:inline distB="114300" distT="114300" distL="114300" distR="114300">
            <wp:extent cx="5943600" cy="3721100"/>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18"/>
          <w:szCs w:val="18"/>
        </w:rPr>
      </w:pPr>
      <w:r w:rsidDel="00000000" w:rsidR="00000000" w:rsidRPr="00000000">
        <w:rPr>
          <w:sz w:val="18"/>
          <w:szCs w:val="18"/>
          <w:rtl w:val="0"/>
        </w:rPr>
        <w:t xml:space="preserve"> we will start to model Newton's law. Newton's law for each of these masses can be expressed as:</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18"/>
          <w:szCs w:val="18"/>
        </w:rPr>
      </w:pPr>
      <w:r w:rsidDel="00000000" w:rsidR="00000000" w:rsidRPr="00000000">
        <w:rPr>
          <w:sz w:val="18"/>
          <w:szCs w:val="18"/>
          <w:rtl w:val="0"/>
        </w:rPr>
        <w:t xml:space="preserve">(3)</w:t>
      </w:r>
      <w:r w:rsidDel="00000000" w:rsidR="00000000" w:rsidRPr="00000000">
        <w:rPr>
          <w:sz w:val="18"/>
          <w:szCs w:val="18"/>
        </w:rPr>
        <w:drawing>
          <wp:inline distB="114300" distT="114300" distL="114300" distR="114300">
            <wp:extent cx="942975" cy="333375"/>
            <wp:effectExtent b="0" l="0" r="0" t="0"/>
            <wp:docPr descr="$$&#10;\frac{1}{M_1} \Sigma_1 F = \frac{d^2 x_1}{dt^2}&#10;$$" id="1" name="image12.png"/>
            <a:graphic>
              <a:graphicData uri="http://schemas.openxmlformats.org/drawingml/2006/picture">
                <pic:pic>
                  <pic:nvPicPr>
                    <pic:cNvPr descr="$$&#10;\frac{1}{M_1} \Sigma_1 F = \frac{d^2 x_1}{dt^2}&#10;$$" id="0" name="image12.png"/>
                    <pic:cNvPicPr preferRelativeResize="0"/>
                  </pic:nvPicPr>
                  <pic:blipFill>
                    <a:blip r:embed="rId10"/>
                    <a:srcRect b="0" l="0" r="0" t="0"/>
                    <a:stretch>
                      <a:fillRect/>
                    </a:stretch>
                  </pic:blipFill>
                  <pic:spPr>
                    <a:xfrm>
                      <a:off x="0" y="0"/>
                      <a:ext cx="9429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18"/>
          <w:szCs w:val="18"/>
        </w:rPr>
      </w:pPr>
      <w:r w:rsidDel="00000000" w:rsidR="00000000" w:rsidRPr="00000000">
        <w:rPr>
          <w:sz w:val="18"/>
          <w:szCs w:val="18"/>
          <w:rtl w:val="0"/>
        </w:rPr>
        <w:t xml:space="preserve">(4)</w:t>
      </w:r>
      <w:r w:rsidDel="00000000" w:rsidR="00000000" w:rsidRPr="00000000">
        <w:rPr>
          <w:sz w:val="18"/>
          <w:szCs w:val="18"/>
        </w:rPr>
        <w:drawing>
          <wp:inline distB="114300" distT="114300" distL="114300" distR="114300">
            <wp:extent cx="942975" cy="333375"/>
            <wp:effectExtent b="0" l="0" r="0" t="0"/>
            <wp:docPr descr="$$&#10;\frac{1}{M_2} \Sigma_2 F = \frac{d^2 x_2}{dt^2}&#10;$$" id="12" name="image1.png"/>
            <a:graphic>
              <a:graphicData uri="http://schemas.openxmlformats.org/drawingml/2006/picture">
                <pic:pic>
                  <pic:nvPicPr>
                    <pic:cNvPr descr="$$&#10;\frac{1}{M_2} \Sigma_2 F = \frac{d^2 x_2}{dt^2}&#10;$$" id="0" name="image1.png"/>
                    <pic:cNvPicPr preferRelativeResize="0"/>
                  </pic:nvPicPr>
                  <pic:blipFill>
                    <a:blip r:embed="rId11"/>
                    <a:srcRect b="0" l="0" r="0" t="0"/>
                    <a:stretch>
                      <a:fillRect/>
                    </a:stretch>
                  </pic:blipFill>
                  <pic:spPr>
                    <a:xfrm>
                      <a:off x="0" y="0"/>
                      <a:ext cx="9429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sz w:val="18"/>
          <w:szCs w:val="18"/>
          <w:highlight w:val="white"/>
        </w:rPr>
      </w:pPr>
      <w:r w:rsidDel="00000000" w:rsidR="00000000" w:rsidRPr="00000000">
        <w:rPr>
          <w:sz w:val="18"/>
          <w:szCs w:val="18"/>
          <w:highlight w:val="white"/>
          <w:rtl w:val="0"/>
        </w:rPr>
        <w:t xml:space="preserve">Then, we will add in the forces acting on each mass. First, we will add in the force from Spring 1. This force is equal to a constant, k1 times the difference X1-X2.</w:t>
      </w:r>
    </w:p>
    <w:p w:rsidR="00000000" w:rsidDel="00000000" w:rsidP="00000000" w:rsidRDefault="00000000" w:rsidRPr="00000000" w14:paraId="0000001E">
      <w:pPr>
        <w:rPr>
          <w:sz w:val="18"/>
          <w:szCs w:val="18"/>
          <w:highlight w:val="white"/>
        </w:rPr>
      </w:pPr>
      <w:r w:rsidDel="00000000" w:rsidR="00000000" w:rsidRPr="00000000">
        <w:rPr>
          <w:rtl w:val="0"/>
        </w:rPr>
      </w:r>
    </w:p>
    <w:p w:rsidR="00000000" w:rsidDel="00000000" w:rsidP="00000000" w:rsidRDefault="00000000" w:rsidRPr="00000000" w14:paraId="0000001F">
      <w:pPr>
        <w:rPr>
          <w:sz w:val="18"/>
          <w:szCs w:val="18"/>
          <w:highlight w:val="white"/>
        </w:rPr>
      </w:pPr>
      <w:r w:rsidDel="00000000" w:rsidR="00000000" w:rsidRPr="00000000">
        <w:rPr>
          <w:sz w:val="18"/>
          <w:szCs w:val="18"/>
          <w:highlight w:val="white"/>
        </w:rPr>
        <w:drawing>
          <wp:inline distB="114300" distT="114300" distL="114300" distR="114300">
            <wp:extent cx="5943600" cy="37211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18"/>
          <w:szCs w:val="18"/>
          <w:highlight w:val="white"/>
        </w:rPr>
      </w:pPr>
      <w:r w:rsidDel="00000000" w:rsidR="00000000" w:rsidRPr="00000000">
        <w:rPr>
          <w:rtl w:val="0"/>
        </w:rPr>
      </w:r>
    </w:p>
    <w:p w:rsidR="00000000" w:rsidDel="00000000" w:rsidP="00000000" w:rsidRDefault="00000000" w:rsidRPr="00000000" w14:paraId="00000021">
      <w:pPr>
        <w:rPr>
          <w:sz w:val="18"/>
          <w:szCs w:val="18"/>
          <w:highlight w:val="white"/>
        </w:rPr>
      </w:pPr>
      <w:r w:rsidDel="00000000" w:rsidR="00000000" w:rsidRPr="00000000">
        <w:rPr>
          <w:rtl w:val="0"/>
        </w:rPr>
      </w:r>
    </w:p>
    <w:p w:rsidR="00000000" w:rsidDel="00000000" w:rsidP="00000000" w:rsidRDefault="00000000" w:rsidRPr="00000000" w14:paraId="00000022">
      <w:pPr>
        <w:rPr>
          <w:sz w:val="18"/>
          <w:szCs w:val="18"/>
          <w:highlight w:val="white"/>
        </w:rPr>
      </w:pPr>
      <w:r w:rsidDel="00000000" w:rsidR="00000000" w:rsidRPr="00000000">
        <w:rPr>
          <w:sz w:val="18"/>
          <w:szCs w:val="18"/>
          <w:highlight w:val="white"/>
          <w:rtl w:val="0"/>
        </w:rPr>
        <w:t xml:space="preserve">Then, we will add in the force from Damper 1. This force is equal to b1 times V1-V2.</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3721100"/>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sz w:val="18"/>
          <w:szCs w:val="18"/>
          <w:highlight w:val="white"/>
        </w:rPr>
      </w:pPr>
      <w:r w:rsidDel="00000000" w:rsidR="00000000" w:rsidRPr="00000000">
        <w:rPr>
          <w:sz w:val="18"/>
          <w:szCs w:val="18"/>
          <w:highlight w:val="white"/>
          <w:rtl w:val="0"/>
        </w:rPr>
        <w:t xml:space="preserve">we will add in the force from Spring 2. This force acts only on Mass 2, but depends on the ground profile, W. Spring 2's force is equal to X2-W.</w:t>
      </w:r>
    </w:p>
    <w:p w:rsidR="00000000" w:rsidDel="00000000" w:rsidP="00000000" w:rsidRDefault="00000000" w:rsidRPr="00000000" w14:paraId="0000002A">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02B">
      <w:pPr>
        <w:rPr>
          <w:sz w:val="18"/>
          <w:szCs w:val="18"/>
          <w:highlight w:val="white"/>
        </w:rPr>
      </w:pPr>
      <w:r w:rsidDel="00000000" w:rsidR="00000000" w:rsidRPr="00000000">
        <w:rPr>
          <w:sz w:val="18"/>
          <w:szCs w:val="18"/>
          <w:highlight w:val="white"/>
        </w:rPr>
        <w:drawing>
          <wp:inline distB="114300" distT="114300" distL="114300" distR="114300">
            <wp:extent cx="5943600" cy="37211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18"/>
          <w:szCs w:val="18"/>
          <w:highlight w:val="white"/>
        </w:rPr>
      </w:pPr>
      <w:r w:rsidDel="00000000" w:rsidR="00000000" w:rsidRPr="00000000">
        <w:rPr>
          <w:rtl w:val="0"/>
        </w:rPr>
      </w:r>
    </w:p>
    <w:p w:rsidR="00000000" w:rsidDel="00000000" w:rsidP="00000000" w:rsidRDefault="00000000" w:rsidRPr="00000000" w14:paraId="0000002D">
      <w:pPr>
        <w:rPr>
          <w:sz w:val="18"/>
          <w:szCs w:val="18"/>
          <w:highlight w:val="white"/>
        </w:rPr>
      </w:pPr>
      <w:r w:rsidDel="00000000" w:rsidR="00000000" w:rsidRPr="00000000">
        <w:rPr>
          <w:rtl w:val="0"/>
        </w:rPr>
      </w:r>
    </w:p>
    <w:p w:rsidR="00000000" w:rsidDel="00000000" w:rsidP="00000000" w:rsidRDefault="00000000" w:rsidRPr="00000000" w14:paraId="0000002E">
      <w:pPr>
        <w:rPr>
          <w:sz w:val="18"/>
          <w:szCs w:val="18"/>
          <w:highlight w:val="white"/>
        </w:rPr>
      </w:pPr>
      <w:r w:rsidDel="00000000" w:rsidR="00000000" w:rsidRPr="00000000">
        <w:rPr>
          <w:sz w:val="18"/>
          <w:szCs w:val="18"/>
          <w:highlight w:val="white"/>
          <w:rtl w:val="0"/>
        </w:rPr>
        <w:t xml:space="preserve">we will add in the force from Damper 2. This force is equal to b2 times V2-d/dt(W). Since there is no existing signal representing the derivative of W we will need to generate this signal.</w:t>
      </w:r>
    </w:p>
    <w:p w:rsidR="00000000" w:rsidDel="00000000" w:rsidP="00000000" w:rsidRDefault="00000000" w:rsidRPr="00000000" w14:paraId="0000002F">
      <w:pPr>
        <w:rPr>
          <w:sz w:val="18"/>
          <w:szCs w:val="18"/>
          <w:highlight w:val="white"/>
        </w:rPr>
      </w:pPr>
      <w:r w:rsidDel="00000000" w:rsidR="00000000" w:rsidRPr="00000000">
        <w:rPr>
          <w:rtl w:val="0"/>
        </w:rPr>
      </w:r>
    </w:p>
    <w:p w:rsidR="00000000" w:rsidDel="00000000" w:rsidP="00000000" w:rsidRDefault="00000000" w:rsidRPr="00000000" w14:paraId="00000030">
      <w:pPr>
        <w:rPr>
          <w:sz w:val="18"/>
          <w:szCs w:val="18"/>
          <w:highlight w:val="white"/>
        </w:rPr>
      </w:pPr>
      <w:r w:rsidDel="00000000" w:rsidR="00000000" w:rsidRPr="00000000">
        <w:rPr>
          <w:sz w:val="18"/>
          <w:szCs w:val="18"/>
          <w:highlight w:val="white"/>
        </w:rPr>
        <w:drawing>
          <wp:inline distB="114300" distT="114300" distL="114300" distR="114300">
            <wp:extent cx="5943600" cy="372110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18"/>
          <w:szCs w:val="18"/>
          <w:highlight w:val="white"/>
        </w:rPr>
      </w:pPr>
      <w:r w:rsidDel="00000000" w:rsidR="00000000" w:rsidRPr="00000000">
        <w:rPr>
          <w:rtl w:val="0"/>
        </w:rPr>
      </w:r>
    </w:p>
    <w:p w:rsidR="00000000" w:rsidDel="00000000" w:rsidP="00000000" w:rsidRDefault="00000000" w:rsidRPr="00000000" w14:paraId="00000032">
      <w:pPr>
        <w:rPr>
          <w:sz w:val="18"/>
          <w:szCs w:val="18"/>
          <w:highlight w:val="white"/>
        </w:rPr>
      </w:pPr>
      <w:r w:rsidDel="00000000" w:rsidR="00000000" w:rsidRPr="00000000">
        <w:rPr>
          <w:rtl w:val="0"/>
        </w:rPr>
      </w:r>
    </w:p>
    <w:p w:rsidR="00000000" w:rsidDel="00000000" w:rsidP="00000000" w:rsidRDefault="00000000" w:rsidRPr="00000000" w14:paraId="00000033">
      <w:pPr>
        <w:rPr>
          <w:sz w:val="18"/>
          <w:szCs w:val="18"/>
          <w:highlight w:val="white"/>
        </w:rPr>
      </w:pPr>
      <w:r w:rsidDel="00000000" w:rsidR="00000000" w:rsidRPr="00000000">
        <w:rPr>
          <w:sz w:val="18"/>
          <w:szCs w:val="18"/>
          <w:highlight w:val="white"/>
          <w:rtl w:val="0"/>
        </w:rPr>
        <w:t xml:space="preserve">The last force is the input U acting between the two masses.</w:t>
      </w:r>
    </w:p>
    <w:p w:rsidR="00000000" w:rsidDel="00000000" w:rsidP="00000000" w:rsidRDefault="00000000" w:rsidRPr="00000000" w14:paraId="00000034">
      <w:pPr>
        <w:rPr>
          <w:sz w:val="18"/>
          <w:szCs w:val="18"/>
          <w:highlight w:val="white"/>
        </w:rPr>
      </w:pPr>
      <w:r w:rsidDel="00000000" w:rsidR="00000000" w:rsidRPr="00000000">
        <w:rPr>
          <w:rtl w:val="0"/>
        </w:rPr>
      </w:r>
    </w:p>
    <w:p w:rsidR="00000000" w:rsidDel="00000000" w:rsidP="00000000" w:rsidRDefault="00000000" w:rsidRPr="00000000" w14:paraId="00000035">
      <w:pPr>
        <w:rPr>
          <w:sz w:val="18"/>
          <w:szCs w:val="18"/>
          <w:highlight w:val="white"/>
        </w:rPr>
      </w:pPr>
      <w:r w:rsidDel="00000000" w:rsidR="00000000" w:rsidRPr="00000000">
        <w:rPr>
          <w:sz w:val="18"/>
          <w:szCs w:val="18"/>
          <w:highlight w:val="white"/>
        </w:rPr>
        <w:drawing>
          <wp:inline distB="114300" distT="114300" distL="114300" distR="114300">
            <wp:extent cx="5943600" cy="372110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18"/>
          <w:szCs w:val="18"/>
          <w:highlight w:val="white"/>
        </w:rPr>
      </w:pPr>
      <w:r w:rsidDel="00000000" w:rsidR="00000000" w:rsidRPr="00000000">
        <w:rPr>
          <w:rtl w:val="0"/>
        </w:rPr>
      </w:r>
    </w:p>
    <w:p w:rsidR="00000000" w:rsidDel="00000000" w:rsidP="00000000" w:rsidRDefault="00000000" w:rsidRPr="00000000" w14:paraId="00000037">
      <w:pPr>
        <w:rPr>
          <w:sz w:val="18"/>
          <w:szCs w:val="18"/>
          <w:highlight w:val="white"/>
        </w:rPr>
      </w:pPr>
      <w:r w:rsidDel="00000000" w:rsidR="00000000" w:rsidRPr="00000000">
        <w:rPr>
          <w:rtl w:val="0"/>
        </w:rPr>
      </w:r>
    </w:p>
    <w:p w:rsidR="00000000" w:rsidDel="00000000" w:rsidP="00000000" w:rsidRDefault="00000000" w:rsidRPr="00000000" w14:paraId="00000038">
      <w:pPr>
        <w:rPr>
          <w:sz w:val="18"/>
          <w:szCs w:val="18"/>
          <w:highlight w:val="white"/>
        </w:rPr>
      </w:pPr>
      <w:r w:rsidDel="00000000" w:rsidR="00000000" w:rsidRPr="00000000">
        <w:rPr>
          <w:sz w:val="18"/>
          <w:szCs w:val="18"/>
          <w:highlight w:val="white"/>
          <w:rtl w:val="0"/>
        </w:rPr>
        <w:t xml:space="preserve">Created sub system</w:t>
      </w:r>
    </w:p>
    <w:p w:rsidR="00000000" w:rsidDel="00000000" w:rsidP="00000000" w:rsidRDefault="00000000" w:rsidRPr="00000000" w14:paraId="00000039">
      <w:pPr>
        <w:rPr>
          <w:sz w:val="18"/>
          <w:szCs w:val="18"/>
          <w:highlight w:val="white"/>
        </w:rPr>
      </w:pPr>
      <w:r w:rsidDel="00000000" w:rsidR="00000000" w:rsidRPr="00000000">
        <w:rPr>
          <w:rtl w:val="0"/>
        </w:rPr>
      </w:r>
    </w:p>
    <w:p w:rsidR="00000000" w:rsidDel="00000000" w:rsidP="00000000" w:rsidRDefault="00000000" w:rsidRPr="00000000" w14:paraId="0000003A">
      <w:pPr>
        <w:rPr>
          <w:sz w:val="18"/>
          <w:szCs w:val="18"/>
          <w:highlight w:val="white"/>
        </w:rPr>
      </w:pPr>
      <w:r w:rsidDel="00000000" w:rsidR="00000000" w:rsidRPr="00000000">
        <w:rPr>
          <w:sz w:val="18"/>
          <w:szCs w:val="18"/>
          <w:highlight w:val="white"/>
        </w:rPr>
        <w:drawing>
          <wp:inline distB="114300" distT="114300" distL="114300" distR="114300">
            <wp:extent cx="5943600" cy="3721100"/>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18"/>
          <w:szCs w:val="18"/>
          <w:highlight w:val="white"/>
        </w:rPr>
      </w:pPr>
      <w:r w:rsidDel="00000000" w:rsidR="00000000" w:rsidRPr="00000000">
        <w:rPr>
          <w:rtl w:val="0"/>
        </w:rPr>
      </w:r>
    </w:p>
    <w:p w:rsidR="00000000" w:rsidDel="00000000" w:rsidP="00000000" w:rsidRDefault="00000000" w:rsidRPr="00000000" w14:paraId="0000003C">
      <w:pPr>
        <w:rPr>
          <w:sz w:val="18"/>
          <w:szCs w:val="18"/>
          <w:highlight w:val="white"/>
        </w:rPr>
      </w:pPr>
      <w:r w:rsidDel="00000000" w:rsidR="00000000" w:rsidRPr="00000000">
        <w:rPr>
          <w:rtl w:val="0"/>
        </w:rPr>
      </w:r>
    </w:p>
    <w:p w:rsidR="00000000" w:rsidDel="00000000" w:rsidP="00000000" w:rsidRDefault="00000000" w:rsidRPr="00000000" w14:paraId="0000003D">
      <w:pPr>
        <w:rPr>
          <w:sz w:val="18"/>
          <w:szCs w:val="18"/>
          <w:highlight w:val="white"/>
        </w:rPr>
      </w:pPr>
      <w:r w:rsidDel="00000000" w:rsidR="00000000" w:rsidRPr="00000000">
        <w:rPr>
          <w:sz w:val="18"/>
          <w:szCs w:val="18"/>
          <w:highlight w:val="white"/>
          <w:rtl w:val="0"/>
        </w:rPr>
        <w:t xml:space="preserve">Output</w:t>
      </w:r>
    </w:p>
    <w:p w:rsidR="00000000" w:rsidDel="00000000" w:rsidP="00000000" w:rsidRDefault="00000000" w:rsidRPr="00000000" w14:paraId="0000003E">
      <w:pPr>
        <w:rPr>
          <w:sz w:val="18"/>
          <w:szCs w:val="18"/>
          <w:highlight w:val="white"/>
        </w:rPr>
      </w:pPr>
      <w:r w:rsidDel="00000000" w:rsidR="00000000" w:rsidRPr="00000000">
        <w:rPr>
          <w:sz w:val="18"/>
          <w:szCs w:val="18"/>
          <w:highlight w:val="white"/>
        </w:rPr>
        <w:drawing>
          <wp:inline distB="114300" distT="114300" distL="114300" distR="114300">
            <wp:extent cx="5943600" cy="4203700"/>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4203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