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7530C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Глава 1. Описание бизнес-логики проекта</w:t>
      </w:r>
    </w:p>
    <w:p w14:paraId="22B9CA6E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1.1. Назначение системы</w:t>
      </w:r>
    </w:p>
    <w:p w14:paraId="4C9793FC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Проект представляет собой мобильное приложение — коллекционную карточную игру «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Гвинт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 xml:space="preserve">» для платформы 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. Система воспроизводит оригинальную версию игры, изначально появившуюся как мини-игра внутри компьютерной ролевой игры. Бизнес-логика — совокупность правил, алгоритмов и сценариев, определяющих поведение системы, — построена вокруг игрового процесса «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Гвинта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». Основная задача приложения — предоставить пользователю возможность играть в классический «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Гвинт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» на мобильном устройстве без обязательного подключения к интернету.</w:t>
      </w:r>
    </w:p>
    <w:p w14:paraId="6E1502F6" w14:textId="77777777" w:rsidR="0023503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Актуальность проекта обусловлена тем, что современные коммерческие версии игры претерпели значительные изменения по сравнению с оригиналом: были переработаны правила, добавлены микротранзакции, изменены способности многих карт, введено обязательное сетевое подключение. Оригинальная версия осталась недоступной на мобильных платформах, что создаёт устойчивый спрос среди поклонников классической механики.</w:t>
      </w:r>
    </w:p>
    <w:p w14:paraId="0653A443" w14:textId="77777777" w:rsidR="0003335E" w:rsidRPr="005F761F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ED5AAA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1.2. Основные сценарии использования</w:t>
      </w:r>
    </w:p>
    <w:p w14:paraId="35BBF124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Сценарий использования — описание типового взаимодействия пользователя с системой, включающее последовательность действий и ожидаемый результат. Система поддерживает следующие сценарии:</w:t>
      </w:r>
    </w:p>
    <w:p w14:paraId="061ED390" w14:textId="77777777" w:rsidR="0023503F" w:rsidRPr="005F761F" w:rsidRDefault="0023503F" w:rsidP="0003335E">
      <w:pPr>
        <w:numPr>
          <w:ilvl w:val="0"/>
          <w:numId w:val="12"/>
        </w:numPr>
        <w:tabs>
          <w:tab w:val="clear" w:pos="720"/>
          <w:tab w:val="num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Сборка колоды — игрок открывает редактор колоды, добавляет и удаляет карты, формирует собственную стратегию.</w:t>
      </w:r>
    </w:p>
    <w:p w14:paraId="67A6FAD9" w14:textId="77777777" w:rsidR="0023503F" w:rsidRPr="005F761F" w:rsidRDefault="0023503F" w:rsidP="0003335E">
      <w:pPr>
        <w:numPr>
          <w:ilvl w:val="0"/>
          <w:numId w:val="12"/>
        </w:numPr>
        <w:tabs>
          <w:tab w:val="clear" w:pos="720"/>
          <w:tab w:val="num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Сортировка карт по фракциям — игрок фильтрует коллекцию по принадлежности к фракции, что ускоряет поиск нужных карт.</w:t>
      </w:r>
    </w:p>
    <w:p w14:paraId="0BF2583D" w14:textId="77777777" w:rsidR="0023503F" w:rsidRPr="005F761F" w:rsidRDefault="0023503F" w:rsidP="0003335E">
      <w:pPr>
        <w:numPr>
          <w:ilvl w:val="0"/>
          <w:numId w:val="12"/>
        </w:numPr>
        <w:tabs>
          <w:tab w:val="clear" w:pos="720"/>
          <w:tab w:val="num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Выбор лидера — игрок выбирает карту лидера, обладающую уникальной способностью.</w:t>
      </w:r>
    </w:p>
    <w:p w14:paraId="6B2FC3DF" w14:textId="77777777" w:rsidR="0023503F" w:rsidRPr="005F761F" w:rsidRDefault="0023503F" w:rsidP="0003335E">
      <w:pPr>
        <w:numPr>
          <w:ilvl w:val="0"/>
          <w:numId w:val="12"/>
        </w:numPr>
        <w:tabs>
          <w:tab w:val="clear" w:pos="720"/>
          <w:tab w:val="num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Начало сражения — игрок запускает битву из главного меню с сохранённой колодой и лидером.</w:t>
      </w:r>
    </w:p>
    <w:p w14:paraId="227A2631" w14:textId="337E24D6" w:rsidR="0023503F" w:rsidRPr="005F761F" w:rsidRDefault="0023503F" w:rsidP="0003335E">
      <w:pPr>
        <w:numPr>
          <w:ilvl w:val="0"/>
          <w:numId w:val="12"/>
        </w:numPr>
        <w:tabs>
          <w:tab w:val="clear" w:pos="720"/>
          <w:tab w:val="num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761F">
        <w:rPr>
          <w:rFonts w:ascii="Times New Roman" w:hAnsi="Times New Roman" w:cs="Times New Roman"/>
          <w:sz w:val="28"/>
          <w:szCs w:val="28"/>
        </w:rPr>
        <w:lastRenderedPageBreak/>
        <w:t>Муллиган</w:t>
      </w:r>
      <w:proofErr w:type="spellEnd"/>
      <w:r w:rsidR="00706CAB">
        <w:rPr>
          <w:rFonts w:ascii="Times New Roman" w:hAnsi="Times New Roman" w:cs="Times New Roman"/>
          <w:sz w:val="28"/>
          <w:szCs w:val="28"/>
        </w:rPr>
        <w:t xml:space="preserve"> </w:t>
      </w:r>
      <w:r w:rsidRPr="005F761F">
        <w:rPr>
          <w:rFonts w:ascii="Times New Roman" w:hAnsi="Times New Roman" w:cs="Times New Roman"/>
          <w:sz w:val="28"/>
          <w:szCs w:val="28"/>
        </w:rPr>
        <w:t>— в начале партии игрок заменяет до трёх карт в стартовой руке.</w:t>
      </w:r>
    </w:p>
    <w:p w14:paraId="4317FA18" w14:textId="7F93B31E" w:rsidR="0023503F" w:rsidRPr="005F761F" w:rsidRDefault="0023503F" w:rsidP="0003335E">
      <w:pPr>
        <w:numPr>
          <w:ilvl w:val="0"/>
          <w:numId w:val="12"/>
        </w:numPr>
        <w:tabs>
          <w:tab w:val="clear" w:pos="720"/>
          <w:tab w:val="num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Розыгрыш </w:t>
      </w:r>
      <w:r w:rsidR="00706CAB" w:rsidRPr="005F761F">
        <w:rPr>
          <w:rFonts w:ascii="Times New Roman" w:hAnsi="Times New Roman" w:cs="Times New Roman"/>
          <w:sz w:val="28"/>
          <w:szCs w:val="28"/>
        </w:rPr>
        <w:t>карты —</w:t>
      </w:r>
      <w:r w:rsidRPr="005F761F">
        <w:rPr>
          <w:rFonts w:ascii="Times New Roman" w:hAnsi="Times New Roman" w:cs="Times New Roman"/>
          <w:sz w:val="28"/>
          <w:szCs w:val="28"/>
        </w:rPr>
        <w:t xml:space="preserve"> игрок кликает по карте в руке, она </w:t>
      </w:r>
      <w:r w:rsidR="00706CAB" w:rsidRPr="005F761F">
        <w:rPr>
          <w:rFonts w:ascii="Times New Roman" w:hAnsi="Times New Roman" w:cs="Times New Roman"/>
          <w:sz w:val="28"/>
          <w:szCs w:val="28"/>
        </w:rPr>
        <w:t>анимировано</w:t>
      </w:r>
      <w:r w:rsidRPr="005F761F">
        <w:rPr>
          <w:rFonts w:ascii="Times New Roman" w:hAnsi="Times New Roman" w:cs="Times New Roman"/>
          <w:sz w:val="28"/>
          <w:szCs w:val="28"/>
        </w:rPr>
        <w:t xml:space="preserve"> перемещается на соответствующий ряд.</w:t>
      </w:r>
    </w:p>
    <w:p w14:paraId="09E251D3" w14:textId="77777777" w:rsidR="0023503F" w:rsidRPr="005F761F" w:rsidRDefault="0023503F" w:rsidP="0003335E">
      <w:pPr>
        <w:numPr>
          <w:ilvl w:val="0"/>
          <w:numId w:val="12"/>
        </w:numPr>
        <w:tabs>
          <w:tab w:val="clear" w:pos="720"/>
          <w:tab w:val="num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Выбор ряда — для карт с нефиксированным расположением игрок выбирает ряд вручную.</w:t>
      </w:r>
    </w:p>
    <w:p w14:paraId="4A69BCBB" w14:textId="77777777" w:rsidR="0023503F" w:rsidRPr="005F761F" w:rsidRDefault="0023503F" w:rsidP="0003335E">
      <w:pPr>
        <w:numPr>
          <w:ilvl w:val="0"/>
          <w:numId w:val="12"/>
        </w:numPr>
        <w:tabs>
          <w:tab w:val="clear" w:pos="720"/>
          <w:tab w:val="num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Использование способности карты — при выкладывании карты срабатывает её особая способность.</w:t>
      </w:r>
    </w:p>
    <w:p w14:paraId="557A2ACC" w14:textId="77777777" w:rsidR="0023503F" w:rsidRPr="005F761F" w:rsidRDefault="0023503F" w:rsidP="0003335E">
      <w:pPr>
        <w:numPr>
          <w:ilvl w:val="0"/>
          <w:numId w:val="12"/>
        </w:numPr>
        <w:tabs>
          <w:tab w:val="clear" w:pos="720"/>
          <w:tab w:val="num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Активация способности лидера — один раз за партию игрок активирует способность лидера.</w:t>
      </w:r>
    </w:p>
    <w:p w14:paraId="4AC8BE48" w14:textId="77777777" w:rsidR="0023503F" w:rsidRPr="005F761F" w:rsidRDefault="0023503F" w:rsidP="0003335E">
      <w:pPr>
        <w:numPr>
          <w:ilvl w:val="0"/>
          <w:numId w:val="12"/>
        </w:numPr>
        <w:tabs>
          <w:tab w:val="clear" w:pos="720"/>
          <w:tab w:val="num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Пас — игрок отказывается от дальнейших ходов в текущем раунде.</w:t>
      </w:r>
    </w:p>
    <w:p w14:paraId="1238B8C2" w14:textId="37ED39EB" w:rsidR="0023503F" w:rsidRPr="005F761F" w:rsidRDefault="0023503F" w:rsidP="0003335E">
      <w:pPr>
        <w:numPr>
          <w:ilvl w:val="0"/>
          <w:numId w:val="12"/>
        </w:numPr>
        <w:tabs>
          <w:tab w:val="clear" w:pos="720"/>
          <w:tab w:val="num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Просмотр карты долгое нажатие открывает диалог с увеличенным изображением и описанием способностей.</w:t>
      </w:r>
    </w:p>
    <w:p w14:paraId="2514B3D5" w14:textId="38820EBE" w:rsidR="0023503F" w:rsidRPr="005F761F" w:rsidRDefault="0023503F" w:rsidP="0003335E">
      <w:pPr>
        <w:numPr>
          <w:ilvl w:val="0"/>
          <w:numId w:val="12"/>
        </w:numPr>
        <w:tabs>
          <w:tab w:val="clear" w:pos="720"/>
          <w:tab w:val="num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Просмотр </w:t>
      </w:r>
      <w:r w:rsidR="009D5169" w:rsidRPr="005F761F">
        <w:rPr>
          <w:rFonts w:ascii="Times New Roman" w:hAnsi="Times New Roman" w:cs="Times New Roman"/>
          <w:sz w:val="28"/>
          <w:szCs w:val="28"/>
        </w:rPr>
        <w:t>сброса</w:t>
      </w:r>
      <w:r w:rsidR="009D5169">
        <w:rPr>
          <w:rFonts w:ascii="Times New Roman" w:hAnsi="Times New Roman" w:cs="Times New Roman"/>
          <w:sz w:val="28"/>
          <w:szCs w:val="28"/>
        </w:rPr>
        <w:t xml:space="preserve"> </w:t>
      </w:r>
      <w:r w:rsidR="009D5169" w:rsidRPr="005F761F">
        <w:rPr>
          <w:rFonts w:ascii="Times New Roman" w:hAnsi="Times New Roman" w:cs="Times New Roman"/>
          <w:sz w:val="28"/>
          <w:szCs w:val="28"/>
        </w:rPr>
        <w:t>игрок</w:t>
      </w:r>
      <w:r w:rsidRPr="005F761F">
        <w:rPr>
          <w:rFonts w:ascii="Times New Roman" w:hAnsi="Times New Roman" w:cs="Times New Roman"/>
          <w:sz w:val="28"/>
          <w:szCs w:val="28"/>
        </w:rPr>
        <w:t xml:space="preserve"> открывает сво</w:t>
      </w:r>
      <w:r w:rsidR="0003335E">
        <w:rPr>
          <w:rFonts w:ascii="Times New Roman" w:hAnsi="Times New Roman" w:cs="Times New Roman"/>
          <w:sz w:val="28"/>
          <w:szCs w:val="28"/>
        </w:rPr>
        <w:t xml:space="preserve">й сброс </w:t>
      </w:r>
      <w:r w:rsidRPr="005F761F">
        <w:rPr>
          <w:rFonts w:ascii="Times New Roman" w:hAnsi="Times New Roman" w:cs="Times New Roman"/>
          <w:sz w:val="28"/>
          <w:szCs w:val="28"/>
        </w:rPr>
        <w:t xml:space="preserve">или </w:t>
      </w:r>
      <w:r w:rsidR="0003335E">
        <w:rPr>
          <w:rFonts w:ascii="Times New Roman" w:hAnsi="Times New Roman" w:cs="Times New Roman"/>
          <w:sz w:val="28"/>
          <w:szCs w:val="28"/>
        </w:rPr>
        <w:t>сброс</w:t>
      </w:r>
      <w:r w:rsidRPr="005F761F">
        <w:rPr>
          <w:rFonts w:ascii="Times New Roman" w:hAnsi="Times New Roman" w:cs="Times New Roman"/>
          <w:sz w:val="28"/>
          <w:szCs w:val="28"/>
        </w:rPr>
        <w:t xml:space="preserve"> противника.</w:t>
      </w:r>
    </w:p>
    <w:p w14:paraId="2643C58D" w14:textId="2A8162B5" w:rsidR="0023503F" w:rsidRDefault="0023503F" w:rsidP="0003335E">
      <w:pPr>
        <w:numPr>
          <w:ilvl w:val="0"/>
          <w:numId w:val="12"/>
        </w:numPr>
        <w:tabs>
          <w:tab w:val="clear" w:pos="720"/>
          <w:tab w:val="num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Настройка звука регулировка громкости музыки и звуковых эффектов.</w:t>
      </w:r>
    </w:p>
    <w:p w14:paraId="1F25BB99" w14:textId="3FBB9EFC" w:rsidR="00C72008" w:rsidRDefault="00C72008" w:rsidP="00C72008">
      <w:pPr>
        <w:tabs>
          <w:tab w:val="num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D5169">
        <w:rPr>
          <w:rFonts w:ascii="Times New Roman" w:hAnsi="Times New Roman" w:cs="Times New Roman"/>
          <w:sz w:val="28"/>
          <w:szCs w:val="28"/>
        </w:rPr>
        <w:t>Визуальную и</w:t>
      </w:r>
      <w:r>
        <w:rPr>
          <w:rFonts w:ascii="Times New Roman" w:hAnsi="Times New Roman" w:cs="Times New Roman"/>
          <w:sz w:val="28"/>
          <w:szCs w:val="28"/>
        </w:rPr>
        <w:t>ллюстрацию вариантов использования можно увидеть на рисунке 1.</w:t>
      </w:r>
    </w:p>
    <w:p w14:paraId="62B73E0B" w14:textId="77777777" w:rsidR="009D5169" w:rsidRDefault="009D5169" w:rsidP="009D5169">
      <w:pPr>
        <w:keepNext/>
        <w:tabs>
          <w:tab w:val="num" w:pos="0"/>
        </w:tabs>
        <w:spacing w:after="0" w:line="360" w:lineRule="auto"/>
        <w:jc w:val="center"/>
      </w:pPr>
      <w:r w:rsidRPr="009D51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618B16" wp14:editId="63264A9B">
            <wp:extent cx="4464525" cy="2771775"/>
            <wp:effectExtent l="0" t="0" r="0" b="0"/>
            <wp:docPr id="1142928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28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4599" cy="279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E063" w14:textId="2F01C3B0" w:rsidR="009D5169" w:rsidRPr="00E434EF" w:rsidRDefault="009D5169" w:rsidP="009D516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</w:t>
      </w:r>
      <w:r w:rsidRPr="00A14F0B">
        <w:rPr>
          <w:sz w:val="28"/>
          <w:szCs w:val="28"/>
        </w:rPr>
        <w:t>Диаграмма вариантов использования мобильного приложения «</w:t>
      </w:r>
      <w:proofErr w:type="spellStart"/>
      <w:r w:rsidRPr="00A14F0B">
        <w:rPr>
          <w:sz w:val="28"/>
          <w:szCs w:val="28"/>
        </w:rPr>
        <w:t>Гвинт</w:t>
      </w:r>
      <w:proofErr w:type="spellEnd"/>
      <w:r w:rsidRPr="00A14F0B">
        <w:rPr>
          <w:sz w:val="28"/>
          <w:szCs w:val="28"/>
        </w:rPr>
        <w:t>»</w:t>
      </w:r>
    </w:p>
    <w:p w14:paraId="6C771E7E" w14:textId="30D9C7FA" w:rsidR="009D5169" w:rsidRDefault="009D5169" w:rsidP="00C72008">
      <w:pPr>
        <w:tabs>
          <w:tab w:val="num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</w:p>
    <w:p w14:paraId="2F742934" w14:textId="77777777" w:rsidR="00C72008" w:rsidRDefault="00C72008" w:rsidP="00C72008">
      <w:pPr>
        <w:tabs>
          <w:tab w:val="num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B706CD" w14:textId="77777777" w:rsidR="001D1FE3" w:rsidRPr="005F761F" w:rsidRDefault="001D1FE3" w:rsidP="0003335E">
      <w:pPr>
        <w:tabs>
          <w:tab w:val="num" w:pos="567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8A77BE4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1.3. Ключевые сущности и их поведение</w:t>
      </w:r>
    </w:p>
    <w:p w14:paraId="1C489B65" w14:textId="0F7F64B4" w:rsidR="0023503F" w:rsidRPr="005F761F" w:rsidRDefault="00706CAB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Сущность —</w:t>
      </w:r>
      <w:r w:rsidR="0023503F" w:rsidRPr="005F761F">
        <w:rPr>
          <w:rFonts w:ascii="Times New Roman" w:hAnsi="Times New Roman" w:cs="Times New Roman"/>
          <w:sz w:val="28"/>
          <w:szCs w:val="28"/>
        </w:rPr>
        <w:t xml:space="preserve"> отдельный объект предметной области, обладающий набором атрибутов и определённым поведением. Бизнес-логика проекта построена вокруг следующих сущностей:</w:t>
      </w:r>
    </w:p>
    <w:p w14:paraId="287E22B2" w14:textId="20FED7A0" w:rsidR="0023503F" w:rsidRPr="005F761F" w:rsidRDefault="00706CAB" w:rsidP="0003335E">
      <w:pPr>
        <w:numPr>
          <w:ilvl w:val="0"/>
          <w:numId w:val="13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Карта —</w:t>
      </w:r>
      <w:r w:rsidR="0023503F" w:rsidRPr="005F761F">
        <w:rPr>
          <w:rFonts w:ascii="Times New Roman" w:hAnsi="Times New Roman" w:cs="Times New Roman"/>
          <w:sz w:val="28"/>
          <w:szCs w:val="28"/>
        </w:rPr>
        <w:t xml:space="preserve"> описывает игровую карту: изображение, название, силу, ряд, способность и фракцию.</w:t>
      </w:r>
    </w:p>
    <w:p w14:paraId="0A05D890" w14:textId="707AA0FC" w:rsidR="0023503F" w:rsidRPr="005F761F" w:rsidRDefault="00706CAB" w:rsidP="0003335E">
      <w:pPr>
        <w:numPr>
          <w:ilvl w:val="0"/>
          <w:numId w:val="13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Состояние </w:t>
      </w:r>
      <w:r>
        <w:rPr>
          <w:rFonts w:ascii="Times New Roman" w:hAnsi="Times New Roman" w:cs="Times New Roman"/>
          <w:sz w:val="28"/>
          <w:szCs w:val="28"/>
        </w:rPr>
        <w:t>боя</w:t>
      </w:r>
      <w:r w:rsidRPr="005F761F">
        <w:rPr>
          <w:rFonts w:ascii="Times New Roman" w:hAnsi="Times New Roman" w:cs="Times New Roman"/>
          <w:sz w:val="28"/>
          <w:szCs w:val="28"/>
        </w:rPr>
        <w:t xml:space="preserve"> хранит</w:t>
      </w:r>
      <w:r w:rsidR="0023503F" w:rsidRPr="005F761F">
        <w:rPr>
          <w:rFonts w:ascii="Times New Roman" w:hAnsi="Times New Roman" w:cs="Times New Roman"/>
          <w:sz w:val="28"/>
          <w:szCs w:val="28"/>
        </w:rPr>
        <w:t xml:space="preserve"> данные о рядах обоих игроков, руках, колодах, кладбищах, погодных эффектах и счёте.</w:t>
      </w:r>
    </w:p>
    <w:p w14:paraId="1D51D43F" w14:textId="79C74430" w:rsidR="0023503F" w:rsidRPr="005F761F" w:rsidRDefault="0023503F" w:rsidP="0003335E">
      <w:pPr>
        <w:numPr>
          <w:ilvl w:val="0"/>
          <w:numId w:val="13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Экран сражения управляет ходом партии, обработкой действий игрока и работой искусственного интеллекта.</w:t>
      </w:r>
    </w:p>
    <w:p w14:paraId="674836BF" w14:textId="77777777" w:rsidR="0023503F" w:rsidRPr="005F761F" w:rsidRDefault="0023503F" w:rsidP="0003335E">
      <w:pPr>
        <w:numPr>
          <w:ilvl w:val="0"/>
          <w:numId w:val="13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Редактор колоды — отвечает за сборку колоды и выбор лидера.</w:t>
      </w:r>
    </w:p>
    <w:p w14:paraId="586930A0" w14:textId="77777777" w:rsidR="0023503F" w:rsidRPr="005F761F" w:rsidRDefault="0023503F" w:rsidP="0003335E">
      <w:pPr>
        <w:numPr>
          <w:ilvl w:val="0"/>
          <w:numId w:val="13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Главное меню — точка входа в приложение.</w:t>
      </w:r>
    </w:p>
    <w:p w14:paraId="567B51E6" w14:textId="36A9C207" w:rsidR="0023503F" w:rsidRPr="005F761F" w:rsidRDefault="0023503F" w:rsidP="0003335E">
      <w:pPr>
        <w:numPr>
          <w:ilvl w:val="0"/>
          <w:numId w:val="13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Справочник карт содержит данные обо всех картах, лидерах, группах связки и фракциях.</w:t>
      </w:r>
    </w:p>
    <w:p w14:paraId="5401D459" w14:textId="0083FBA9" w:rsidR="0023503F" w:rsidRPr="005F761F" w:rsidRDefault="0023503F" w:rsidP="0003335E">
      <w:pPr>
        <w:numPr>
          <w:ilvl w:val="0"/>
          <w:numId w:val="13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Менеджер </w:t>
      </w:r>
      <w:r w:rsidR="00706CAB" w:rsidRPr="005F761F">
        <w:rPr>
          <w:rFonts w:ascii="Times New Roman" w:hAnsi="Times New Roman" w:cs="Times New Roman"/>
          <w:sz w:val="28"/>
          <w:szCs w:val="28"/>
        </w:rPr>
        <w:t xml:space="preserve">способностей </w:t>
      </w:r>
      <w:r w:rsidRPr="005F761F">
        <w:rPr>
          <w:rFonts w:ascii="Times New Roman" w:hAnsi="Times New Roman" w:cs="Times New Roman"/>
          <w:sz w:val="28"/>
          <w:szCs w:val="28"/>
        </w:rPr>
        <w:t>обрабатывает применение способностей карт в зависимости от их типа.</w:t>
      </w:r>
    </w:p>
    <w:p w14:paraId="653C3478" w14:textId="1E5C1C57" w:rsidR="0023503F" w:rsidRPr="005F761F" w:rsidRDefault="0023503F" w:rsidP="0003335E">
      <w:pPr>
        <w:numPr>
          <w:ilvl w:val="0"/>
          <w:numId w:val="13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Калькулятор </w:t>
      </w:r>
      <w:r w:rsidR="00706CAB" w:rsidRPr="005F761F">
        <w:rPr>
          <w:rFonts w:ascii="Times New Roman" w:hAnsi="Times New Roman" w:cs="Times New Roman"/>
          <w:sz w:val="28"/>
          <w:szCs w:val="28"/>
        </w:rPr>
        <w:t xml:space="preserve">очков </w:t>
      </w:r>
      <w:r w:rsidRPr="005F761F">
        <w:rPr>
          <w:rFonts w:ascii="Times New Roman" w:hAnsi="Times New Roman" w:cs="Times New Roman"/>
          <w:sz w:val="28"/>
          <w:szCs w:val="28"/>
        </w:rPr>
        <w:t>вычисляет силу карт и суммарный счёт с учётом погоды, горна и связки.</w:t>
      </w:r>
    </w:p>
    <w:p w14:paraId="51B5CD23" w14:textId="1F3C1216" w:rsidR="0023503F" w:rsidRPr="005F761F" w:rsidRDefault="0023503F" w:rsidP="0003335E">
      <w:pPr>
        <w:numPr>
          <w:ilvl w:val="0"/>
          <w:numId w:val="13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Менеджер </w:t>
      </w:r>
      <w:r w:rsidR="00706CAB" w:rsidRPr="005F761F">
        <w:rPr>
          <w:rFonts w:ascii="Times New Roman" w:hAnsi="Times New Roman" w:cs="Times New Roman"/>
          <w:sz w:val="28"/>
          <w:szCs w:val="28"/>
        </w:rPr>
        <w:t xml:space="preserve">погоды </w:t>
      </w:r>
      <w:r w:rsidRPr="005F761F">
        <w:rPr>
          <w:rFonts w:ascii="Times New Roman" w:hAnsi="Times New Roman" w:cs="Times New Roman"/>
          <w:sz w:val="28"/>
          <w:szCs w:val="28"/>
        </w:rPr>
        <w:t>управляет погодными эффектами и их визуальным отображением.</w:t>
      </w:r>
    </w:p>
    <w:p w14:paraId="468BA6FC" w14:textId="0CBC286F" w:rsidR="0023503F" w:rsidRPr="005F761F" w:rsidRDefault="0023503F" w:rsidP="0003335E">
      <w:pPr>
        <w:numPr>
          <w:ilvl w:val="0"/>
          <w:numId w:val="13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Менеджер кладбища отвечает за перемещение карт в </w:t>
      </w:r>
      <w:r w:rsidR="0003335E">
        <w:rPr>
          <w:rFonts w:ascii="Times New Roman" w:hAnsi="Times New Roman" w:cs="Times New Roman"/>
          <w:sz w:val="28"/>
          <w:szCs w:val="28"/>
        </w:rPr>
        <w:t>сброс</w:t>
      </w:r>
      <w:r w:rsidRPr="005F761F">
        <w:rPr>
          <w:rFonts w:ascii="Times New Roman" w:hAnsi="Times New Roman" w:cs="Times New Roman"/>
          <w:sz w:val="28"/>
          <w:szCs w:val="28"/>
        </w:rPr>
        <w:t xml:space="preserve"> и воскрешение.</w:t>
      </w:r>
    </w:p>
    <w:p w14:paraId="7691E144" w14:textId="1664C074" w:rsidR="0023503F" w:rsidRPr="005F761F" w:rsidRDefault="0023503F" w:rsidP="0003335E">
      <w:pPr>
        <w:numPr>
          <w:ilvl w:val="0"/>
          <w:numId w:val="13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Искусственный </w:t>
      </w:r>
      <w:r w:rsidR="00706CAB" w:rsidRPr="005F761F">
        <w:rPr>
          <w:rFonts w:ascii="Times New Roman" w:hAnsi="Times New Roman" w:cs="Times New Roman"/>
          <w:sz w:val="28"/>
          <w:szCs w:val="28"/>
        </w:rPr>
        <w:t xml:space="preserve">интеллект </w:t>
      </w:r>
      <w:r w:rsidRPr="005F761F">
        <w:rPr>
          <w:rFonts w:ascii="Times New Roman" w:hAnsi="Times New Roman" w:cs="Times New Roman"/>
          <w:sz w:val="28"/>
          <w:szCs w:val="28"/>
        </w:rPr>
        <w:t>принимает решения на основе системы приоритетов.</w:t>
      </w:r>
    </w:p>
    <w:p w14:paraId="557BF818" w14:textId="29E7B016" w:rsidR="0023503F" w:rsidRPr="005F761F" w:rsidRDefault="0023503F" w:rsidP="0003335E">
      <w:pPr>
        <w:numPr>
          <w:ilvl w:val="0"/>
          <w:numId w:val="13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Менеджер бонусов </w:t>
      </w:r>
      <w:r w:rsidR="00706CAB" w:rsidRPr="005F761F">
        <w:rPr>
          <w:rFonts w:ascii="Times New Roman" w:hAnsi="Times New Roman" w:cs="Times New Roman"/>
          <w:sz w:val="28"/>
          <w:szCs w:val="28"/>
        </w:rPr>
        <w:t xml:space="preserve">фракций </w:t>
      </w:r>
      <w:r w:rsidRPr="005F761F">
        <w:rPr>
          <w:rFonts w:ascii="Times New Roman" w:hAnsi="Times New Roman" w:cs="Times New Roman"/>
          <w:sz w:val="28"/>
          <w:szCs w:val="28"/>
        </w:rPr>
        <w:t>применяет способности фракций между раундами.</w:t>
      </w:r>
    </w:p>
    <w:p w14:paraId="0FE99D71" w14:textId="5BD31641" w:rsidR="0023503F" w:rsidRPr="005F761F" w:rsidRDefault="0023503F" w:rsidP="0003335E">
      <w:pPr>
        <w:numPr>
          <w:ilvl w:val="0"/>
          <w:numId w:val="13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lastRenderedPageBreak/>
        <w:t>Репозиторий колоды обеспечивает сохранение и загрузку колоды и лидера.</w:t>
      </w:r>
    </w:p>
    <w:p w14:paraId="1049C109" w14:textId="2985F09B" w:rsidR="0023503F" w:rsidRPr="005F761F" w:rsidRDefault="0023503F" w:rsidP="0003335E">
      <w:pPr>
        <w:numPr>
          <w:ilvl w:val="0"/>
          <w:numId w:val="13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Менеджер </w:t>
      </w:r>
      <w:r w:rsidR="00706CAB" w:rsidRPr="005F761F">
        <w:rPr>
          <w:rFonts w:ascii="Times New Roman" w:hAnsi="Times New Roman" w:cs="Times New Roman"/>
          <w:sz w:val="28"/>
          <w:szCs w:val="28"/>
        </w:rPr>
        <w:t>звука —</w:t>
      </w:r>
      <w:r w:rsidRPr="005F761F">
        <w:rPr>
          <w:rFonts w:ascii="Times New Roman" w:hAnsi="Times New Roman" w:cs="Times New Roman"/>
          <w:sz w:val="28"/>
          <w:szCs w:val="28"/>
        </w:rPr>
        <w:t xml:space="preserve"> управляет фоновой музыкой и звуковыми эффектами.</w:t>
      </w:r>
    </w:p>
    <w:p w14:paraId="787F2698" w14:textId="79EE985B" w:rsidR="0023503F" w:rsidRPr="005F761F" w:rsidRDefault="0023503F" w:rsidP="0003335E">
      <w:pPr>
        <w:numPr>
          <w:ilvl w:val="0"/>
          <w:numId w:val="13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Менеджер сообщений отображает всплывающие уведомления в ходе боя.</w:t>
      </w:r>
    </w:p>
    <w:p w14:paraId="40F89B7E" w14:textId="77777777" w:rsidR="0023503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Каждая сущность отвечает строго за свою область и взаимодействует с другими через публичные методы, что обеспечивает контроль над изменениями состояния.</w:t>
      </w:r>
    </w:p>
    <w:p w14:paraId="57496C2A" w14:textId="77777777" w:rsidR="001D1FE3" w:rsidRPr="005F761F" w:rsidRDefault="001D1FE3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4EF78A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1.4. Бизнес-правила</w:t>
      </w:r>
    </w:p>
    <w:p w14:paraId="1C7B3BC8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Игровой процесс регулируется следующими правилами:</w:t>
      </w:r>
    </w:p>
    <w:p w14:paraId="3EB1288B" w14:textId="77777777" w:rsidR="0023503F" w:rsidRPr="005F761F" w:rsidRDefault="0023503F" w:rsidP="0003335E">
      <w:pPr>
        <w:numPr>
          <w:ilvl w:val="0"/>
          <w:numId w:val="14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Партия ведётся до двух побед в раундах.</w:t>
      </w:r>
    </w:p>
    <w:p w14:paraId="2D6D41E0" w14:textId="77777777" w:rsidR="0023503F" w:rsidRPr="005F761F" w:rsidRDefault="0023503F" w:rsidP="0003335E">
      <w:pPr>
        <w:numPr>
          <w:ilvl w:val="0"/>
          <w:numId w:val="14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Раунд завершается, если оба игрока объявили пас или у одного из них закончились карты на руке.</w:t>
      </w:r>
    </w:p>
    <w:p w14:paraId="5384FEFF" w14:textId="77777777" w:rsidR="0023503F" w:rsidRPr="005F761F" w:rsidRDefault="0023503F" w:rsidP="0003335E">
      <w:pPr>
        <w:numPr>
          <w:ilvl w:val="0"/>
          <w:numId w:val="14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Победитель предыдущего раунда получает право первого хода в следующем.</w:t>
      </w:r>
    </w:p>
    <w:p w14:paraId="30376790" w14:textId="77777777" w:rsidR="0023503F" w:rsidRPr="005F761F" w:rsidRDefault="0023503F" w:rsidP="0003335E">
      <w:pPr>
        <w:numPr>
          <w:ilvl w:val="0"/>
          <w:numId w:val="14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Карты-герои не подвержены воздействию погодных эффектов и способностей других карт.</w:t>
      </w:r>
    </w:p>
    <w:p w14:paraId="588CBA81" w14:textId="77777777" w:rsidR="0023503F" w:rsidRPr="005F761F" w:rsidRDefault="0023503F" w:rsidP="0003335E">
      <w:pPr>
        <w:numPr>
          <w:ilvl w:val="0"/>
          <w:numId w:val="14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Карты погоды снижают силу обычных карт в соответствующих рядах до единицы: «Мороз» действует на ближний ряд, «Мгла» — на дальний, «Ливень» — на осадный.</w:t>
      </w:r>
    </w:p>
    <w:p w14:paraId="29DBD3BC" w14:textId="77777777" w:rsidR="0023503F" w:rsidRPr="005F761F" w:rsidRDefault="0023503F" w:rsidP="0003335E">
      <w:pPr>
        <w:numPr>
          <w:ilvl w:val="0"/>
          <w:numId w:val="14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Карта «Ясное небо» снимает все активные погодные эффекты.</w:t>
      </w:r>
    </w:p>
    <w:p w14:paraId="7156AA36" w14:textId="77777777" w:rsidR="0023503F" w:rsidRPr="005F761F" w:rsidRDefault="0023503F" w:rsidP="0003335E">
      <w:pPr>
        <w:numPr>
          <w:ilvl w:val="0"/>
          <w:numId w:val="14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Карта «Горн» удваивает силу обычных карт в ряду.</w:t>
      </w:r>
    </w:p>
    <w:p w14:paraId="24CCCE6F" w14:textId="77777777" w:rsidR="0023503F" w:rsidRPr="005F761F" w:rsidRDefault="0023503F" w:rsidP="0003335E">
      <w:pPr>
        <w:numPr>
          <w:ilvl w:val="0"/>
          <w:numId w:val="14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Способность «Связка» умножает силу карт одной группы на их количество в ряду.</w:t>
      </w:r>
    </w:p>
    <w:p w14:paraId="601832B1" w14:textId="77777777" w:rsidR="0023503F" w:rsidRPr="005F761F" w:rsidRDefault="0023503F" w:rsidP="0003335E">
      <w:pPr>
        <w:numPr>
          <w:ilvl w:val="0"/>
          <w:numId w:val="14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Способность «Шпион» размещает карту на стороне противника, взамен позволяя игроку взять две карты из колоды.</w:t>
      </w:r>
    </w:p>
    <w:p w14:paraId="1B5D9D40" w14:textId="77777777" w:rsidR="0023503F" w:rsidRPr="005F761F" w:rsidRDefault="0023503F" w:rsidP="0003335E">
      <w:pPr>
        <w:numPr>
          <w:ilvl w:val="0"/>
          <w:numId w:val="14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Способность «Медик» воскрешает одну карту из кладбища.</w:t>
      </w:r>
    </w:p>
    <w:p w14:paraId="716657C5" w14:textId="77777777" w:rsidR="0023503F" w:rsidRPr="005F761F" w:rsidRDefault="0023503F" w:rsidP="0003335E">
      <w:pPr>
        <w:numPr>
          <w:ilvl w:val="0"/>
          <w:numId w:val="14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lastRenderedPageBreak/>
        <w:t>Способность «Чучело» возвращает свою не-герой карту с поля в руку.</w:t>
      </w:r>
    </w:p>
    <w:p w14:paraId="7E421141" w14:textId="77777777" w:rsidR="0023503F" w:rsidRPr="005F761F" w:rsidRDefault="0023503F" w:rsidP="0003335E">
      <w:pPr>
        <w:numPr>
          <w:ilvl w:val="0"/>
          <w:numId w:val="14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Способность лидера доступна один раз за партию.</w:t>
      </w:r>
    </w:p>
    <w:p w14:paraId="479CF202" w14:textId="77777777" w:rsidR="0023503F" w:rsidRPr="005F761F" w:rsidRDefault="0023503F" w:rsidP="0003335E">
      <w:pPr>
        <w:numPr>
          <w:ilvl w:val="0"/>
          <w:numId w:val="14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В начале партии игрок может заменить до трёх карт в стартовой руке.</w:t>
      </w:r>
    </w:p>
    <w:p w14:paraId="6AFD1941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Все перечисленные правила формализуются в игровой логике, проверяются в ходе тестирования и фиксируются в сопроводительной документации.</w:t>
      </w:r>
    </w:p>
    <w:p w14:paraId="192D8316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3DA89B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BBF94A" w14:textId="77777777" w:rsidR="0023503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510996" w14:textId="77777777" w:rsidR="00706CAB" w:rsidRDefault="00706CAB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0A7CD5" w14:textId="77777777" w:rsidR="00706CAB" w:rsidRDefault="00706CAB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4B08FC" w14:textId="77777777" w:rsidR="00706CAB" w:rsidRDefault="00706CAB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769400" w14:textId="77777777" w:rsidR="00706CAB" w:rsidRDefault="00706CAB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44861C" w14:textId="77777777" w:rsidR="00DF3044" w:rsidRDefault="00DF304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6863C0" w14:textId="77777777" w:rsidR="00DF3044" w:rsidRDefault="00DF304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0B4378" w14:textId="77777777" w:rsidR="00DF3044" w:rsidRDefault="00DF304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4CA8E5" w14:textId="77777777" w:rsidR="00DF3044" w:rsidRDefault="00DF304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FFF8A1" w14:textId="77777777" w:rsidR="00DF3044" w:rsidRDefault="00DF304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2406D3" w14:textId="77777777" w:rsidR="00DF3044" w:rsidRDefault="00DF304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21B4B7" w14:textId="77777777" w:rsidR="00DF3044" w:rsidRDefault="00DF304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703DD9" w14:textId="77777777" w:rsidR="00DF3044" w:rsidRDefault="00DF304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87AE97" w14:textId="77777777" w:rsidR="00DF3044" w:rsidRDefault="00DF304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5D1233" w14:textId="77777777" w:rsidR="00DF3044" w:rsidRDefault="00DF304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D46D5E" w14:textId="77777777" w:rsidR="00DF3044" w:rsidRDefault="00DF304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ADA929" w14:textId="77777777" w:rsidR="00DF3044" w:rsidRDefault="00DF304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127BC1" w14:textId="77777777" w:rsidR="00DF3044" w:rsidRDefault="00DF304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6A25CF" w14:textId="77777777" w:rsidR="00DF3044" w:rsidRDefault="00DF304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E3CE93" w14:textId="77777777" w:rsidR="00706CAB" w:rsidRPr="005F761F" w:rsidRDefault="00706CAB" w:rsidP="000333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457E8E" w14:textId="4E7A23CB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lastRenderedPageBreak/>
        <w:t>Глава 2. Тип архитектуры: монолит или микросервисы</w:t>
      </w:r>
    </w:p>
    <w:p w14:paraId="1F150075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2.1. Обоснование выбора архитектуры</w:t>
      </w:r>
    </w:p>
    <w:p w14:paraId="26491C2E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Архитектура программного обеспечения — это совокупность решений о структуре системы, определяющих её компоненты, их взаимодействие и правила организации. Существует два основных подхода: монолит, при котором приложение представляет собой единый развёртываемый модуль, и микросервисы, при котором система разделена на независимо развёртываемые сервисы, взаимодействующие по сети.</w:t>
      </w:r>
    </w:p>
    <w:p w14:paraId="5DCADFC2" w14:textId="77777777" w:rsidR="0023503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Для разрабатываемого проекта была выбрана монолитная архитектура. Это обосновано спецификой приложения: оно представляет собой автономное мобильное приложение для платформы 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, работающее без серверной части. Микросервисная архитектура предполагает разделение системы на независимые сервисы, взаимодействующие по сети, что для офлайн-игры на одном устройстве избыточно. Отсутствует сетевое взаимодействие, нет необходимости в масштабировании отдельных компонентов и в распределённых транзакциях.</w:t>
      </w:r>
    </w:p>
    <w:p w14:paraId="650B6311" w14:textId="77777777" w:rsidR="001D1FE3" w:rsidRPr="005F761F" w:rsidRDefault="001D1FE3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827D0A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2.2. Модули и слои</w:t>
      </w:r>
    </w:p>
    <w:p w14:paraId="4703A879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Внутри монолита выделены слои, обеспечивающие разделение ответственности — принцип, при котором каждая часть системы отвечает строго за свою область и не вмешивается в работу других.</w:t>
      </w:r>
    </w:p>
    <w:p w14:paraId="7262FA81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Слой пользовательского интерфейса отвечает за отображение игрового процесса и обработку действий пользователя. В него входят экраны главного меню, редактора колоды и сражения, а также диалоги и адаптеры для отображения карт. За реализацию этого слоя отвечает разработчик интерфейса.</w:t>
      </w:r>
    </w:p>
    <w:p w14:paraId="5A310AD1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Слой игровой логики содержит правила и алгоритмы игры. В него входят состояние боя, подсчёт очков, управление погодными эффектами, кладбищами, способностями карт и бонусами фракций. Этот слой проектируется и реализуется архитектором ядра.</w:t>
      </w:r>
    </w:p>
    <w:p w14:paraId="2678D9C1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lastRenderedPageBreak/>
        <w:t>Слой данных отвечает за модель карты, справочник всех карт, лидеров и фракций, а также за сохранение и загрузку колоды. За корректность работы этого слоя отвечает специалист по безопасности и валидации данных.</w:t>
      </w:r>
    </w:p>
    <w:p w14:paraId="05469530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Слой утилит содержит вспомогательные компоненты: менеджер звука, менеджер сообщений и функции-расширения для работы со списками карт.</w:t>
      </w:r>
    </w:p>
    <w:p w14:paraId="7FD5FE44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Взаимодействие слоёв построено по принципу «сверху вниз»: пользовательский интерфейс вызывает методы игровой логики, игровая логика обращается к данным, а утилиты используются всеми слоями по мере необходимости. Такая организация исключает циклические зависимости и упрощает поддержку кода.</w:t>
      </w:r>
    </w:p>
    <w:p w14:paraId="0ABE53AD" w14:textId="7447513D" w:rsidR="00706CAB" w:rsidRPr="001D1FE3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Схема взаимодействия </w:t>
      </w:r>
      <w:r w:rsidR="00C72008">
        <w:rPr>
          <w:rFonts w:ascii="Times New Roman" w:hAnsi="Times New Roman" w:cs="Times New Roman"/>
          <w:sz w:val="28"/>
          <w:szCs w:val="28"/>
        </w:rPr>
        <w:t>компонентов</w:t>
      </w:r>
      <w:r w:rsidRPr="005F761F">
        <w:rPr>
          <w:rFonts w:ascii="Times New Roman" w:hAnsi="Times New Roman" w:cs="Times New Roman"/>
          <w:sz w:val="28"/>
          <w:szCs w:val="28"/>
        </w:rPr>
        <w:t xml:space="preserve"> представлена на рисунке </w:t>
      </w:r>
      <w:r w:rsidR="00C72008">
        <w:rPr>
          <w:rFonts w:ascii="Times New Roman" w:hAnsi="Times New Roman" w:cs="Times New Roman"/>
          <w:sz w:val="28"/>
          <w:szCs w:val="28"/>
        </w:rPr>
        <w:t>2</w:t>
      </w:r>
      <w:r w:rsidRPr="005F761F">
        <w:rPr>
          <w:rFonts w:ascii="Times New Roman" w:hAnsi="Times New Roman" w:cs="Times New Roman"/>
          <w:sz w:val="28"/>
          <w:szCs w:val="28"/>
        </w:rPr>
        <w:t>.</w:t>
      </w:r>
    </w:p>
    <w:p w14:paraId="0334E3C4" w14:textId="77777777" w:rsidR="001B0FD5" w:rsidRDefault="001B0FD5" w:rsidP="001B0FD5">
      <w:pPr>
        <w:keepNext/>
        <w:spacing w:after="0" w:line="360" w:lineRule="auto"/>
        <w:jc w:val="center"/>
      </w:pPr>
      <w:r w:rsidRPr="001B0FD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AA49B7" wp14:editId="496EAD8A">
            <wp:extent cx="5867400" cy="3938778"/>
            <wp:effectExtent l="0" t="0" r="0" b="5080"/>
            <wp:docPr id="2058221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21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662" cy="393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8609" w14:textId="34B12527" w:rsidR="001B0FD5" w:rsidRPr="001B0FD5" w:rsidRDefault="001B0FD5" w:rsidP="001B0FD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 </w:t>
      </w:r>
      <w:r w:rsidRPr="00A14F0B">
        <w:rPr>
          <w:sz w:val="28"/>
          <w:szCs w:val="28"/>
        </w:rPr>
        <w:t xml:space="preserve">Диаграмма </w:t>
      </w:r>
      <w:r>
        <w:rPr>
          <w:sz w:val="28"/>
          <w:szCs w:val="28"/>
        </w:rPr>
        <w:t xml:space="preserve">взаимодействия компонентов </w:t>
      </w:r>
      <w:r w:rsidRPr="00A14F0B">
        <w:rPr>
          <w:sz w:val="28"/>
          <w:szCs w:val="28"/>
        </w:rPr>
        <w:t>мобильного приложения «</w:t>
      </w:r>
      <w:proofErr w:type="spellStart"/>
      <w:r w:rsidRPr="00A14F0B">
        <w:rPr>
          <w:sz w:val="28"/>
          <w:szCs w:val="28"/>
        </w:rPr>
        <w:t>Гвинт</w:t>
      </w:r>
      <w:proofErr w:type="spellEnd"/>
      <w:r w:rsidRPr="00A14F0B">
        <w:rPr>
          <w:sz w:val="28"/>
          <w:szCs w:val="28"/>
        </w:rPr>
        <w:t>»</w:t>
      </w:r>
    </w:p>
    <w:p w14:paraId="4ACACF76" w14:textId="77777777" w:rsidR="001D1FE3" w:rsidRPr="00706CAB" w:rsidRDefault="001D1FE3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FA84E5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2.3. Преимущества и недостатки выбранного подхода</w:t>
      </w:r>
    </w:p>
    <w:p w14:paraId="7EC90B65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Преимущества монолитной архитектуры для проекта:</w:t>
      </w:r>
    </w:p>
    <w:p w14:paraId="01C72977" w14:textId="77777777" w:rsidR="0023503F" w:rsidRPr="005F761F" w:rsidRDefault="0023503F" w:rsidP="0003335E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lastRenderedPageBreak/>
        <w:t>Простота развёртывания — приложение собирается в один APK-файл и устанавливается на устройство как единое целое.</w:t>
      </w:r>
    </w:p>
    <w:p w14:paraId="508E72CD" w14:textId="77777777" w:rsidR="0023503F" w:rsidRPr="005F761F" w:rsidRDefault="0023503F" w:rsidP="0003335E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Отсутствие сетевых задержек — все вызовы между слоями происходят внутри одного процесса, что обеспечивает мгновенный отклик.</w:t>
      </w:r>
    </w:p>
    <w:p w14:paraId="03D701A3" w14:textId="77777777" w:rsidR="0023503F" w:rsidRPr="005F761F" w:rsidRDefault="0023503F" w:rsidP="0003335E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Лёгкость отладки — все компоненты работают в едином процессе, что упрощает поиск ошибок.</w:t>
      </w:r>
    </w:p>
    <w:p w14:paraId="6A66888E" w14:textId="77777777" w:rsidR="0023503F" w:rsidRPr="005F761F" w:rsidRDefault="0023503F" w:rsidP="0003335E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Отсутствие серверной инфраструктуры — приложение не требует хостинга, баз данных на сервере и сетевого взаимодействия.</w:t>
      </w:r>
    </w:p>
    <w:p w14:paraId="7A918E38" w14:textId="77777777" w:rsidR="0023503F" w:rsidRPr="00706CAB" w:rsidRDefault="0023503F" w:rsidP="0003335E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CAB">
        <w:rPr>
          <w:rFonts w:ascii="Times New Roman" w:hAnsi="Times New Roman" w:cs="Times New Roman"/>
          <w:sz w:val="28"/>
          <w:szCs w:val="28"/>
        </w:rPr>
        <w:t>Недостатки монолитной архитектуры:</w:t>
      </w:r>
    </w:p>
    <w:p w14:paraId="3D09E3FE" w14:textId="77777777" w:rsidR="0023503F" w:rsidRPr="005F761F" w:rsidRDefault="0023503F" w:rsidP="0003335E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Отсутствие жёсткой изоляции модулей — изменения в одном слое могут косвенно затронуть другой.</w:t>
      </w:r>
    </w:p>
    <w:p w14:paraId="3F7C659C" w14:textId="77777777" w:rsidR="0023503F" w:rsidRPr="005F761F" w:rsidRDefault="0023503F" w:rsidP="0003335E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Потенциальные сложности при масштабировании — если проект значительно вырастет, поддержка монолита усложнится.</w:t>
      </w:r>
    </w:p>
    <w:p w14:paraId="2252DF73" w14:textId="77777777" w:rsidR="0023503F" w:rsidRPr="005F761F" w:rsidRDefault="0023503F" w:rsidP="0003335E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Единый артефакт — обновление любой части требует пересборки и повторной установки всего приложения.</w:t>
      </w:r>
    </w:p>
    <w:p w14:paraId="60530715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Для текущих задач и планируемого расширения функциональности монолитный подход является оптимальным выбором. Он обеспечивает быструю разработку, простоту поддержки и отсутствие избыточной инфраструктуры.</w:t>
      </w:r>
    </w:p>
    <w:p w14:paraId="34D2E1DC" w14:textId="32ABB461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1B53EB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AF39F3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A991BA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0C1620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420C92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896018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ACB3A3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50D2DD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E79059" w14:textId="77777777" w:rsidR="00DF3044" w:rsidRDefault="00DF3044" w:rsidP="000333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C8B5D1" w14:textId="77777777" w:rsidR="00DF3044" w:rsidRPr="005F761F" w:rsidRDefault="00DF3044" w:rsidP="000333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4E704B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lastRenderedPageBreak/>
        <w:t>Глава 3. Хранение данных</w:t>
      </w:r>
    </w:p>
    <w:p w14:paraId="5436D9D1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3.1. Способ хранения данных</w:t>
      </w:r>
    </w:p>
    <w:p w14:paraId="574F0855" w14:textId="4D07A0FF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Хранение </w:t>
      </w:r>
      <w:r w:rsidR="00706CAB" w:rsidRPr="005F761F">
        <w:rPr>
          <w:rFonts w:ascii="Times New Roman" w:hAnsi="Times New Roman" w:cs="Times New Roman"/>
          <w:sz w:val="28"/>
          <w:szCs w:val="28"/>
        </w:rPr>
        <w:t>данных</w:t>
      </w:r>
      <w:r w:rsidR="00706CAB">
        <w:rPr>
          <w:rFonts w:ascii="Times New Roman" w:hAnsi="Times New Roman" w:cs="Times New Roman"/>
          <w:sz w:val="28"/>
          <w:szCs w:val="28"/>
        </w:rPr>
        <w:t xml:space="preserve"> </w:t>
      </w:r>
      <w:r w:rsidR="00706CAB" w:rsidRPr="005F761F">
        <w:rPr>
          <w:rFonts w:ascii="Times New Roman" w:hAnsi="Times New Roman" w:cs="Times New Roman"/>
          <w:sz w:val="28"/>
          <w:szCs w:val="28"/>
        </w:rPr>
        <w:t>—</w:t>
      </w:r>
      <w:r w:rsidRPr="005F761F">
        <w:rPr>
          <w:rFonts w:ascii="Times New Roman" w:hAnsi="Times New Roman" w:cs="Times New Roman"/>
          <w:sz w:val="28"/>
          <w:szCs w:val="28"/>
        </w:rPr>
        <w:t xml:space="preserve"> это способ организации долговременного сохранения информации, позволяющий приложению восстанавливать состояние между запусками. В мобильной разработке применяются реляционные базы данных, файловые хранилища, встроенные механизмы платформы и облачные сервисы.</w:t>
      </w:r>
    </w:p>
    <w:p w14:paraId="0DFF83D1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В разрабатываемом проекте используется локальное хранение данных. Приложение работает автономно и не передаёт данные на серверы, поэтому необходимости в СУБД или облачных решениях нет. Для хранения применяются два механизма платформы 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:</w:t>
      </w:r>
    </w:p>
    <w:p w14:paraId="1E70A1B9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761F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 — встроенное хранилище типа «ключ-значение», предназначенное для небольших наборов параметров. В проекте в нём сохраняются настройки громкости музыки и звуковых эффектов.</w:t>
      </w:r>
    </w:p>
    <w:p w14:paraId="61F903E8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JSON-сериализация — формат представления структурированных данных в виде текста. Используется для сохранения списка карт колоды и выбранного лидера. Сериализация выполняется с помощью библиотеки 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 xml:space="preserve">, преобразующей объекты в JSON-строку и обратно. Полученная строка сохраняется в том же 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.</w:t>
      </w:r>
    </w:p>
    <w:p w14:paraId="2917C2FC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Дополнительно используются ресурсы приложения для хранения статических данных: описания способностей карт в текстовом файле, а также исходный код в качестве справочника всех карт, лидеров и групп связки.</w:t>
      </w:r>
    </w:p>
    <w:p w14:paraId="317D97DF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B43166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3.2. Хранимые сущности и атрибуты</w:t>
      </w:r>
    </w:p>
    <w:p w14:paraId="5DD7DD03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Перечень хранимых сущностей и их атрибутов:</w:t>
      </w:r>
    </w:p>
    <w:p w14:paraId="3D469674" w14:textId="019A46FB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Карта — основная игровая единица. Атрибуты: изображение, название, сила, ряд, способность, видимость в </w:t>
      </w:r>
      <w:r w:rsidR="0003335E">
        <w:rPr>
          <w:rFonts w:ascii="Times New Roman" w:hAnsi="Times New Roman" w:cs="Times New Roman"/>
          <w:sz w:val="28"/>
          <w:szCs w:val="28"/>
        </w:rPr>
        <w:t>сбросе</w:t>
      </w:r>
      <w:r w:rsidRPr="005F761F">
        <w:rPr>
          <w:rFonts w:ascii="Times New Roman" w:hAnsi="Times New Roman" w:cs="Times New Roman"/>
          <w:sz w:val="28"/>
          <w:szCs w:val="28"/>
        </w:rPr>
        <w:t>, фракция.</w:t>
      </w:r>
    </w:p>
    <w:p w14:paraId="5806BC3A" w14:textId="7B19FDF1" w:rsidR="00A73099" w:rsidRPr="005F761F" w:rsidRDefault="00706CAB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Лидер —</w:t>
      </w:r>
      <w:r w:rsidR="00A73099" w:rsidRPr="005F761F">
        <w:rPr>
          <w:rFonts w:ascii="Times New Roman" w:hAnsi="Times New Roman" w:cs="Times New Roman"/>
          <w:sz w:val="28"/>
          <w:szCs w:val="28"/>
        </w:rPr>
        <w:t xml:space="preserve"> особая карта с уникальной способностью. Атрибуты: изображение, название, способность, фракция.</w:t>
      </w:r>
    </w:p>
    <w:p w14:paraId="156FDFFB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Колода — список карт, выбранных игроком для сражения.</w:t>
      </w:r>
    </w:p>
    <w:p w14:paraId="7FF04AAA" w14:textId="399B7D74" w:rsidR="00A73099" w:rsidRPr="005F761F" w:rsidRDefault="00706CAB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lastRenderedPageBreak/>
        <w:t>Настройки —</w:t>
      </w:r>
      <w:r w:rsidR="00A73099" w:rsidRPr="005F761F">
        <w:rPr>
          <w:rFonts w:ascii="Times New Roman" w:hAnsi="Times New Roman" w:cs="Times New Roman"/>
          <w:sz w:val="28"/>
          <w:szCs w:val="28"/>
        </w:rPr>
        <w:t xml:space="preserve"> пользовательские параметры. Атрибуты: громкость музыки, громкость звуковых эффектов.</w:t>
      </w:r>
    </w:p>
    <w:p w14:paraId="406D5B96" w14:textId="77777777" w:rsidR="00A73099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Описания способностей — текстовые пояснения к каждой способности карт.</w:t>
      </w:r>
    </w:p>
    <w:p w14:paraId="6D510D11" w14:textId="77777777" w:rsidR="001D1FE3" w:rsidRPr="005F761F" w:rsidRDefault="001D1FE3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6EA755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3.3. Схема данных</w:t>
      </w:r>
    </w:p>
    <w:p w14:paraId="4CDAC859" w14:textId="1BFCD92A" w:rsidR="00DF3044" w:rsidRPr="00E434EF" w:rsidRDefault="00DF3044" w:rsidP="00DF3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3044">
        <w:rPr>
          <w:rFonts w:ascii="Times New Roman" w:hAnsi="Times New Roman" w:cs="Times New Roman"/>
          <w:sz w:val="28"/>
          <w:szCs w:val="28"/>
        </w:rPr>
        <w:t xml:space="preserve">Логическая схема хранимых данных, отражающая сущности и связи между ними, приведена на рисунке </w:t>
      </w:r>
      <w:r w:rsidR="00E434EF">
        <w:rPr>
          <w:rFonts w:ascii="Times New Roman" w:hAnsi="Times New Roman" w:cs="Times New Roman"/>
          <w:sz w:val="28"/>
          <w:szCs w:val="28"/>
        </w:rPr>
        <w:t>3</w:t>
      </w:r>
      <w:r w:rsidRPr="00DF3044">
        <w:rPr>
          <w:rFonts w:ascii="Times New Roman" w:hAnsi="Times New Roman" w:cs="Times New Roman"/>
          <w:sz w:val="28"/>
          <w:szCs w:val="28"/>
        </w:rPr>
        <w:t xml:space="preserve">. Физически данные размещены в двух группах </w:t>
      </w:r>
      <w:proofErr w:type="spellStart"/>
      <w:r w:rsidRPr="00DF3044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DF3044">
        <w:rPr>
          <w:rFonts w:ascii="Times New Roman" w:hAnsi="Times New Roman" w:cs="Times New Roman"/>
          <w:sz w:val="28"/>
          <w:szCs w:val="28"/>
        </w:rPr>
        <w:t>: «</w:t>
      </w:r>
      <w:proofErr w:type="spellStart"/>
      <w:r w:rsidRPr="00DF3044">
        <w:rPr>
          <w:rFonts w:ascii="Times New Roman" w:hAnsi="Times New Roman" w:cs="Times New Roman"/>
          <w:sz w:val="28"/>
          <w:szCs w:val="28"/>
        </w:rPr>
        <w:t>deck</w:t>
      </w:r>
      <w:proofErr w:type="spellEnd"/>
      <w:r w:rsidRPr="00DF3044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DF3044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DF3044">
        <w:rPr>
          <w:rFonts w:ascii="Times New Roman" w:hAnsi="Times New Roman" w:cs="Times New Roman"/>
          <w:sz w:val="28"/>
          <w:szCs w:val="28"/>
        </w:rPr>
        <w:t>».</w:t>
      </w:r>
    </w:p>
    <w:p w14:paraId="70F7903A" w14:textId="680CC47C" w:rsidR="00DF3044" w:rsidRPr="00DF3044" w:rsidRDefault="00DF3044" w:rsidP="00DF30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04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E6709C" wp14:editId="088BE466">
            <wp:extent cx="3724275" cy="3740225"/>
            <wp:effectExtent l="0" t="0" r="0" b="0"/>
            <wp:docPr id="1693191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91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7515" cy="374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3A98" w14:textId="7C38FED6" w:rsidR="00DF3044" w:rsidRPr="001B0FD5" w:rsidRDefault="00DF3044" w:rsidP="00DF3044">
      <w:pPr>
        <w:spacing w:line="360" w:lineRule="auto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sz w:val="28"/>
          <w:szCs w:val="28"/>
        </w:rPr>
        <w:t xml:space="preserve">Рисунок </w:t>
      </w:r>
      <w:r w:rsidRPr="00DF3044">
        <w:rPr>
          <w:sz w:val="28"/>
          <w:szCs w:val="28"/>
        </w:rPr>
        <w:t>3</w:t>
      </w:r>
      <w:r>
        <w:rPr>
          <w:sz w:val="28"/>
          <w:szCs w:val="28"/>
        </w:rPr>
        <w:t xml:space="preserve">. Схема данных </w:t>
      </w:r>
      <w:r w:rsidRPr="00A14F0B">
        <w:rPr>
          <w:sz w:val="28"/>
          <w:szCs w:val="28"/>
        </w:rPr>
        <w:t>мобильного приложения «</w:t>
      </w:r>
      <w:proofErr w:type="spellStart"/>
      <w:r w:rsidRPr="00A14F0B">
        <w:rPr>
          <w:sz w:val="28"/>
          <w:szCs w:val="28"/>
        </w:rPr>
        <w:t>Гвинт</w:t>
      </w:r>
      <w:proofErr w:type="spellEnd"/>
      <w:r w:rsidRPr="00A14F0B">
        <w:rPr>
          <w:sz w:val="28"/>
          <w:szCs w:val="28"/>
        </w:rPr>
        <w:t>»</w:t>
      </w:r>
    </w:p>
    <w:p w14:paraId="3524371D" w14:textId="302FD274" w:rsidR="001D1FE3" w:rsidRPr="005F761F" w:rsidRDefault="001D1FE3" w:rsidP="00DF3044">
      <w:pPr>
        <w:tabs>
          <w:tab w:val="left" w:pos="433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A6C8B2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3.4. Виды связей между сущностями</w:t>
      </w:r>
    </w:p>
    <w:p w14:paraId="456E05D1" w14:textId="27697363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Поскольку используется файловое хранилище, классические реляционные связи не применяются напрямую. Однако в качестве примера можно выделить три типа связей из данного проекта:</w:t>
      </w:r>
    </w:p>
    <w:p w14:paraId="28E202C3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Связь «один-к-одному» — это отношение, при котором одной записи в первой сущности соответствует ровно одна запись во второй. В проекте такая </w:t>
      </w:r>
      <w:r w:rsidRPr="005F761F">
        <w:rPr>
          <w:rFonts w:ascii="Times New Roman" w:hAnsi="Times New Roman" w:cs="Times New Roman"/>
          <w:sz w:val="28"/>
          <w:szCs w:val="28"/>
        </w:rPr>
        <w:lastRenderedPageBreak/>
        <w:t>связь проявляется в отношении игрока к выбранному лидеру: у игрока может быть только один лидер.</w:t>
      </w:r>
    </w:p>
    <w:p w14:paraId="0190B288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Связь «один-ко-многим» — это отношение, при котором одной записи в первой сущности соответствует несколько записей во второй. В проекте такая связь проявляется в отношении колоды к картам: одна колода содержит множество карт.</w:t>
      </w:r>
    </w:p>
    <w:p w14:paraId="271DCE05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Связь «многие-ко-многим» — это отношение, при котором нескольким записям одной сущности соответствует несколько записей другой. В проекте такая связь проявляется в отношении карт к группам связки: одна карта входит в одну группу, но группа содержит несколько карт.</w:t>
      </w:r>
    </w:p>
    <w:p w14:paraId="653D3487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70D029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5ED74D" w14:textId="77777777" w:rsidR="001907FD" w:rsidRDefault="001907FD" w:rsidP="00190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E82382" w14:textId="77777777" w:rsidR="00DF3044" w:rsidRDefault="00DF3044" w:rsidP="00190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100599" w14:textId="77777777" w:rsidR="00DF3044" w:rsidRDefault="00DF3044" w:rsidP="00190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5511AB" w14:textId="77777777" w:rsidR="00DF3044" w:rsidRDefault="00DF3044" w:rsidP="00190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AD3D3D" w14:textId="77777777" w:rsidR="00DF3044" w:rsidRDefault="00DF3044" w:rsidP="00190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07ABEB" w14:textId="77777777" w:rsidR="00DF3044" w:rsidRDefault="00DF3044" w:rsidP="00190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671B0B" w14:textId="77777777" w:rsidR="00DF3044" w:rsidRDefault="00DF3044" w:rsidP="00190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5397BC" w14:textId="77777777" w:rsidR="00DF3044" w:rsidRDefault="00DF3044" w:rsidP="00190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A1086A" w14:textId="77777777" w:rsidR="00DF3044" w:rsidRDefault="00DF3044" w:rsidP="00190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535EC6" w14:textId="77777777" w:rsidR="00DF3044" w:rsidRDefault="00DF3044" w:rsidP="00190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4BC72B" w14:textId="77777777" w:rsidR="00DF3044" w:rsidRDefault="00DF3044" w:rsidP="00190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468841" w14:textId="77777777" w:rsidR="00DF3044" w:rsidRDefault="00DF3044" w:rsidP="00190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C7C855" w14:textId="77777777" w:rsidR="00DF3044" w:rsidRDefault="00DF3044" w:rsidP="00190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3CEF94" w14:textId="77777777" w:rsidR="00DF3044" w:rsidRDefault="00DF3044" w:rsidP="00190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77E8EB" w14:textId="77777777" w:rsidR="00DF3044" w:rsidRDefault="00DF3044" w:rsidP="00190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7E954E" w14:textId="77777777" w:rsidR="00DF3044" w:rsidRDefault="00DF3044" w:rsidP="00190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3E65A3" w14:textId="77777777" w:rsidR="00DF3044" w:rsidRDefault="00DF3044" w:rsidP="00190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95188A" w14:textId="77777777" w:rsidR="00DF3044" w:rsidRDefault="00DF3044" w:rsidP="00190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E6B9A3" w14:textId="2C9334D7" w:rsidR="00675678" w:rsidRPr="005F761F" w:rsidRDefault="00675678" w:rsidP="001907F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lastRenderedPageBreak/>
        <w:t>Глава 4. Проверка безопасности приложений</w:t>
      </w:r>
    </w:p>
    <w:p w14:paraId="1E6C79CF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4.1. Актуальные угрозы</w:t>
      </w:r>
    </w:p>
    <w:p w14:paraId="4289BAA3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Информационная безопасность приложения — это состояние защищённости данных и логики системы от несанкционированного доступа, случайного повреждения и вредоносного воздействия. При анализе угроз важно учитывать специфику конкретного приложения, а не рассматривать универсальный список.</w:t>
      </w:r>
    </w:p>
    <w:p w14:paraId="38C9E126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Для разрабатываемого проекта характерны следующие особенности:</w:t>
      </w:r>
    </w:p>
    <w:p w14:paraId="33CF31CB" w14:textId="77777777" w:rsidR="00675678" w:rsidRPr="005F761F" w:rsidRDefault="00675678" w:rsidP="0003335E">
      <w:pPr>
        <w:numPr>
          <w:ilvl w:val="0"/>
          <w:numId w:val="1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приложение работает локально, без сетевого взаимодействия;</w:t>
      </w:r>
    </w:p>
    <w:p w14:paraId="2EB5FB0F" w14:textId="77777777" w:rsidR="00675678" w:rsidRPr="005F761F" w:rsidRDefault="00675678" w:rsidP="0003335E">
      <w:pPr>
        <w:numPr>
          <w:ilvl w:val="0"/>
          <w:numId w:val="1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не использует базы данных SQL;</w:t>
      </w:r>
    </w:p>
    <w:p w14:paraId="166D3EC6" w14:textId="77777777" w:rsidR="00675678" w:rsidRPr="005F761F" w:rsidRDefault="00675678" w:rsidP="0003335E">
      <w:pPr>
        <w:numPr>
          <w:ilvl w:val="0"/>
          <w:numId w:val="1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не имеет веб-интерфейса;</w:t>
      </w:r>
    </w:p>
    <w:p w14:paraId="780E00FA" w14:textId="77777777" w:rsidR="00675678" w:rsidRPr="005F761F" w:rsidRDefault="00675678" w:rsidP="0003335E">
      <w:pPr>
        <w:numPr>
          <w:ilvl w:val="0"/>
          <w:numId w:val="1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не собирает персональные данные пользователей.</w:t>
      </w:r>
    </w:p>
    <w:p w14:paraId="4C4868DC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Исходя из этого, часть типовых угроз неактуальна для проекта.</w:t>
      </w:r>
    </w:p>
    <w:p w14:paraId="10EBAB72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SQL-инъекции — это атаки, при которых в SQL-запрос внедряется вредоносный код. Не актуально, поскольку SQL не используется.</w:t>
      </w:r>
    </w:p>
    <w:p w14:paraId="3C1D00FE" w14:textId="4368B19F" w:rsidR="00675678" w:rsidRPr="005F761F" w:rsidRDefault="001D1FE3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XSS —</w:t>
      </w:r>
      <w:r w:rsidR="00675678" w:rsidRPr="005F761F">
        <w:rPr>
          <w:rFonts w:ascii="Times New Roman" w:hAnsi="Times New Roman" w:cs="Times New Roman"/>
          <w:sz w:val="28"/>
          <w:szCs w:val="28"/>
        </w:rPr>
        <w:t xml:space="preserve"> это межсайтовый </w:t>
      </w:r>
      <w:proofErr w:type="spellStart"/>
      <w:r w:rsidR="00675678" w:rsidRPr="005F761F">
        <w:rPr>
          <w:rFonts w:ascii="Times New Roman" w:hAnsi="Times New Roman" w:cs="Times New Roman"/>
          <w:sz w:val="28"/>
          <w:szCs w:val="28"/>
        </w:rPr>
        <w:t>скриптинг</w:t>
      </w:r>
      <w:proofErr w:type="spellEnd"/>
      <w:r w:rsidR="00675678" w:rsidRPr="005F761F">
        <w:rPr>
          <w:rFonts w:ascii="Times New Roman" w:hAnsi="Times New Roman" w:cs="Times New Roman"/>
          <w:sz w:val="28"/>
          <w:szCs w:val="28"/>
        </w:rPr>
        <w:t>, при котором в веб-страницу внедряется вредоносный JavaScript. Не актуально, поскольку веб-интерфейса нет.</w:t>
      </w:r>
    </w:p>
    <w:p w14:paraId="3FBBDC2D" w14:textId="109D4818" w:rsidR="00675678" w:rsidRPr="005F761F" w:rsidRDefault="001D1FE3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CSRF —</w:t>
      </w:r>
      <w:r w:rsidR="00675678" w:rsidRPr="005F761F">
        <w:rPr>
          <w:rFonts w:ascii="Times New Roman" w:hAnsi="Times New Roman" w:cs="Times New Roman"/>
          <w:sz w:val="28"/>
          <w:szCs w:val="28"/>
        </w:rPr>
        <w:t xml:space="preserve"> это подделка межсайтовых запросов, при которой злоумышленник заставляет пользователя выполнить нежелательное действие. Не актуально, поскольку сетевые запросы отсутствуют.</w:t>
      </w:r>
    </w:p>
    <w:p w14:paraId="24FA8443" w14:textId="4F21E345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Слабая </w:t>
      </w:r>
      <w:r w:rsidR="001D1FE3" w:rsidRPr="005F761F">
        <w:rPr>
          <w:rFonts w:ascii="Times New Roman" w:hAnsi="Times New Roman" w:cs="Times New Roman"/>
          <w:sz w:val="28"/>
          <w:szCs w:val="28"/>
        </w:rPr>
        <w:t>аутентификация —</w:t>
      </w:r>
      <w:r w:rsidRPr="005F761F">
        <w:rPr>
          <w:rFonts w:ascii="Times New Roman" w:hAnsi="Times New Roman" w:cs="Times New Roman"/>
          <w:sz w:val="28"/>
          <w:szCs w:val="28"/>
        </w:rPr>
        <w:t xml:space="preserve"> не актуальна, поскольку учётные записи в приложении отсутствуют.</w:t>
      </w:r>
    </w:p>
    <w:p w14:paraId="39B0D6FB" w14:textId="31C30249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Актуальными для проекта остаются следующие </w:t>
      </w:r>
      <w:r w:rsidR="001D1FE3">
        <w:rPr>
          <w:rFonts w:ascii="Times New Roman" w:hAnsi="Times New Roman" w:cs="Times New Roman"/>
          <w:sz w:val="28"/>
          <w:szCs w:val="28"/>
        </w:rPr>
        <w:t xml:space="preserve">три </w:t>
      </w:r>
      <w:r w:rsidRPr="005F761F">
        <w:rPr>
          <w:rFonts w:ascii="Times New Roman" w:hAnsi="Times New Roman" w:cs="Times New Roman"/>
          <w:sz w:val="28"/>
          <w:szCs w:val="28"/>
        </w:rPr>
        <w:t>угрозы:</w:t>
      </w:r>
    </w:p>
    <w:p w14:paraId="50343074" w14:textId="6EE2EE74" w:rsidR="00675678" w:rsidRPr="005F761F" w:rsidRDefault="00675678" w:rsidP="0003335E">
      <w:pPr>
        <w:numPr>
          <w:ilvl w:val="0"/>
          <w:numId w:val="19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утечка данных при потере </w:t>
      </w:r>
      <w:r w:rsidR="001D1FE3" w:rsidRPr="005F761F">
        <w:rPr>
          <w:rFonts w:ascii="Times New Roman" w:hAnsi="Times New Roman" w:cs="Times New Roman"/>
          <w:sz w:val="28"/>
          <w:szCs w:val="28"/>
        </w:rPr>
        <w:t>устройства —</w:t>
      </w:r>
      <w:r w:rsidRPr="005F761F">
        <w:rPr>
          <w:rFonts w:ascii="Times New Roman" w:hAnsi="Times New Roman" w:cs="Times New Roman"/>
          <w:sz w:val="28"/>
          <w:szCs w:val="28"/>
        </w:rPr>
        <w:t xml:space="preserve"> колода и настройки хранятся локально и доступны при физическом доступе к устройству;</w:t>
      </w:r>
    </w:p>
    <w:p w14:paraId="7D33A0BD" w14:textId="1D0DE15D" w:rsidR="00675678" w:rsidRPr="005F761F" w:rsidRDefault="00675678" w:rsidP="0003335E">
      <w:pPr>
        <w:numPr>
          <w:ilvl w:val="0"/>
          <w:numId w:val="19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повреждение </w:t>
      </w:r>
      <w:r w:rsidR="001D1FE3" w:rsidRPr="005F761F">
        <w:rPr>
          <w:rFonts w:ascii="Times New Roman" w:hAnsi="Times New Roman" w:cs="Times New Roman"/>
          <w:sz w:val="28"/>
          <w:szCs w:val="28"/>
        </w:rPr>
        <w:t>сохранений —</w:t>
      </w:r>
      <w:r w:rsidRPr="005F761F">
        <w:rPr>
          <w:rFonts w:ascii="Times New Roman" w:hAnsi="Times New Roman" w:cs="Times New Roman"/>
          <w:sz w:val="28"/>
          <w:szCs w:val="28"/>
        </w:rPr>
        <w:t xml:space="preserve"> случайное или намеренное редактирование файлов хранилища может нарушить целостность данных;</w:t>
      </w:r>
    </w:p>
    <w:p w14:paraId="7AA170FE" w14:textId="4AF99A3B" w:rsidR="001D1FE3" w:rsidRPr="0003335E" w:rsidRDefault="00675678" w:rsidP="0003335E">
      <w:pPr>
        <w:numPr>
          <w:ilvl w:val="0"/>
          <w:numId w:val="19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некорректные данные в справочнике </w:t>
      </w:r>
      <w:r w:rsidR="001D1FE3" w:rsidRPr="005F761F">
        <w:rPr>
          <w:rFonts w:ascii="Times New Roman" w:hAnsi="Times New Roman" w:cs="Times New Roman"/>
          <w:sz w:val="28"/>
          <w:szCs w:val="28"/>
        </w:rPr>
        <w:t>карт</w:t>
      </w:r>
      <w:r w:rsidR="001D1FE3">
        <w:rPr>
          <w:rFonts w:ascii="Times New Roman" w:hAnsi="Times New Roman" w:cs="Times New Roman"/>
          <w:sz w:val="28"/>
          <w:szCs w:val="28"/>
        </w:rPr>
        <w:t xml:space="preserve"> </w:t>
      </w:r>
      <w:r w:rsidR="001D1FE3" w:rsidRPr="005F761F">
        <w:rPr>
          <w:rFonts w:ascii="Times New Roman" w:hAnsi="Times New Roman" w:cs="Times New Roman"/>
          <w:sz w:val="28"/>
          <w:szCs w:val="28"/>
        </w:rPr>
        <w:t>—</w:t>
      </w:r>
      <w:r w:rsidRPr="005F761F">
        <w:rPr>
          <w:rFonts w:ascii="Times New Roman" w:hAnsi="Times New Roman" w:cs="Times New Roman"/>
          <w:sz w:val="28"/>
          <w:szCs w:val="28"/>
        </w:rPr>
        <w:t xml:space="preserve"> ошибки в описаниях карт и способностей могут нарушить игровую логику.</w:t>
      </w:r>
    </w:p>
    <w:p w14:paraId="58EC63FC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lastRenderedPageBreak/>
        <w:t>4.2. Меры защиты</w:t>
      </w:r>
    </w:p>
    <w:p w14:paraId="34A29E72" w14:textId="5925B0F6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Для перечисленных угроз применяются следующие меры защиты.</w:t>
      </w:r>
    </w:p>
    <w:p w14:paraId="2AF26E38" w14:textId="1602A38A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Валидация данных — проверка корректности входных значений перед их использованием. При загрузке сохранений применяется проверка JSON на корректность с 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 xml:space="preserve"> на значения по умолчанию: если данные повреждены, используются пустая колода или лидер по умолчанию.</w:t>
      </w:r>
    </w:p>
    <w:p w14:paraId="5A5AB11D" w14:textId="7E489442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Ограничение диапазона значений — числовые параметры, такие как громкость музыки и звука, ограничиваются допустимым диапазоном от 0 до 100. Это исключает выход за пределы корректных значений.</w:t>
      </w:r>
    </w:p>
    <w:p w14:paraId="7399CCAE" w14:textId="416CB1D8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Обработка исключений — критичные операции чтения файлов и ресурсов оборачиваются в конструкцию 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, предотвращающую аварийное завершение приложения при ошибках.</w:t>
      </w:r>
    </w:p>
    <w:p w14:paraId="484A0995" w14:textId="123D9782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Доступ к хранилищу 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 xml:space="preserve"> инкапсулирован в отдельном классе-репозитории, что исключает прямое взаимодействие других слоёв приложения с хранилищем.</w:t>
      </w:r>
    </w:p>
    <w:p w14:paraId="52089EC8" w14:textId="1C80CA72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Ограничение игровых действий — количество замен карт в стартовой руке ограничено тремя, что соответствует правилам игры и исключает возможность некорректного использования механики 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муллигана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.</w:t>
      </w:r>
    </w:p>
    <w:p w14:paraId="7D582564" w14:textId="13E33502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Хеширование паролей — не применяется, поскольку в приложении отсутствует аутентификация.</w:t>
      </w:r>
    </w:p>
    <w:p w14:paraId="325CA19F" w14:textId="0E754D0B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HTTPS — не применяется, поскольку приложение не взаимодействует с сетью.</w:t>
      </w:r>
    </w:p>
    <w:p w14:paraId="75BF077C" w14:textId="45196521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Роли и права доступа — не применяются, поскольку приложение предназначено для одного пользователя.</w:t>
      </w:r>
    </w:p>
    <w:p w14:paraId="3C8F1BAE" w14:textId="77777777" w:rsidR="00675678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Логирование — в проекте применяется ограниченно: события записываются средствами отладки в процессе разработки, но постоянное логирование в релизной версии не ведётся.</w:t>
      </w:r>
    </w:p>
    <w:p w14:paraId="5ED5909C" w14:textId="77777777" w:rsidR="0003335E" w:rsidRPr="005F761F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A81B96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4.3. Инкапсуляция и защита данных в проекте</w:t>
      </w:r>
    </w:p>
    <w:p w14:paraId="1CDFBD93" w14:textId="45D53656" w:rsidR="001D1FE3" w:rsidRDefault="001D1FE3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lastRenderedPageBreak/>
        <w:t>Инкапсуляция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61F">
        <w:rPr>
          <w:rFonts w:ascii="Times New Roman" w:hAnsi="Times New Roman" w:cs="Times New Roman"/>
          <w:sz w:val="28"/>
          <w:szCs w:val="28"/>
        </w:rPr>
        <w:t>принцип объектно-ориентированного программирования, при котором внутренние данные объекта скрыты от внешнего доступа и изменяются только через публичные методы.</w:t>
      </w:r>
    </w:p>
    <w:p w14:paraId="4F37402E" w14:textId="426E4F29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В проекте реализованы следующие механизмы инкапсуляции и защиты данных.</w:t>
      </w:r>
    </w:p>
    <w:p w14:paraId="15A5F3C3" w14:textId="2FFEC2C1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Приватные атрибуты. </w:t>
      </w:r>
      <w:r w:rsidR="00E434EF" w:rsidRPr="00E434EF">
        <w:rPr>
          <w:rFonts w:ascii="Times New Roman" w:hAnsi="Times New Roman" w:cs="Times New Roman"/>
          <w:sz w:val="28"/>
          <w:szCs w:val="28"/>
        </w:rPr>
        <w:t>Большинство полей состояния и менеджеров объявлены как приватные</w:t>
      </w:r>
      <w:r w:rsidR="00E434EF">
        <w:rPr>
          <w:rFonts w:ascii="Times New Roman" w:hAnsi="Times New Roman" w:cs="Times New Roman"/>
          <w:sz w:val="28"/>
          <w:szCs w:val="28"/>
        </w:rPr>
        <w:t xml:space="preserve"> </w:t>
      </w:r>
      <w:r w:rsidRPr="005F761F">
        <w:rPr>
          <w:rFonts w:ascii="Times New Roman" w:hAnsi="Times New Roman" w:cs="Times New Roman"/>
          <w:sz w:val="28"/>
          <w:szCs w:val="28"/>
        </w:rPr>
        <w:t>и недоступны для изменения извне. Это исключает случайное или намеренное изменение состояния в обход методов класса.</w:t>
      </w:r>
    </w:p>
    <w:p w14:paraId="1A854B85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Публичные методы как контролируемые точки входа. Изменение состояния боя происходит только через публичные методы менеджеров: применение способностей, розыгрыш карт, смена хода. Это позволяет централизованно контролировать все изменения и отслеживать их источник.</w:t>
      </w:r>
    </w:p>
    <w:p w14:paraId="06AEF254" w14:textId="08981AF5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Модель карты как неизменяемая структура. Большая часть атрибутов карты</w:t>
      </w:r>
      <w:r w:rsidR="001D1FE3">
        <w:rPr>
          <w:rFonts w:ascii="Times New Roman" w:hAnsi="Times New Roman" w:cs="Times New Roman"/>
          <w:sz w:val="28"/>
          <w:szCs w:val="28"/>
        </w:rPr>
        <w:t xml:space="preserve"> </w:t>
      </w:r>
      <w:r w:rsidR="001D1FE3" w:rsidRPr="005F761F">
        <w:rPr>
          <w:rFonts w:ascii="Times New Roman" w:hAnsi="Times New Roman" w:cs="Times New Roman"/>
          <w:sz w:val="28"/>
          <w:szCs w:val="28"/>
        </w:rPr>
        <w:t>—</w:t>
      </w:r>
      <w:r w:rsidR="001D1FE3">
        <w:rPr>
          <w:rFonts w:ascii="Times New Roman" w:hAnsi="Times New Roman" w:cs="Times New Roman"/>
          <w:sz w:val="28"/>
          <w:szCs w:val="28"/>
        </w:rPr>
        <w:t xml:space="preserve"> такие как </w:t>
      </w:r>
      <w:r w:rsidRPr="005F761F">
        <w:rPr>
          <w:rFonts w:ascii="Times New Roman" w:hAnsi="Times New Roman" w:cs="Times New Roman"/>
          <w:sz w:val="28"/>
          <w:szCs w:val="28"/>
        </w:rPr>
        <w:t>изображение, название, ряд, способность, фракция</w:t>
      </w:r>
      <w:r w:rsidR="001D1FE3">
        <w:rPr>
          <w:rFonts w:ascii="Times New Roman" w:hAnsi="Times New Roman" w:cs="Times New Roman"/>
          <w:sz w:val="28"/>
          <w:szCs w:val="28"/>
        </w:rPr>
        <w:t xml:space="preserve"> </w:t>
      </w:r>
      <w:r w:rsidR="001D1FE3" w:rsidRPr="005F761F">
        <w:rPr>
          <w:rFonts w:ascii="Times New Roman" w:hAnsi="Times New Roman" w:cs="Times New Roman"/>
          <w:sz w:val="28"/>
          <w:szCs w:val="28"/>
        </w:rPr>
        <w:t xml:space="preserve">— </w:t>
      </w:r>
      <w:r w:rsidRPr="005F761F">
        <w:rPr>
          <w:rFonts w:ascii="Times New Roman" w:hAnsi="Times New Roman" w:cs="Times New Roman"/>
          <w:sz w:val="28"/>
          <w:szCs w:val="28"/>
        </w:rPr>
        <w:t xml:space="preserve">объявлены как неизменяемые. Изменяемыми остаются только те поля, которые действительно изменяются в ходе игры: сила карты и признак видимости в </w:t>
      </w:r>
      <w:r w:rsidR="001D1FE3">
        <w:rPr>
          <w:rFonts w:ascii="Times New Roman" w:hAnsi="Times New Roman" w:cs="Times New Roman"/>
          <w:sz w:val="28"/>
          <w:szCs w:val="28"/>
        </w:rPr>
        <w:t>сбросе</w:t>
      </w:r>
      <w:r w:rsidRPr="005F761F">
        <w:rPr>
          <w:rFonts w:ascii="Times New Roman" w:hAnsi="Times New Roman" w:cs="Times New Roman"/>
          <w:sz w:val="28"/>
          <w:szCs w:val="28"/>
        </w:rPr>
        <w:t>.</w:t>
      </w:r>
    </w:p>
    <w:p w14:paraId="00933F29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Проверки типов и значений. Все числовые параметры, получаемые из внешних источников, приводятся к допустимому диапазону. Строковые параметры проверяются на соответствие ожидаемым значениям.</w:t>
      </w:r>
    </w:p>
    <w:p w14:paraId="2BEAB5AD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Изоляция хранилища. Прямой доступ к 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 xml:space="preserve"> осуществляется только из класса-репозитория. Остальные слои приложения работают с сохранёнными данными через методы репозитория, что исключает случайное повреждение данных.</w:t>
      </w:r>
    </w:p>
    <w:p w14:paraId="66488703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Такая организация обеспечивает устойчивость приложения к некорректным данным и снижает риск случайного нарушения игровой логики.</w:t>
      </w:r>
    </w:p>
    <w:p w14:paraId="48705073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66A77A" w14:textId="15D440FB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E2A1AC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34E942" w14:textId="77777777" w:rsidR="00675678" w:rsidRPr="005F761F" w:rsidRDefault="00675678" w:rsidP="000333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74F152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lastRenderedPageBreak/>
        <w:t>Глава 5. Законы и нормативные акты, необходимые для внедрения информационной системы</w:t>
      </w:r>
    </w:p>
    <w:p w14:paraId="2F5ACDDA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5.1. Применимые нормативные акты</w:t>
      </w:r>
    </w:p>
    <w:p w14:paraId="4997EFB9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Информационная система — это совокупность программных и аппаратных средств, предназначенных для сбора, хранения, обработки и выдачи информации. Внедрение любой информационной системы регулируется законодательством в области информации и защиты данных. Для разрабатываемого проекта применимы следующие нормативные акты.</w:t>
      </w:r>
    </w:p>
    <w:p w14:paraId="64D469A4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Федеральный закон № 152-ФЗ «О персональных данных» — регулирует отношения, связанные с обработкой персональных данных, то есть любых сведений, относящихся к конкретному человеку. Закон устанавливает требования к сбору, хранению, обработке и защите таких данных. Для разрабатываемого приложения требования этого закона минимальны, поскольку система не собирает и не обрабатывает персональные данные пользователей.</w:t>
      </w:r>
    </w:p>
    <w:p w14:paraId="43E5A5D3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Федеральный закон № 149-ФЗ «Об информации, информационных технологиях и защите информации» — устанавливает общие принципы работы с информацией, определяет правовой режим её распространения, а также регулирует отношения между участниками информационного обмена. Закон применим к проекту в общем виде как к любому программному продукту, работающему с информацией.</w:t>
      </w:r>
    </w:p>
    <w:p w14:paraId="5C17630C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Регламент GDPR — общий регламент по защите данных, действующий на территории Европейского союза. Для проекта неактуален, поскольку приложение ориентировано на российский рынок и не распространяется среди пользователей ЕС.</w:t>
      </w:r>
    </w:p>
    <w:p w14:paraId="083FA392" w14:textId="77777777" w:rsidR="00675678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Локальные политики компании — внутренние документы организации, регулирующие использование программного обеспечения. Применимы, если приложение будет использоваться в корпоративной среде.</w:t>
      </w:r>
    </w:p>
    <w:p w14:paraId="6D55E20C" w14:textId="77777777" w:rsidR="0003335E" w:rsidRPr="005F761F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5B817C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5.2. Учёт требований при работе с данными</w:t>
      </w:r>
    </w:p>
    <w:p w14:paraId="76835E77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lastRenderedPageBreak/>
        <w:t>При сборе, хранении и обработке данных в проекте соблюдаются следующие принципы.</w:t>
      </w:r>
    </w:p>
    <w:p w14:paraId="28CBF511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Минимизация данных — принцип, при котором собираются только те данные, которые необходимы для работы системы. Приложение хранит только колоду игрока и пользовательские настройки громкости. Персональные сведения — имя, контакты, местоположение — не собираются.</w:t>
      </w:r>
    </w:p>
    <w:p w14:paraId="33854E24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Локальное хранение — все данные сохраняются исключительно на устройстве пользователя и не передаются на сторонние серверы. Это исключает необходимость выполнения требований к защите данных при передаче по сети.</w:t>
      </w:r>
    </w:p>
    <w:p w14:paraId="1C138110" w14:textId="072A2BF2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Отсутствие трансграничной </w:t>
      </w:r>
      <w:r w:rsidR="0003335E" w:rsidRPr="005F761F">
        <w:rPr>
          <w:rFonts w:ascii="Times New Roman" w:hAnsi="Times New Roman" w:cs="Times New Roman"/>
          <w:sz w:val="28"/>
          <w:szCs w:val="28"/>
        </w:rPr>
        <w:t>передачи —</w:t>
      </w:r>
      <w:r w:rsidRPr="005F761F">
        <w:rPr>
          <w:rFonts w:ascii="Times New Roman" w:hAnsi="Times New Roman" w:cs="Times New Roman"/>
          <w:sz w:val="28"/>
          <w:szCs w:val="28"/>
        </w:rPr>
        <w:t xml:space="preserve"> данные не покидают устройство, что снимает вопросы о соответствии требованиям законодательства других стран.</w:t>
      </w:r>
    </w:p>
    <w:p w14:paraId="334B0F51" w14:textId="77777777" w:rsidR="00675678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Прозрачность хранения — пользователь может самостоятельно удалить все данные, удалив приложение. Политика конфиденциальности при этом не требуется, поскольку персональные данные не обрабатываются.</w:t>
      </w:r>
    </w:p>
    <w:p w14:paraId="7CE85887" w14:textId="77777777" w:rsidR="0003335E" w:rsidRPr="005F761F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9DE081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5.3. Согласие пользователей и политика конфиденциальности</w:t>
      </w:r>
    </w:p>
    <w:p w14:paraId="4DBA6471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Согласие пользователя — это добровольное разрешение на обработку персональных данных. Поскольку приложение не собирает персональные данные, получение согласия не требуется.</w:t>
      </w:r>
    </w:p>
    <w:p w14:paraId="02AC2A02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Политика конфиденциальности — документ, описывающий, какие данные собирает приложение и как они используются. В текущей версии проекта политика конфиденциальности не разрабатывается, так как приложение не собирает и не передаёт данные.</w:t>
      </w:r>
    </w:p>
    <w:p w14:paraId="21D431DF" w14:textId="5E494D4B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Однако при публикации приложения в магазинах Google Play или 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RuStore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 xml:space="preserve"> потребуется соблюдение правил этих площадок. Правила требуют предоставления декларации о работе с данными даже для приложений, которые их не собирают. Поэтому перед </w:t>
      </w:r>
      <w:r w:rsidR="0003335E">
        <w:rPr>
          <w:rFonts w:ascii="Times New Roman" w:hAnsi="Times New Roman" w:cs="Times New Roman"/>
          <w:sz w:val="28"/>
          <w:szCs w:val="28"/>
        </w:rPr>
        <w:t xml:space="preserve">возможной </w:t>
      </w:r>
      <w:r w:rsidRPr="005F761F">
        <w:rPr>
          <w:rFonts w:ascii="Times New Roman" w:hAnsi="Times New Roman" w:cs="Times New Roman"/>
          <w:sz w:val="28"/>
          <w:szCs w:val="28"/>
        </w:rPr>
        <w:t xml:space="preserve">публикацией потребуется </w:t>
      </w:r>
      <w:r w:rsidRPr="005F761F">
        <w:rPr>
          <w:rFonts w:ascii="Times New Roman" w:hAnsi="Times New Roman" w:cs="Times New Roman"/>
          <w:sz w:val="28"/>
          <w:szCs w:val="28"/>
        </w:rPr>
        <w:lastRenderedPageBreak/>
        <w:t>подготовить декларацию, подтверждающую отсутствие сбора персональных данных.</w:t>
      </w:r>
    </w:p>
    <w:p w14:paraId="362AE728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B79F93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EB72ED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FE382E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33AEC1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9FA610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E30902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6C22C2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17E8BB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9A981F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493676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414E7D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4E6FB3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65F350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36E712" w14:textId="77777777" w:rsidR="00C56DA4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4F97BD" w14:textId="77777777" w:rsidR="0003335E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F26096" w14:textId="77777777" w:rsidR="0003335E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DCFD5C" w14:textId="77777777" w:rsidR="0003335E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A3F625" w14:textId="77777777" w:rsidR="0003335E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3851AA" w14:textId="77777777" w:rsidR="0003335E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861DD6" w14:textId="77777777" w:rsidR="0003335E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2FF8D3" w14:textId="77777777" w:rsidR="0003335E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EE7E9F" w14:textId="77777777" w:rsidR="0003335E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D09F1D" w14:textId="77777777" w:rsidR="0003335E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39009C" w14:textId="77777777" w:rsidR="0003335E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04B2F3" w14:textId="77777777" w:rsidR="0003335E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10972F" w14:textId="77777777" w:rsidR="0003335E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69D2AB" w14:textId="77777777" w:rsidR="0003335E" w:rsidRPr="005F761F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8FFDED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lastRenderedPageBreak/>
        <w:t>Глава 6. Документы к каждому этапу процесса разработки</w:t>
      </w:r>
    </w:p>
    <w:p w14:paraId="3046B060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Жизненный цикл разработки программного обеспечения — это последовательность этапов, которые проходит проект от идеи до сопровождения. Каждый этап имеет свою цель и завершается формированием определённых документов, фиксирующих принятые решения. Документирование обеспечивает преемственность работы, упрощает поддержку проекта и позволяет новым участникам быстро включиться в разработку.</w:t>
      </w:r>
    </w:p>
    <w:p w14:paraId="22E917A9" w14:textId="77777777" w:rsidR="00C56DA4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Разработка приложения «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Гвинт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» ведётся по следующей последовательности этапов: анализ требований, проектирование, разработка, тестирование, внедрение и сопровождение. Ниже описаны документы, формируемые на каждом этапе.</w:t>
      </w:r>
    </w:p>
    <w:p w14:paraId="1D63D8FB" w14:textId="77777777" w:rsidR="0003335E" w:rsidRPr="005F761F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96F96F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6.1. Анализ требований</w:t>
      </w:r>
    </w:p>
    <w:p w14:paraId="3EEBF4AF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Анализ требований — это этап разработки, на котором формулируются цели системы, её функции и ограничения. От качества этого этапа зависит, насколько точно конечный продукт будет соответствовать ожиданиям.</w:t>
      </w:r>
    </w:p>
    <w:p w14:paraId="7D16C3D9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На этом этапе формируются следующие документы.</w:t>
      </w:r>
    </w:p>
    <w:p w14:paraId="6D6459B6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Техническое задание — основной документ, описывающий назначение системы, требования к функциональности, интерфейсу и качеству. Определяет, что именно должна делать система и в каких условиях работать.</w:t>
      </w:r>
    </w:p>
    <w:p w14:paraId="3DD27AF3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Список требований — перечень конкретных функциональных и нефункциональных требований, представленных в виде пронумерованных пунктов. Используется для контроля полноты реализации.</w:t>
      </w:r>
    </w:p>
    <w:p w14:paraId="4EC3A267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Пользовательские истории — краткие описания сценариев использования системы от лица пользователя. Формулируются в виде «как пользователь, я хочу выполнить действие, чтобы получить результат». Применяются для приоритизации разработки.</w:t>
      </w:r>
    </w:p>
    <w:p w14:paraId="423A395C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После утверждения требований проект переходит к этапу проектирования.</w:t>
      </w:r>
    </w:p>
    <w:p w14:paraId="6ACD8BDC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lastRenderedPageBreak/>
        <w:t>6.2. Проектирование</w:t>
      </w:r>
    </w:p>
    <w:p w14:paraId="6A7B6CDB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Проектирование — это этап, на котором определяются структура системы, её компоненты и их взаимодействие. На основе требований формируется архитектурное решение и детальная модель будущего приложения.</w:t>
      </w:r>
    </w:p>
    <w:p w14:paraId="1C0C0A2B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На этом этапе создаются следующие документы.</w:t>
      </w:r>
    </w:p>
    <w:p w14:paraId="14EEC9B9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UML-диаграмма классов — схема, отображающая классы системы и связи между ними. Показывает, из каких сущностей состоит приложение и как они взаимодействуют друг с другом.</w:t>
      </w:r>
    </w:p>
    <w:p w14:paraId="27BD773B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UML-диаграмма последовательностей — схема, показывающая порядок вызовов методов между объектами при выполнении конкретного сценария. Используется для документирования сложных сценариев, например розыгрыша карты или применения способности.</w:t>
      </w:r>
    </w:p>
    <w:p w14:paraId="2A93CEAD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ER-диаграмма — схема, описывающая структуру хранения данных и связи между сущностями. Применяется для документирования формата хранения.</w:t>
      </w:r>
    </w:p>
    <w:p w14:paraId="036C9E30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Схема архитектуры — общее представление о слоях и модулях приложения, их назначении и взаимодействии.</w:t>
      </w:r>
    </w:p>
    <w:p w14:paraId="78FD5B05" w14:textId="77777777" w:rsidR="00C56DA4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После утверждения проектной документации начинается разработка.</w:t>
      </w:r>
    </w:p>
    <w:p w14:paraId="7034D440" w14:textId="77777777" w:rsidR="0003335E" w:rsidRPr="005F761F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E83875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6.3. Разработка</w:t>
      </w:r>
    </w:p>
    <w:p w14:paraId="76CAC8CD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Разработка — это этап реализации системы в соответствии с проектной документацией. На этом этапе создаётся исходный код приложения и ведётся рабочая документация.</w:t>
      </w:r>
    </w:p>
    <w:p w14:paraId="5C865AAE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На этом этапе формируются следующие документы.</w:t>
      </w:r>
    </w:p>
    <w:p w14:paraId="2951A8F1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Описание модулей — документ, в котором перечислены модули приложения и указано их назначение. Включает краткое описание ответственности каждого модуля и его места в архитектуре.</w:t>
      </w:r>
    </w:p>
    <w:p w14:paraId="3CCAF653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Структура кода — описание организации исходного кода: какие папки и пакеты используются, какие файлы за что отвечают, как группируются классы.</w:t>
      </w:r>
    </w:p>
    <w:p w14:paraId="5158A0A6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lastRenderedPageBreak/>
        <w:t>README — основной файл документации проекта, размещаемый в корне репозитория. Содержит краткое описание приложения, инструкцию по сборке и запуску, примеры использования и перечень зависимостей.</w:t>
      </w:r>
    </w:p>
    <w:p w14:paraId="5017D99E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API — программный интерфейс взаимодействия между модулями. В проекте представлен набором публичных методов классов игровой логики, через которые осуществляется доступ к игровому состоянию.</w:t>
      </w:r>
    </w:p>
    <w:p w14:paraId="3E047005" w14:textId="77777777" w:rsidR="00C56DA4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После завершения разработки функциональности начинается тестирование.</w:t>
      </w:r>
    </w:p>
    <w:p w14:paraId="15D44592" w14:textId="77777777" w:rsidR="0003335E" w:rsidRPr="005F761F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977B88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6.4. Тестирование</w:t>
      </w:r>
    </w:p>
    <w:p w14:paraId="726AF5DB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Тестирование — это этап проверки соответствия системы заявленным требованиям. Цель этапа — выявить и устранить дефекты до передачи приложения пользователям.</w:t>
      </w:r>
    </w:p>
    <w:p w14:paraId="0C66D0AB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На этом этапе формируются следующие документы.</w:t>
      </w:r>
    </w:p>
    <w:p w14:paraId="5F5FD835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Тест-план — документ, описывающий, какие модули и методы подлежат тестированию, какие виды тестов применяются и какие критерии приёмки используются.</w:t>
      </w:r>
    </w:p>
    <w:p w14:paraId="7AF649E8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Чек-листы — структурированные списки проверок, выполняемых при тестировании. Используются для ручного тестирования и проверки типовых сценариев.</w:t>
      </w:r>
    </w:p>
    <w:p w14:paraId="557E559F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Отчёты о дефектах — документы, описывающие выявленные ошибки: условия воспроизведения, ожидаемое и фактическое поведение, критичность. Применяются для отслеживания процесса исправлений.</w:t>
      </w:r>
    </w:p>
    <w:p w14:paraId="6AA796D7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761F">
        <w:rPr>
          <w:rFonts w:ascii="Times New Roman" w:hAnsi="Times New Roman" w:cs="Times New Roman"/>
          <w:sz w:val="28"/>
          <w:szCs w:val="28"/>
        </w:rPr>
        <w:t>Автотесты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 — программные тесты, выполняемые без участия человека. Применяются для проверки игровой логики и предотвращения регрессий при доработках.</w:t>
      </w:r>
    </w:p>
    <w:p w14:paraId="3A52AD64" w14:textId="77777777" w:rsidR="00C56DA4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После успешного прохождения тестирования приложение переходит к внедрению.</w:t>
      </w:r>
    </w:p>
    <w:p w14:paraId="0F4ECA69" w14:textId="77777777" w:rsidR="0003335E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9B2ACE" w14:textId="77777777" w:rsidR="0003335E" w:rsidRPr="005F761F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192D61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lastRenderedPageBreak/>
        <w:t>6.5. Внедрение</w:t>
      </w:r>
    </w:p>
    <w:p w14:paraId="6FEED88C" w14:textId="1F6A8F25" w:rsidR="00C56DA4" w:rsidRPr="005F761F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Внедрение —</w:t>
      </w:r>
      <w:r w:rsidR="00C56DA4" w:rsidRPr="005F761F">
        <w:rPr>
          <w:rFonts w:ascii="Times New Roman" w:hAnsi="Times New Roman" w:cs="Times New Roman"/>
          <w:sz w:val="28"/>
          <w:szCs w:val="28"/>
        </w:rPr>
        <w:t xml:space="preserve"> это этап передачи системы пользователям и её развёртывания. На этом этапе готовится сопроводительная документация для конечного пользователя.</w:t>
      </w:r>
    </w:p>
    <w:p w14:paraId="38F66BCB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На этом этапе формируются следующие документы.</w:t>
      </w:r>
    </w:p>
    <w:p w14:paraId="60922B2D" w14:textId="43657990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Инструкция по </w:t>
      </w:r>
      <w:r w:rsidR="0003335E" w:rsidRPr="005F761F">
        <w:rPr>
          <w:rFonts w:ascii="Times New Roman" w:hAnsi="Times New Roman" w:cs="Times New Roman"/>
          <w:sz w:val="28"/>
          <w:szCs w:val="28"/>
        </w:rPr>
        <w:t>развёртыванию —</w:t>
      </w:r>
      <w:r w:rsidRPr="005F761F">
        <w:rPr>
          <w:rFonts w:ascii="Times New Roman" w:hAnsi="Times New Roman" w:cs="Times New Roman"/>
          <w:sz w:val="28"/>
          <w:szCs w:val="28"/>
        </w:rPr>
        <w:t xml:space="preserve"> документ, описывающий процесс установки приложения на устройство. Включает требования к среде, порядок сборки APK и способы установки.</w:t>
      </w:r>
    </w:p>
    <w:p w14:paraId="628F54C8" w14:textId="7C13375C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Руководство </w:t>
      </w:r>
      <w:r w:rsidR="0003335E" w:rsidRPr="005F761F">
        <w:rPr>
          <w:rFonts w:ascii="Times New Roman" w:hAnsi="Times New Roman" w:cs="Times New Roman"/>
          <w:sz w:val="28"/>
          <w:szCs w:val="28"/>
        </w:rPr>
        <w:t>пользователя —</w:t>
      </w:r>
      <w:r w:rsidRPr="005F761F">
        <w:rPr>
          <w:rFonts w:ascii="Times New Roman" w:hAnsi="Times New Roman" w:cs="Times New Roman"/>
          <w:sz w:val="28"/>
          <w:szCs w:val="28"/>
        </w:rPr>
        <w:t xml:space="preserve"> документ, описывающий основные сценарии работы с приложением. Содержит пошаговые инструкции по сборке колоды, началу сражения и настройке приложения.</w:t>
      </w:r>
    </w:p>
    <w:p w14:paraId="2FB46B07" w14:textId="3A1D34AF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План </w:t>
      </w:r>
      <w:r w:rsidR="0003335E" w:rsidRPr="005F761F">
        <w:rPr>
          <w:rFonts w:ascii="Times New Roman" w:hAnsi="Times New Roman" w:cs="Times New Roman"/>
          <w:sz w:val="28"/>
          <w:szCs w:val="28"/>
        </w:rPr>
        <w:t>миграции —</w:t>
      </w:r>
      <w:r w:rsidRPr="005F761F">
        <w:rPr>
          <w:rFonts w:ascii="Times New Roman" w:hAnsi="Times New Roman" w:cs="Times New Roman"/>
          <w:sz w:val="28"/>
          <w:szCs w:val="28"/>
        </w:rPr>
        <w:t xml:space="preserve"> документ, описывающий перенос данных при обновлении версии. В проекте применяется для описания совместимости формата сохранений между версиями.</w:t>
      </w:r>
    </w:p>
    <w:p w14:paraId="377AB460" w14:textId="77777777" w:rsidR="00C56DA4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После выпуска приложения начинается этап сопровождения.</w:t>
      </w:r>
    </w:p>
    <w:p w14:paraId="665C53D9" w14:textId="77777777" w:rsidR="0003335E" w:rsidRPr="005F761F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1199BE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6.6. Сопровождение</w:t>
      </w:r>
    </w:p>
    <w:p w14:paraId="0943D788" w14:textId="438DE312" w:rsidR="00C56DA4" w:rsidRPr="005F761F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Сопровождение —</w:t>
      </w:r>
      <w:r w:rsidR="00C56DA4" w:rsidRPr="005F761F">
        <w:rPr>
          <w:rFonts w:ascii="Times New Roman" w:hAnsi="Times New Roman" w:cs="Times New Roman"/>
          <w:sz w:val="28"/>
          <w:szCs w:val="28"/>
        </w:rPr>
        <w:t xml:space="preserve"> это этап поддержки системы после её выпуска. Включает выпуск обновлений, исправление ошибок и обеспечение сохранности данных пользователей.</w:t>
      </w:r>
    </w:p>
    <w:p w14:paraId="0AB03727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На этом этапе формируются следующие документы.</w:t>
      </w:r>
    </w:p>
    <w:p w14:paraId="2540963B" w14:textId="73164614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Регламент </w:t>
      </w:r>
      <w:r w:rsidR="0003335E" w:rsidRPr="005F761F">
        <w:rPr>
          <w:rFonts w:ascii="Times New Roman" w:hAnsi="Times New Roman" w:cs="Times New Roman"/>
          <w:sz w:val="28"/>
          <w:szCs w:val="28"/>
        </w:rPr>
        <w:t>обновлений —</w:t>
      </w:r>
      <w:r w:rsidRPr="005F761F">
        <w:rPr>
          <w:rFonts w:ascii="Times New Roman" w:hAnsi="Times New Roman" w:cs="Times New Roman"/>
          <w:sz w:val="28"/>
          <w:szCs w:val="28"/>
        </w:rPr>
        <w:t xml:space="preserve"> документ, описывающий порядок выпуска новых версий: какие изменения вносятся, как проводится тестирование, какие каналы распространения используются.</w:t>
      </w:r>
    </w:p>
    <w:p w14:paraId="39D01EB7" w14:textId="5E6599F6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Резервное </w:t>
      </w:r>
      <w:r w:rsidR="0003335E" w:rsidRPr="005F761F">
        <w:rPr>
          <w:rFonts w:ascii="Times New Roman" w:hAnsi="Times New Roman" w:cs="Times New Roman"/>
          <w:sz w:val="28"/>
          <w:szCs w:val="28"/>
        </w:rPr>
        <w:t>копирование</w:t>
      </w:r>
      <w:r w:rsidR="0003335E">
        <w:rPr>
          <w:rFonts w:ascii="Times New Roman" w:hAnsi="Times New Roman" w:cs="Times New Roman"/>
          <w:sz w:val="28"/>
          <w:szCs w:val="28"/>
        </w:rPr>
        <w:t xml:space="preserve"> </w:t>
      </w:r>
      <w:r w:rsidR="0003335E" w:rsidRPr="005F761F">
        <w:rPr>
          <w:rFonts w:ascii="Times New Roman" w:hAnsi="Times New Roman" w:cs="Times New Roman"/>
          <w:sz w:val="28"/>
          <w:szCs w:val="28"/>
        </w:rPr>
        <w:t>—</w:t>
      </w:r>
      <w:r w:rsidRPr="005F761F">
        <w:rPr>
          <w:rFonts w:ascii="Times New Roman" w:hAnsi="Times New Roman" w:cs="Times New Roman"/>
          <w:sz w:val="28"/>
          <w:szCs w:val="28"/>
        </w:rPr>
        <w:t xml:space="preserve"> процедура сохранения данных для предотвращения их утраты. В проекте реализована возможность экспорта колоды в файл JSON и её последующего импорта.</w:t>
      </w:r>
    </w:p>
    <w:p w14:paraId="00371EB0" w14:textId="5CD9E390" w:rsidR="00C56DA4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Мониторинг — процедура отслеживания состояния системы в процессе эксплуатации. В проекте применяется ограниченно: в процессе разработки </w:t>
      </w:r>
      <w:r w:rsidRPr="005F761F">
        <w:rPr>
          <w:rFonts w:ascii="Times New Roman" w:hAnsi="Times New Roman" w:cs="Times New Roman"/>
          <w:sz w:val="28"/>
          <w:szCs w:val="28"/>
        </w:rPr>
        <w:lastRenderedPageBreak/>
        <w:t xml:space="preserve">используются средства отладки, в релизной </w:t>
      </w:r>
      <w:r w:rsidR="0003335E" w:rsidRPr="005F761F">
        <w:rPr>
          <w:rFonts w:ascii="Times New Roman" w:hAnsi="Times New Roman" w:cs="Times New Roman"/>
          <w:sz w:val="28"/>
          <w:szCs w:val="28"/>
        </w:rPr>
        <w:t xml:space="preserve">версии </w:t>
      </w:r>
      <w:r w:rsidR="0003335E">
        <w:rPr>
          <w:rFonts w:ascii="Times New Roman" w:hAnsi="Times New Roman" w:cs="Times New Roman"/>
          <w:sz w:val="28"/>
          <w:szCs w:val="28"/>
        </w:rPr>
        <w:t>—</w:t>
      </w:r>
      <w:r w:rsidRPr="005F761F">
        <w:rPr>
          <w:rFonts w:ascii="Times New Roman" w:hAnsi="Times New Roman" w:cs="Times New Roman"/>
          <w:sz w:val="28"/>
          <w:szCs w:val="28"/>
        </w:rPr>
        <w:t xml:space="preserve"> стандартные механизмы сбора сведений о сбоях.</w:t>
      </w:r>
    </w:p>
    <w:p w14:paraId="252AB1DE" w14:textId="77777777" w:rsidR="0003335E" w:rsidRPr="005F761F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D57C56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6.7. Заключение</w:t>
      </w:r>
    </w:p>
    <w:p w14:paraId="520FAACF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Все перечисленные документы ведутся в едином репозитории проекта. Это обеспечивает централизованное хранение информации, удобный доступ к ней для всех участников команды и возможность отслеживания изменений. Документация обновляется по мере развития проекта и служит основой для передачи знаний между участниками и для дальнейшего сопровождения приложения.</w:t>
      </w:r>
    </w:p>
    <w:p w14:paraId="5ED15358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1DE49D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AE5260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78500D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CABA99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C6AABE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7AD5B3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379B5E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ADB9B7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8D42DD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62A55C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A88923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396B33" w14:textId="77777777" w:rsidR="00C56DA4" w:rsidRDefault="00C56DA4" w:rsidP="000333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38E54D" w14:textId="77777777" w:rsidR="0003335E" w:rsidRDefault="0003335E" w:rsidP="000333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ADE14F" w14:textId="77777777" w:rsidR="0003335E" w:rsidRDefault="0003335E" w:rsidP="000333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BFB11F" w14:textId="77777777" w:rsidR="0003335E" w:rsidRDefault="0003335E" w:rsidP="000333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C3492E" w14:textId="77777777" w:rsidR="0003335E" w:rsidRDefault="0003335E" w:rsidP="000333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5A935B" w14:textId="77777777" w:rsidR="0003335E" w:rsidRDefault="0003335E" w:rsidP="000333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20C22F" w14:textId="77777777" w:rsidR="0003335E" w:rsidRPr="001D1FE3" w:rsidRDefault="0003335E" w:rsidP="000333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5BE428" w14:textId="77777777" w:rsidR="00706CAB" w:rsidRPr="001D1FE3" w:rsidRDefault="00706CAB" w:rsidP="000333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7D8EA7" w14:textId="52D65AEF" w:rsidR="0003335E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lastRenderedPageBreak/>
        <w:t>Глава 7. Индивидуальные акценты по ролям</w:t>
      </w:r>
    </w:p>
    <w:p w14:paraId="37FA2BE9" w14:textId="77777777" w:rsidR="00C56DA4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Данная глава посвящена индивидуальному вкладу автора в разработку проекта. Автор совмещает три роли: архитектора ядра, разработчика интерфейса и специалиста по безопасности и валидации данных. Поскольку архитектор ядра является основной ролью, именно её раскрытие занимает в главе центральное место.</w:t>
      </w:r>
    </w:p>
    <w:p w14:paraId="06E697AF" w14:textId="77777777" w:rsidR="0003335E" w:rsidRPr="005F761F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9AD9CD" w14:textId="6F20D7C3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61F">
        <w:rPr>
          <w:rFonts w:ascii="Times New Roman" w:hAnsi="Times New Roman" w:cs="Times New Roman"/>
          <w:sz w:val="28"/>
          <w:szCs w:val="28"/>
          <w:lang w:val="en-US"/>
        </w:rPr>
        <w:t xml:space="preserve">7.1. </w:t>
      </w:r>
      <w:r w:rsidRPr="005F761F">
        <w:rPr>
          <w:rFonts w:ascii="Times New Roman" w:hAnsi="Times New Roman" w:cs="Times New Roman"/>
          <w:sz w:val="28"/>
          <w:szCs w:val="28"/>
        </w:rPr>
        <w:t>Архитектор</w:t>
      </w:r>
      <w:r w:rsidRPr="005F7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761F">
        <w:rPr>
          <w:rFonts w:ascii="Times New Roman" w:hAnsi="Times New Roman" w:cs="Times New Roman"/>
          <w:sz w:val="28"/>
          <w:szCs w:val="28"/>
        </w:rPr>
        <w:t>ядра</w:t>
      </w:r>
      <w:r w:rsidRPr="005F761F">
        <w:rPr>
          <w:rFonts w:ascii="Times New Roman" w:hAnsi="Times New Roman" w:cs="Times New Roman"/>
          <w:sz w:val="28"/>
          <w:szCs w:val="28"/>
          <w:lang w:val="en-US"/>
        </w:rPr>
        <w:t xml:space="preserve"> (Backend / Core OOP Developer)</w:t>
      </w:r>
    </w:p>
    <w:p w14:paraId="6BAA6986" w14:textId="77777777" w:rsidR="00873CF2" w:rsidRPr="005F761F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7.1.1. Иерархия классов</w:t>
      </w:r>
    </w:p>
    <w:p w14:paraId="039F1EFD" w14:textId="4523C50A" w:rsidR="00873CF2" w:rsidRPr="005F761F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Игровое ядро проекта построено на принципах объектно-ориентированного </w:t>
      </w:r>
      <w:r w:rsidR="0003335E" w:rsidRPr="005F761F">
        <w:rPr>
          <w:rFonts w:ascii="Times New Roman" w:hAnsi="Times New Roman" w:cs="Times New Roman"/>
          <w:sz w:val="28"/>
          <w:szCs w:val="28"/>
        </w:rPr>
        <w:t>программирования —</w:t>
      </w:r>
      <w:r w:rsidRPr="005F761F">
        <w:rPr>
          <w:rFonts w:ascii="Times New Roman" w:hAnsi="Times New Roman" w:cs="Times New Roman"/>
          <w:sz w:val="28"/>
          <w:szCs w:val="28"/>
        </w:rPr>
        <w:t xml:space="preserve"> подхода, при котором программа представляется как совокупность взаимодействующих объектов, каждый из которых обладает своим состоянием и поведением. В основе архитектуры лежат три механизма: наследование, композиция и полиморфизм.</w:t>
      </w:r>
    </w:p>
    <w:p w14:paraId="31786199" w14:textId="13DE789B" w:rsidR="0003335E" w:rsidRPr="005F761F" w:rsidRDefault="00873CF2" w:rsidP="00151A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Наследование — это механизм, позволяющий создавать новые классы на основе существующих, перенимая их свойства и поведение. В проекте наследование применяется на уровне активностей. Базовым классом для всех экранов </w:t>
      </w:r>
      <w:r w:rsidR="0003335E" w:rsidRPr="005F761F">
        <w:rPr>
          <w:rFonts w:ascii="Times New Roman" w:hAnsi="Times New Roman" w:cs="Times New Roman"/>
          <w:sz w:val="28"/>
          <w:szCs w:val="28"/>
        </w:rPr>
        <w:t>является</w:t>
      </w:r>
      <w:r w:rsidR="00033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335E" w:rsidRPr="005F761F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 xml:space="preserve">, предоставляющий стандартный жизненный цикл и инфраструктуру 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.</w:t>
      </w:r>
    </w:p>
    <w:p w14:paraId="5BB3DCCB" w14:textId="77777777" w:rsidR="0003335E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35E">
        <w:rPr>
          <w:rFonts w:ascii="Times New Roman" w:hAnsi="Times New Roman" w:cs="Times New Roman"/>
          <w:sz w:val="28"/>
          <w:szCs w:val="28"/>
        </w:rPr>
        <w:t>От базового класса наследуются методы жизненного цикла (</w:t>
      </w:r>
      <w:proofErr w:type="spellStart"/>
      <w:r w:rsidRPr="0003335E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35E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35E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35E">
        <w:rPr>
          <w:rFonts w:ascii="Times New Roman" w:hAnsi="Times New Roman" w:cs="Times New Roman"/>
          <w:sz w:val="28"/>
          <w:szCs w:val="28"/>
        </w:rPr>
        <w:t>onDestroy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 xml:space="preserve">), работа с контекстом приложения, доступ к ресурсам и менеджеру фрагментов. Дочерние классы переопределяют часть этих методов для добавления собственной логики: например, </w:t>
      </w:r>
      <w:proofErr w:type="spellStart"/>
      <w:r w:rsidRPr="0003335E">
        <w:rPr>
          <w:rFonts w:ascii="Times New Roman" w:hAnsi="Times New Roman" w:cs="Times New Roman"/>
          <w:sz w:val="28"/>
          <w:szCs w:val="28"/>
        </w:rPr>
        <w:t>BattleActivity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 xml:space="preserve"> использует </w:t>
      </w:r>
      <w:proofErr w:type="spellStart"/>
      <w:r w:rsidRPr="0003335E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 xml:space="preserve"> для инициализации игрового поля, а </w:t>
      </w:r>
      <w:proofErr w:type="spellStart"/>
      <w:r w:rsidRPr="0003335E">
        <w:rPr>
          <w:rFonts w:ascii="Times New Roman" w:hAnsi="Times New Roman" w:cs="Times New Roman"/>
          <w:sz w:val="28"/>
          <w:szCs w:val="28"/>
        </w:rPr>
        <w:t>onDestroy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 xml:space="preserve"> — для освобождения ресурсов медиаплеера.</w:t>
      </w:r>
    </w:p>
    <w:p w14:paraId="6C419EEF" w14:textId="093F47D8" w:rsidR="0003335E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35E">
        <w:rPr>
          <w:rFonts w:ascii="Times New Roman" w:hAnsi="Times New Roman" w:cs="Times New Roman"/>
          <w:sz w:val="28"/>
          <w:szCs w:val="28"/>
        </w:rPr>
        <w:t xml:space="preserve">Композиция — это механизм, при котором одни объекты содержат в себе другие и делегируют им часть работы. В проекте композиция является основным способом организации кода. Экран сражения </w:t>
      </w:r>
      <w:proofErr w:type="spellStart"/>
      <w:r w:rsidRPr="0003335E">
        <w:rPr>
          <w:rFonts w:ascii="Times New Roman" w:hAnsi="Times New Roman" w:cs="Times New Roman"/>
          <w:sz w:val="28"/>
          <w:szCs w:val="28"/>
        </w:rPr>
        <w:t>BattleActivity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 xml:space="preserve"> содержит менеджеры </w:t>
      </w:r>
      <w:proofErr w:type="spellStart"/>
      <w:r w:rsidRPr="0003335E">
        <w:rPr>
          <w:rFonts w:ascii="Times New Roman" w:hAnsi="Times New Roman" w:cs="Times New Roman"/>
          <w:sz w:val="28"/>
          <w:szCs w:val="28"/>
        </w:rPr>
        <w:t>ScoreCalculator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35E">
        <w:rPr>
          <w:rFonts w:ascii="Times New Roman" w:hAnsi="Times New Roman" w:cs="Times New Roman"/>
          <w:sz w:val="28"/>
          <w:szCs w:val="28"/>
        </w:rPr>
        <w:t>WeatherManager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35E">
        <w:rPr>
          <w:rFonts w:ascii="Times New Roman" w:hAnsi="Times New Roman" w:cs="Times New Roman"/>
          <w:sz w:val="28"/>
          <w:szCs w:val="28"/>
        </w:rPr>
        <w:t>GraveyardManager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3335E">
        <w:rPr>
          <w:rFonts w:ascii="Times New Roman" w:hAnsi="Times New Roman" w:cs="Times New Roman"/>
          <w:sz w:val="28"/>
          <w:szCs w:val="28"/>
        </w:rPr>
        <w:t>EnemyAI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, каждый из которых отвечает за свою область.</w:t>
      </w:r>
    </w:p>
    <w:p w14:paraId="1F225D07" w14:textId="3D6F2740" w:rsidR="00873CF2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35E">
        <w:rPr>
          <w:rFonts w:ascii="Times New Roman" w:hAnsi="Times New Roman" w:cs="Times New Roman"/>
          <w:sz w:val="28"/>
          <w:szCs w:val="28"/>
        </w:rPr>
        <w:lastRenderedPageBreak/>
        <w:t xml:space="preserve">Полиморфизм — это способность объектов с одинаковым интерфейсом вести себя по-разному в зависимости от контекста. В проекте полиморфизм реализован через интерфейс </w:t>
      </w:r>
      <w:proofErr w:type="spellStart"/>
      <w:r w:rsidRPr="0003335E">
        <w:rPr>
          <w:rFonts w:ascii="Times New Roman" w:hAnsi="Times New Roman" w:cs="Times New Roman"/>
          <w:sz w:val="28"/>
          <w:szCs w:val="28"/>
        </w:rPr>
        <w:t>BattleInterface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 xml:space="preserve">, определяющий контракт для экрана сражения. Класс </w:t>
      </w:r>
      <w:proofErr w:type="spellStart"/>
      <w:r w:rsidRPr="0003335E">
        <w:rPr>
          <w:rFonts w:ascii="Times New Roman" w:hAnsi="Times New Roman" w:cs="Times New Roman"/>
          <w:sz w:val="28"/>
          <w:szCs w:val="28"/>
        </w:rPr>
        <w:t>BattleActivity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 xml:space="preserve"> реализует этот интерфейс, предоставляя конкретную реализацию методов. Менеджер способностей </w:t>
      </w:r>
      <w:proofErr w:type="spellStart"/>
      <w:r w:rsidRPr="0003335E">
        <w:rPr>
          <w:rFonts w:ascii="Times New Roman" w:hAnsi="Times New Roman" w:cs="Times New Roman"/>
          <w:sz w:val="28"/>
          <w:szCs w:val="28"/>
        </w:rPr>
        <w:t>AbilityManager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 xml:space="preserve"> работает с интерфейсом </w:t>
      </w:r>
      <w:proofErr w:type="spellStart"/>
      <w:r w:rsidRPr="0003335E">
        <w:rPr>
          <w:rFonts w:ascii="Times New Roman" w:hAnsi="Times New Roman" w:cs="Times New Roman"/>
          <w:sz w:val="28"/>
          <w:szCs w:val="28"/>
        </w:rPr>
        <w:t>BattleInterface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, а не с конкретным классом активности, что позволяет применять его в разных контекстах без переписывания.</w:t>
      </w:r>
    </w:p>
    <w:p w14:paraId="1A3E0156" w14:textId="77777777" w:rsidR="0003335E" w:rsidRPr="005F761F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C88533" w14:textId="613E5F85" w:rsidR="00C56DA4" w:rsidRPr="005F761F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7.1.2. Принцип DRY</w:t>
      </w:r>
    </w:p>
    <w:p w14:paraId="74460DB3" w14:textId="77777777" w:rsidR="00873CF2" w:rsidRPr="005F761F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DRY (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Don't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Repeat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Yourself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) — принцип разработки, согласно которому повторяющиеся фрагменты кода должны быть вынесены в отдельные сущности. В проекте этот принцип реализован следующими способами.</w:t>
      </w:r>
    </w:p>
    <w:p w14:paraId="3E888DBB" w14:textId="77777777" w:rsidR="00873CF2" w:rsidRPr="005F761F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Общие операции над списками карт вынесены в отдельный файл 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CardExtensions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 xml:space="preserve">. Это функции-расширения 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, позволяющие вызывать методы у списков так, как будто они встроены в язык. Например, функция </w:t>
      </w:r>
      <w:proofErr w:type="spellStart"/>
      <w:proofErr w:type="gramStart"/>
      <w:r w:rsidRPr="005F761F">
        <w:rPr>
          <w:rFonts w:ascii="Times New Roman" w:hAnsi="Times New Roman" w:cs="Times New Roman"/>
          <w:sz w:val="28"/>
          <w:szCs w:val="28"/>
        </w:rPr>
        <w:t>withoutSpies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F761F">
        <w:rPr>
          <w:rFonts w:ascii="Times New Roman" w:hAnsi="Times New Roman" w:cs="Times New Roman"/>
          <w:sz w:val="28"/>
          <w:szCs w:val="28"/>
        </w:rPr>
        <w:t>) возвращает список карт без шпионов и используется как в менеджере кладбища, так и в логике добора карт.</w:t>
      </w:r>
    </w:p>
    <w:p w14:paraId="17B20299" w14:textId="77777777" w:rsidR="00873CF2" w:rsidRPr="005F761F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Работа с сохранениями централизована в классе 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DeckRepository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 xml:space="preserve">. Все операции чтения и записи колоды и лидера проходят через этот класс, что исключает дублирование кода работы с 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.</w:t>
      </w:r>
    </w:p>
    <w:p w14:paraId="231A5BE2" w14:textId="77777777" w:rsidR="00873CF2" w:rsidRPr="005F761F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Логика подсчёта очков вынесена в 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ScoreCalculator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, который используется как экраном сражения, так и искусственным интеллектом. Это исключает дублирование формул подсчёта силы карт.</w:t>
      </w:r>
    </w:p>
    <w:p w14:paraId="4543BEB3" w14:textId="77777777" w:rsidR="00873CF2" w:rsidRPr="005F761F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Обработка способностей карт сосредоточена в единственном классе 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AbilityManager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. Каждая способность имеет собственный приватный метод, а общая маршрутизация выполняется через единую точку входа.</w:t>
      </w:r>
    </w:p>
    <w:p w14:paraId="2EF6820E" w14:textId="77777777" w:rsidR="00873CF2" w:rsidRPr="005F761F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310849" w14:textId="77777777" w:rsidR="00873CF2" w:rsidRPr="005F761F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7.1.3. Описание бизнес-логики на уровне классов и методов</w:t>
      </w:r>
    </w:p>
    <w:p w14:paraId="4417845A" w14:textId="77777777" w:rsidR="00873CF2" w:rsidRPr="005F761F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Игровая логика распределена между несколькими классами в соответствии с зонами ответственности.</w:t>
      </w:r>
    </w:p>
    <w:p w14:paraId="553D5480" w14:textId="77777777" w:rsidR="00873CF2" w:rsidRPr="005F761F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761F">
        <w:rPr>
          <w:rFonts w:ascii="Times New Roman" w:hAnsi="Times New Roman" w:cs="Times New Roman"/>
          <w:sz w:val="28"/>
          <w:szCs w:val="28"/>
        </w:rPr>
        <w:lastRenderedPageBreak/>
        <w:t>BattleState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 — класс состояния боя. Хранит данные о рядах карт игрока и противника, руках, колодах, кладбищах, погодных эффектах, счёте раундов и флагах хода. Логики не содержит — только поля.</w:t>
      </w:r>
    </w:p>
    <w:p w14:paraId="7B338502" w14:textId="47EA584A" w:rsidR="0003335E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335E">
        <w:rPr>
          <w:rFonts w:ascii="Times New Roman" w:hAnsi="Times New Roman" w:cs="Times New Roman"/>
          <w:sz w:val="28"/>
          <w:szCs w:val="28"/>
        </w:rPr>
        <w:t>ScoreCalculator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 xml:space="preserve"> — класс подсчёта очков. Основные методы: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calculateTotalPlayerScore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calculateTotalEnemyScore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 xml:space="preserve">) — вычисляют суммарный счёт игрока и противника;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calculateRowScoreWithBonds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 xml:space="preserve">) — подсчитывает силу ряда с учётом связки;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calculateSingleCardPower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>) — вычисляет силу отдельной карты с учётом погоды, горна</w:t>
      </w:r>
      <w:r w:rsidR="00F704EA">
        <w:rPr>
          <w:rFonts w:ascii="Times New Roman" w:hAnsi="Times New Roman" w:cs="Times New Roman"/>
          <w:sz w:val="28"/>
          <w:szCs w:val="28"/>
        </w:rPr>
        <w:t xml:space="preserve"> </w:t>
      </w:r>
      <w:r w:rsidRPr="0003335E">
        <w:rPr>
          <w:rFonts w:ascii="Times New Roman" w:hAnsi="Times New Roman" w:cs="Times New Roman"/>
          <w:sz w:val="28"/>
          <w:szCs w:val="28"/>
        </w:rPr>
        <w:t>и других модификаторов.</w:t>
      </w:r>
    </w:p>
    <w:p w14:paraId="66F46E3D" w14:textId="77777777" w:rsidR="0003335E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335E">
        <w:rPr>
          <w:rFonts w:ascii="Times New Roman" w:hAnsi="Times New Roman" w:cs="Times New Roman"/>
          <w:sz w:val="28"/>
          <w:szCs w:val="28"/>
        </w:rPr>
        <w:t>WeatherManager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 xml:space="preserve"> — класс управления погодой. Основные методы: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activateFrost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activateFog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activateRain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 xml:space="preserve">) — активируют соответствующую погоду;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clearWeather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 xml:space="preserve">) — снимает все погодные эффекты;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hideAllEffects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>) — скрывает визуальные эффекты при очистке поля.</w:t>
      </w:r>
    </w:p>
    <w:p w14:paraId="15D6D5A5" w14:textId="77777777" w:rsidR="0003335E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335E">
        <w:rPr>
          <w:rFonts w:ascii="Times New Roman" w:hAnsi="Times New Roman" w:cs="Times New Roman"/>
          <w:sz w:val="28"/>
          <w:szCs w:val="28"/>
        </w:rPr>
        <w:t>GraveyardManager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 xml:space="preserve"> — класс управления сбросом. Основные методы: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moveCardsToGraveyard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 xml:space="preserve">) — перемещает карты из всех рядов в сбросе;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getRemainingDeckSize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 xml:space="preserve">) — подсчитывает оставшиеся в колоде карты;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findInGraveyard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 xml:space="preserve">) — ищет карту в сбросе для воскрешения;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addToSpyGraveyard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>) — добавляет шпиона в скрытый сброс.</w:t>
      </w:r>
    </w:p>
    <w:p w14:paraId="29C59325" w14:textId="77777777" w:rsidR="0003335E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335E">
        <w:rPr>
          <w:rFonts w:ascii="Times New Roman" w:hAnsi="Times New Roman" w:cs="Times New Roman"/>
          <w:sz w:val="28"/>
          <w:szCs w:val="28"/>
        </w:rPr>
        <w:t>EnemyAI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 xml:space="preserve"> — класс искусственного интеллекта. Основные методы: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shouldPass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 xml:space="preserve">) — решает, объявлять ли пас;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selectMove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 xml:space="preserve">) — выбирает лучший ход на основе системы приоритетов;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getCardBaseValue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 xml:space="preserve">) — вычисляет базовую ценность карты;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getAllPossibleMoves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>) — формирует список всех возможных ходов.</w:t>
      </w:r>
    </w:p>
    <w:p w14:paraId="6A12B2A1" w14:textId="77777777" w:rsidR="0003335E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335E">
        <w:rPr>
          <w:rFonts w:ascii="Times New Roman" w:hAnsi="Times New Roman" w:cs="Times New Roman"/>
          <w:sz w:val="28"/>
          <w:szCs w:val="28"/>
        </w:rPr>
        <w:t>AbilityManager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 xml:space="preserve"> — класс применения способностей карт. Основной метод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applyAbility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 xml:space="preserve">) определяет тип способности карты и вызывает соответствующий приватный метод: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applySpyAbility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applyMedicAbility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>), applyX2</w:t>
      </w:r>
      <w:proofErr w:type="gramStart"/>
      <w:r w:rsidRPr="0003335E">
        <w:rPr>
          <w:rFonts w:ascii="Times New Roman" w:hAnsi="Times New Roman" w:cs="Times New Roman"/>
          <w:sz w:val="28"/>
          <w:szCs w:val="28"/>
        </w:rPr>
        <w:t>BondAbility(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applyDecoyAbility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applyFrostAbility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applyFogAbility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applyRainAbility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applyClearWeatherAbility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>).</w:t>
      </w:r>
    </w:p>
    <w:p w14:paraId="3223ABF5" w14:textId="77777777" w:rsidR="0003335E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335E">
        <w:rPr>
          <w:rFonts w:ascii="Times New Roman" w:hAnsi="Times New Roman" w:cs="Times New Roman"/>
          <w:sz w:val="28"/>
          <w:szCs w:val="28"/>
        </w:rPr>
        <w:t>FactionAbilityManager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 xml:space="preserve"> — класс бонусов фракций. Основной метод </w:t>
      </w:r>
      <w:proofErr w:type="spellStart"/>
      <w:proofErr w:type="gramStart"/>
      <w:r w:rsidRPr="0003335E">
        <w:rPr>
          <w:rFonts w:ascii="Times New Roman" w:hAnsi="Times New Roman" w:cs="Times New Roman"/>
          <w:sz w:val="28"/>
          <w:szCs w:val="28"/>
        </w:rPr>
        <w:t>applyFactionBonus</w:t>
      </w:r>
      <w:proofErr w:type="spellEnd"/>
      <w:r w:rsidRPr="000333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335E">
        <w:rPr>
          <w:rFonts w:ascii="Times New Roman" w:hAnsi="Times New Roman" w:cs="Times New Roman"/>
          <w:sz w:val="28"/>
          <w:szCs w:val="28"/>
        </w:rPr>
        <w:t xml:space="preserve">) применяет способность фракции между раундами: для </w:t>
      </w:r>
      <w:r w:rsidRPr="0003335E">
        <w:rPr>
          <w:rFonts w:ascii="Times New Roman" w:hAnsi="Times New Roman" w:cs="Times New Roman"/>
          <w:sz w:val="28"/>
          <w:szCs w:val="28"/>
        </w:rPr>
        <w:lastRenderedPageBreak/>
        <w:t>Северных королевств — дополнительный добор карты, для Монстров — сохранение одной карты на поле.</w:t>
      </w:r>
    </w:p>
    <w:p w14:paraId="769C686A" w14:textId="3281A1A9" w:rsidR="00873CF2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Такое разделение позволяет независимо изменять каждую часть логики, не затрагивая остальные.</w:t>
      </w:r>
    </w:p>
    <w:p w14:paraId="1F9B0579" w14:textId="77777777" w:rsidR="0003335E" w:rsidRPr="005F761F" w:rsidRDefault="0003335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24A328" w14:textId="77777777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7.1.4. Примеры кода</w:t>
      </w:r>
    </w:p>
    <w:p w14:paraId="6C942579" w14:textId="3A647643" w:rsidR="00C56DA4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Пример полиморфного поведения через интерфейс</w:t>
      </w:r>
      <w:r w:rsidR="00602BBA">
        <w:rPr>
          <w:rFonts w:ascii="Times New Roman" w:hAnsi="Times New Roman" w:cs="Times New Roman"/>
          <w:sz w:val="28"/>
          <w:szCs w:val="28"/>
        </w:rPr>
        <w:t xml:space="preserve"> представлен на рисунке 4.</w:t>
      </w:r>
    </w:p>
    <w:p w14:paraId="10EE855E" w14:textId="77777777" w:rsidR="00602BBA" w:rsidRDefault="00602BBA" w:rsidP="00602BBA">
      <w:pPr>
        <w:keepNext/>
        <w:spacing w:after="0" w:line="360" w:lineRule="auto"/>
        <w:jc w:val="center"/>
      </w:pPr>
      <w:r w:rsidRPr="00602B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464B00" wp14:editId="09569488">
            <wp:extent cx="2882350" cy="2385060"/>
            <wp:effectExtent l="0" t="0" r="0" b="0"/>
            <wp:docPr id="1259634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34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7348" cy="238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612C" w14:textId="1B5977AE" w:rsidR="00602BBA" w:rsidRPr="00602BBA" w:rsidRDefault="00602BBA" w:rsidP="00602BBA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02BB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4. Пример кода </w:t>
      </w:r>
      <w:proofErr w:type="spellStart"/>
      <w:r w:rsidRPr="00602BB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полиморфмного</w:t>
      </w:r>
      <w:proofErr w:type="spellEnd"/>
      <w:r w:rsidRPr="00602BB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поведения</w:t>
      </w:r>
    </w:p>
    <w:p w14:paraId="2832631B" w14:textId="5EDB533A" w:rsidR="00602BBA" w:rsidRDefault="00602BBA" w:rsidP="00DF3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BBA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602BBA">
        <w:rPr>
          <w:rFonts w:ascii="Times New Roman" w:hAnsi="Times New Roman" w:cs="Times New Roman"/>
          <w:sz w:val="28"/>
          <w:szCs w:val="28"/>
        </w:rPr>
        <w:t>BattleActivity</w:t>
      </w:r>
      <w:proofErr w:type="spellEnd"/>
      <w:r w:rsidRPr="00602BBA">
        <w:rPr>
          <w:rFonts w:ascii="Times New Roman" w:hAnsi="Times New Roman" w:cs="Times New Roman"/>
          <w:sz w:val="28"/>
          <w:szCs w:val="28"/>
        </w:rPr>
        <w:t xml:space="preserve"> реализует этот интерфейс, предоставляя конкретную реализацию методов. Менеджер способностей </w:t>
      </w:r>
      <w:proofErr w:type="spellStart"/>
      <w:r w:rsidRPr="00602BBA">
        <w:rPr>
          <w:rFonts w:ascii="Times New Roman" w:hAnsi="Times New Roman" w:cs="Times New Roman"/>
          <w:sz w:val="28"/>
          <w:szCs w:val="28"/>
        </w:rPr>
        <w:t>AbilityManager</w:t>
      </w:r>
      <w:proofErr w:type="spellEnd"/>
      <w:r w:rsidRPr="00602BBA">
        <w:rPr>
          <w:rFonts w:ascii="Times New Roman" w:hAnsi="Times New Roman" w:cs="Times New Roman"/>
          <w:sz w:val="28"/>
          <w:szCs w:val="28"/>
        </w:rPr>
        <w:t xml:space="preserve"> работает не с конкретным классом активности, а с интерфейсом, что позволяет использовать его в других контекстах без переписывания.</w:t>
      </w:r>
    </w:p>
    <w:p w14:paraId="795D15AF" w14:textId="5499B7F0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Пример композиции</w:t>
      </w:r>
      <w:r w:rsidR="00602BBA">
        <w:rPr>
          <w:rFonts w:ascii="Times New Roman" w:hAnsi="Times New Roman" w:cs="Times New Roman"/>
          <w:sz w:val="28"/>
          <w:szCs w:val="28"/>
        </w:rPr>
        <w:t xml:space="preserve"> представлен на рисунке 5.</w:t>
      </w:r>
    </w:p>
    <w:p w14:paraId="10F4CE8E" w14:textId="77777777" w:rsidR="00602BBA" w:rsidRDefault="00602BBA" w:rsidP="00602BBA">
      <w:pPr>
        <w:keepNext/>
        <w:spacing w:after="0" w:line="360" w:lineRule="auto"/>
        <w:ind w:firstLine="709"/>
        <w:jc w:val="both"/>
      </w:pPr>
      <w:r w:rsidRPr="00602B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1E2C90" wp14:editId="12C8B8E9">
            <wp:extent cx="5387340" cy="1618218"/>
            <wp:effectExtent l="0" t="0" r="3810" b="1270"/>
            <wp:docPr id="1255082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82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2354" cy="161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BFD7" w14:textId="6200D9F5" w:rsidR="00602BBA" w:rsidRPr="00602BBA" w:rsidRDefault="00602BBA" w:rsidP="00602BBA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02BB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5. Пример кода композиции</w:t>
      </w:r>
    </w:p>
    <w:p w14:paraId="2F27D68B" w14:textId="191A4CA3" w:rsidR="00C56DA4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lastRenderedPageBreak/>
        <w:t>Экран сражения не содержит игровой логики напрямую — он делегирует её менеджерам, каждый из которых получает необходимые данные через общее состояние.</w:t>
      </w:r>
    </w:p>
    <w:p w14:paraId="1063CFB3" w14:textId="77777777" w:rsidR="00602BBA" w:rsidRPr="005F761F" w:rsidRDefault="00602BBA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0A0B16" w14:textId="56340BD3" w:rsidR="00C56DA4" w:rsidRPr="005F761F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Пример принципа DRY</w:t>
      </w:r>
      <w:r w:rsidR="00602BBA">
        <w:rPr>
          <w:rFonts w:ascii="Times New Roman" w:hAnsi="Times New Roman" w:cs="Times New Roman"/>
          <w:sz w:val="28"/>
          <w:szCs w:val="28"/>
        </w:rPr>
        <w:t xml:space="preserve"> можно увидеть на рисунке 6.</w:t>
      </w:r>
    </w:p>
    <w:p w14:paraId="3B56F22A" w14:textId="77777777" w:rsidR="00602BBA" w:rsidRDefault="00602BBA" w:rsidP="00602BBA">
      <w:pPr>
        <w:keepNext/>
        <w:spacing w:after="0" w:line="360" w:lineRule="auto"/>
        <w:ind w:firstLine="709"/>
        <w:jc w:val="both"/>
      </w:pPr>
      <w:r w:rsidRPr="00602B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71A3E5" wp14:editId="1D9AD439">
            <wp:extent cx="5600700" cy="557376"/>
            <wp:effectExtent l="0" t="0" r="0" b="0"/>
            <wp:docPr id="454700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00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8602" cy="56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C214" w14:textId="12720937" w:rsidR="00602BBA" w:rsidRPr="00E434EF" w:rsidRDefault="00602BBA" w:rsidP="0049386E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02BB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6</w:t>
      </w:r>
      <w:r w:rsidRPr="00602BB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. Пример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применения принципа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DRY</w:t>
      </w:r>
    </w:p>
    <w:p w14:paraId="1B43A160" w14:textId="3E6B36C6" w:rsidR="00C56DA4" w:rsidRDefault="00C56DA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Одна функция используется в</w:t>
      </w:r>
      <w:r w:rsidR="0049386E">
        <w:rPr>
          <w:rFonts w:ascii="Times New Roman" w:hAnsi="Times New Roman" w:cs="Times New Roman"/>
          <w:sz w:val="28"/>
          <w:szCs w:val="28"/>
        </w:rPr>
        <w:t xml:space="preserve">о многих </w:t>
      </w:r>
      <w:r w:rsidRPr="005F761F">
        <w:rPr>
          <w:rFonts w:ascii="Times New Roman" w:hAnsi="Times New Roman" w:cs="Times New Roman"/>
          <w:sz w:val="28"/>
          <w:szCs w:val="28"/>
        </w:rPr>
        <w:t>местах, что исключает дублирование.</w:t>
      </w:r>
    </w:p>
    <w:p w14:paraId="3A15E8E1" w14:textId="77777777" w:rsidR="0049386E" w:rsidRPr="005F761F" w:rsidRDefault="0049386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EEA681" w14:textId="77777777" w:rsidR="00873CF2" w:rsidRPr="005F761F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7.1.5. UML-диаграмма классов</w:t>
      </w:r>
    </w:p>
    <w:p w14:paraId="2C766F84" w14:textId="049E7222" w:rsidR="00873CF2" w:rsidRPr="005F761F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UML-диаграмма классов отображает структуру игрового ядра: базовые и дочерние классы, менеджеры, модели и связи между ними. Диаграмма представлена на рисунке 7.</w:t>
      </w:r>
    </w:p>
    <w:p w14:paraId="3ADB9445" w14:textId="5080B098" w:rsidR="00873CF2" w:rsidRDefault="00E37E56" w:rsidP="00E37E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E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03A150" wp14:editId="529C596F">
            <wp:extent cx="6033407" cy="3667125"/>
            <wp:effectExtent l="0" t="0" r="5715" b="0"/>
            <wp:docPr id="435300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00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1059" cy="367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8A02" w14:textId="67D3D3EE" w:rsidR="00E37E56" w:rsidRPr="00E434EF" w:rsidRDefault="00E37E56" w:rsidP="00E37E56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02BB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7</w:t>
      </w:r>
      <w:r w:rsidRPr="00602BB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Диаграмма классов мобильного приложения «</w:t>
      </w:r>
      <w:proofErr w:type="spellStart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Гвинт</w:t>
      </w:r>
      <w:proofErr w:type="spellEnd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44BB4CAE" w14:textId="77777777" w:rsidR="0049386E" w:rsidRPr="005F761F" w:rsidRDefault="0049386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1D9428" w14:textId="77777777" w:rsidR="00873CF2" w:rsidRPr="005F761F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lastRenderedPageBreak/>
        <w:t>7.2. Роль: Разработчик интерфейса (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 xml:space="preserve"> / UI 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)</w:t>
      </w:r>
    </w:p>
    <w:p w14:paraId="33C988E4" w14:textId="77777777" w:rsidR="00873CF2" w:rsidRPr="005F761F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7.2.1. Организация интерфейса</w:t>
      </w:r>
    </w:p>
    <w:p w14:paraId="55955BCF" w14:textId="77777777" w:rsidR="00873CF2" w:rsidRPr="005F761F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Интерфейс приложения построен на XML-разметке — декларативном способе описания внешнего вида экранов, при котором структура элементов задаётся отдельно от логики. Такой подход обеспечивает разделение кода разметки и кода поведения.</w:t>
      </w:r>
    </w:p>
    <w:p w14:paraId="2DE517A0" w14:textId="77777777" w:rsidR="0049386E" w:rsidRDefault="0049386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86E">
        <w:rPr>
          <w:rFonts w:ascii="Times New Roman" w:hAnsi="Times New Roman" w:cs="Times New Roman"/>
          <w:sz w:val="28"/>
          <w:szCs w:val="28"/>
        </w:rPr>
        <w:t xml:space="preserve">Каждый экран приложения реализован в отдельной активности. Главное меню — </w:t>
      </w:r>
      <w:proofErr w:type="spellStart"/>
      <w:r w:rsidRPr="0049386E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49386E">
        <w:rPr>
          <w:rFonts w:ascii="Times New Roman" w:hAnsi="Times New Roman" w:cs="Times New Roman"/>
          <w:sz w:val="28"/>
          <w:szCs w:val="28"/>
        </w:rPr>
        <w:t xml:space="preserve">, редактор колоды — </w:t>
      </w:r>
      <w:proofErr w:type="spellStart"/>
      <w:r w:rsidRPr="0049386E">
        <w:rPr>
          <w:rFonts w:ascii="Times New Roman" w:hAnsi="Times New Roman" w:cs="Times New Roman"/>
          <w:sz w:val="28"/>
          <w:szCs w:val="28"/>
        </w:rPr>
        <w:t>DeckActivity</w:t>
      </w:r>
      <w:proofErr w:type="spellEnd"/>
      <w:r w:rsidRPr="0049386E">
        <w:rPr>
          <w:rFonts w:ascii="Times New Roman" w:hAnsi="Times New Roman" w:cs="Times New Roman"/>
          <w:sz w:val="28"/>
          <w:szCs w:val="28"/>
        </w:rPr>
        <w:t xml:space="preserve">, экран сражения — </w:t>
      </w:r>
      <w:proofErr w:type="spellStart"/>
      <w:r w:rsidRPr="0049386E">
        <w:rPr>
          <w:rFonts w:ascii="Times New Roman" w:hAnsi="Times New Roman" w:cs="Times New Roman"/>
          <w:sz w:val="28"/>
          <w:szCs w:val="28"/>
        </w:rPr>
        <w:t>BattleActivity</w:t>
      </w:r>
      <w:proofErr w:type="spellEnd"/>
      <w:r w:rsidRPr="0049386E">
        <w:rPr>
          <w:rFonts w:ascii="Times New Roman" w:hAnsi="Times New Roman" w:cs="Times New Roman"/>
          <w:sz w:val="28"/>
          <w:szCs w:val="28"/>
        </w:rPr>
        <w:t xml:space="preserve">. Для отображения списков карт применяется компонент </w:t>
      </w:r>
      <w:proofErr w:type="spellStart"/>
      <w:r w:rsidRPr="0049386E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  <w:r w:rsidRPr="0049386E">
        <w:rPr>
          <w:rFonts w:ascii="Times New Roman" w:hAnsi="Times New Roman" w:cs="Times New Roman"/>
          <w:sz w:val="28"/>
          <w:szCs w:val="28"/>
        </w:rPr>
        <w:t xml:space="preserve"> в сочетании с кастомным адаптером </w:t>
      </w:r>
      <w:proofErr w:type="spellStart"/>
      <w:r w:rsidRPr="0049386E">
        <w:rPr>
          <w:rFonts w:ascii="Times New Roman" w:hAnsi="Times New Roman" w:cs="Times New Roman"/>
          <w:sz w:val="28"/>
          <w:szCs w:val="28"/>
        </w:rPr>
        <w:t>CardsAdapter</w:t>
      </w:r>
      <w:proofErr w:type="spellEnd"/>
      <w:r w:rsidRPr="0049386E">
        <w:rPr>
          <w:rFonts w:ascii="Times New Roman" w:hAnsi="Times New Roman" w:cs="Times New Roman"/>
          <w:sz w:val="28"/>
          <w:szCs w:val="28"/>
        </w:rPr>
        <w:t>.</w:t>
      </w:r>
    </w:p>
    <w:p w14:paraId="204BA054" w14:textId="77777777" w:rsidR="0049386E" w:rsidRDefault="0049386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386E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  <w:r w:rsidRPr="0049386E">
        <w:rPr>
          <w:rFonts w:ascii="Times New Roman" w:hAnsi="Times New Roman" w:cs="Times New Roman"/>
          <w:sz w:val="28"/>
          <w:szCs w:val="28"/>
        </w:rPr>
        <w:t xml:space="preserve"> — это компонент </w:t>
      </w:r>
      <w:proofErr w:type="spellStart"/>
      <w:r w:rsidRPr="0049386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9386E">
        <w:rPr>
          <w:rFonts w:ascii="Times New Roman" w:hAnsi="Times New Roman" w:cs="Times New Roman"/>
          <w:sz w:val="28"/>
          <w:szCs w:val="28"/>
        </w:rPr>
        <w:t>, предназначенный для эффективного отображения больших списков. Он переиспользует элементы, выходящие за пределы экрана, что снижает нагрузку на память.</w:t>
      </w:r>
    </w:p>
    <w:p w14:paraId="6DDC7551" w14:textId="7EDA85CA" w:rsidR="00873CF2" w:rsidRPr="005F761F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Адаптер — это класс, который связывает данные со списком и создаёт элементы интерфейса по мере необходимости.</w:t>
      </w:r>
    </w:p>
    <w:p w14:paraId="3D8D8948" w14:textId="77777777" w:rsidR="00873CF2" w:rsidRPr="005F761F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View-классы и обёртки. В проекте используются специализированные View-классы, инкапсулирующие отображение карт в разных контекстах:</w:t>
      </w:r>
    </w:p>
    <w:p w14:paraId="79D85583" w14:textId="77777777" w:rsidR="00873CF2" w:rsidRPr="005F761F" w:rsidRDefault="00873CF2" w:rsidP="0049386E">
      <w:pPr>
        <w:numPr>
          <w:ilvl w:val="0"/>
          <w:numId w:val="20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761F">
        <w:rPr>
          <w:rFonts w:ascii="Times New Roman" w:hAnsi="Times New Roman" w:cs="Times New Roman"/>
          <w:sz w:val="28"/>
          <w:szCs w:val="28"/>
        </w:rPr>
        <w:t>CardsAdapter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 — универсальный адаптер для отображения карт в руке, на поле, в колоде и в диалогах.</w:t>
      </w:r>
    </w:p>
    <w:p w14:paraId="7B5571EE" w14:textId="77777777" w:rsidR="00873CF2" w:rsidRPr="005F761F" w:rsidRDefault="00873CF2" w:rsidP="0049386E">
      <w:pPr>
        <w:numPr>
          <w:ilvl w:val="0"/>
          <w:numId w:val="20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761F">
        <w:rPr>
          <w:rFonts w:ascii="Times New Roman" w:hAnsi="Times New Roman" w:cs="Times New Roman"/>
          <w:sz w:val="28"/>
          <w:szCs w:val="28"/>
        </w:rPr>
        <w:t>CardPreviewDialogFragment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 — диалоговое окно для просмотра увеличенного изображения карты и выбора карт в особых ситуациях.</w:t>
      </w:r>
    </w:p>
    <w:p w14:paraId="1800B4AB" w14:textId="77777777" w:rsidR="00873CF2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Такая организация позволяет единообразно отображать карты во всех частях приложения.</w:t>
      </w:r>
    </w:p>
    <w:p w14:paraId="189A55F2" w14:textId="77777777" w:rsidR="0049386E" w:rsidRPr="005F761F" w:rsidRDefault="0049386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B48C7A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7.2.2. Соблюдение инкапсуляции</w:t>
      </w:r>
    </w:p>
    <w:p w14:paraId="697E0A4C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Взаимодействие интерфейса с игровым ядром построено на принципе инкапсуляции: активности не изменяют состояние напрямую, а вызывают публичные методы менеджеров.</w:t>
      </w:r>
    </w:p>
    <w:p w14:paraId="235DE79E" w14:textId="6A39B535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Пример</w:t>
      </w:r>
      <w:r w:rsidR="00C72008">
        <w:rPr>
          <w:rFonts w:ascii="Times New Roman" w:hAnsi="Times New Roman" w:cs="Times New Roman"/>
          <w:sz w:val="28"/>
          <w:szCs w:val="28"/>
        </w:rPr>
        <w:t>:</w:t>
      </w:r>
      <w:r w:rsidRPr="005F761F">
        <w:rPr>
          <w:rFonts w:ascii="Times New Roman" w:hAnsi="Times New Roman" w:cs="Times New Roman"/>
          <w:sz w:val="28"/>
          <w:szCs w:val="28"/>
        </w:rPr>
        <w:t xml:space="preserve"> взаимодействия пользователя с ядром. Когда игрок кликает по карте в руке, активность вызывает метод </w:t>
      </w:r>
      <w:proofErr w:type="spellStart"/>
      <w:proofErr w:type="gramStart"/>
      <w:r w:rsidRPr="005F761F">
        <w:rPr>
          <w:rFonts w:ascii="Times New Roman" w:hAnsi="Times New Roman" w:cs="Times New Roman"/>
          <w:sz w:val="28"/>
          <w:szCs w:val="28"/>
        </w:rPr>
        <w:t>playCard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F761F">
        <w:rPr>
          <w:rFonts w:ascii="Times New Roman" w:hAnsi="Times New Roman" w:cs="Times New Roman"/>
          <w:sz w:val="28"/>
          <w:szCs w:val="28"/>
        </w:rPr>
        <w:t xml:space="preserve">) ядра. Ядро обрабатывает </w:t>
      </w:r>
      <w:r w:rsidRPr="005F761F">
        <w:rPr>
          <w:rFonts w:ascii="Times New Roman" w:hAnsi="Times New Roman" w:cs="Times New Roman"/>
          <w:sz w:val="28"/>
          <w:szCs w:val="28"/>
        </w:rPr>
        <w:lastRenderedPageBreak/>
        <w:t>действие: удаляет карту из руки, добавляет в ряд, применяет способность. Активность не знает, какие именно изменения происходят — она только получает команду и перерисовывает интерфейс после её выполнения.</w:t>
      </w:r>
    </w:p>
    <w:p w14:paraId="648B625A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Пример обратной связи. Когда ядро завершает раунд, оно сообщает об этом активности через 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колбэк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. Активность обновляет интерфейс: показывает оверлей с результатом, очищает поле, готовит следующий раунд.</w:t>
      </w:r>
    </w:p>
    <w:p w14:paraId="5248FB40" w14:textId="77777777" w:rsidR="00177C14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Такой подход исключает ситуацию, при которой интерфейс и логика могут «разойтись» — данные всегда изменяются в одном месте.</w:t>
      </w:r>
    </w:p>
    <w:p w14:paraId="6FADCCC7" w14:textId="77777777" w:rsidR="0049386E" w:rsidRPr="005F761F" w:rsidRDefault="0049386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484015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7.2.3. Сценарии ввода и вывода данных</w:t>
      </w:r>
    </w:p>
    <w:p w14:paraId="33CF1C1A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Ввод данных. Пользователь взаимодействует с приложением через жесты: одинарный клик, двойной клик, долгое нажатие. Эти жесты преобразуются в вызовы методов ядра:</w:t>
      </w:r>
    </w:p>
    <w:p w14:paraId="2B75ED4F" w14:textId="77777777" w:rsidR="00177C14" w:rsidRPr="005F761F" w:rsidRDefault="00177C14" w:rsidP="0049386E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двойной клик по карте в руке — розыгрыш карты;</w:t>
      </w:r>
    </w:p>
    <w:p w14:paraId="661DBDB3" w14:textId="77777777" w:rsidR="00177C14" w:rsidRPr="005F761F" w:rsidRDefault="00177C14" w:rsidP="0049386E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одинарный клик по кнопке «Пас» — объявление паса;</w:t>
      </w:r>
    </w:p>
    <w:p w14:paraId="1E03593E" w14:textId="277DF1C7" w:rsidR="00177C14" w:rsidRDefault="00177C14" w:rsidP="0049386E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долгое нажатие на карту — открытие диалога </w:t>
      </w:r>
      <w:r w:rsidR="0049386E">
        <w:rPr>
          <w:rFonts w:ascii="Times New Roman" w:hAnsi="Times New Roman" w:cs="Times New Roman"/>
          <w:sz w:val="28"/>
          <w:szCs w:val="28"/>
        </w:rPr>
        <w:t>просмотра карт</w:t>
      </w:r>
      <w:r w:rsidR="0049386E" w:rsidRPr="005F761F">
        <w:rPr>
          <w:rFonts w:ascii="Times New Roman" w:hAnsi="Times New Roman" w:cs="Times New Roman"/>
          <w:sz w:val="28"/>
          <w:szCs w:val="28"/>
        </w:rPr>
        <w:t>;</w:t>
      </w:r>
    </w:p>
    <w:p w14:paraId="1ADB3FAC" w14:textId="0931E9F9" w:rsidR="0049386E" w:rsidRPr="005F761F" w:rsidRDefault="0049386E" w:rsidP="0049386E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одинарный клик по карте в диалоге просмотра карт </w:t>
      </w:r>
      <w:r w:rsidRPr="005F761F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отображение описания способности карты</w:t>
      </w:r>
      <w:r w:rsidRPr="005F761F">
        <w:rPr>
          <w:rFonts w:ascii="Times New Roman" w:hAnsi="Times New Roman" w:cs="Times New Roman"/>
          <w:sz w:val="28"/>
          <w:szCs w:val="28"/>
        </w:rPr>
        <w:t>;</w:t>
      </w:r>
    </w:p>
    <w:p w14:paraId="01835181" w14:textId="1246F561" w:rsidR="00177C14" w:rsidRPr="005F761F" w:rsidRDefault="00177C14" w:rsidP="0049386E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клик по кнопке </w:t>
      </w:r>
      <w:r w:rsidR="0049386E">
        <w:rPr>
          <w:rFonts w:ascii="Times New Roman" w:hAnsi="Times New Roman" w:cs="Times New Roman"/>
          <w:sz w:val="28"/>
          <w:szCs w:val="28"/>
        </w:rPr>
        <w:t>сброса</w:t>
      </w:r>
      <w:r w:rsidRPr="005F761F">
        <w:rPr>
          <w:rFonts w:ascii="Times New Roman" w:hAnsi="Times New Roman" w:cs="Times New Roman"/>
          <w:sz w:val="28"/>
          <w:szCs w:val="28"/>
        </w:rPr>
        <w:t xml:space="preserve"> — открытие списка карт в сбросе.</w:t>
      </w:r>
    </w:p>
    <w:p w14:paraId="25DA7B43" w14:textId="47404E33" w:rsidR="00177C14" w:rsidRPr="0049386E" w:rsidRDefault="00177C14" w:rsidP="0049386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9386E">
        <w:rPr>
          <w:rFonts w:ascii="Times New Roman" w:hAnsi="Times New Roman" w:cs="Times New Roman"/>
          <w:sz w:val="28"/>
          <w:szCs w:val="28"/>
        </w:rPr>
        <w:t>Вывод данных. Результаты работы ядра отображаются в интерфейсе:</w:t>
      </w:r>
    </w:p>
    <w:p w14:paraId="49B77210" w14:textId="77777777" w:rsidR="00177C14" w:rsidRPr="005F761F" w:rsidRDefault="00177C14" w:rsidP="0049386E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количество очков каждого ряда и суммарный счёт;</w:t>
      </w:r>
    </w:p>
    <w:p w14:paraId="1D9FA20C" w14:textId="77777777" w:rsidR="00177C14" w:rsidRPr="005F761F" w:rsidRDefault="00177C14" w:rsidP="0049386E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состав карт на поле и в руке;</w:t>
      </w:r>
    </w:p>
    <w:p w14:paraId="10187A6F" w14:textId="77777777" w:rsidR="00177C14" w:rsidRPr="005F761F" w:rsidRDefault="00177C14" w:rsidP="0049386E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активные погодные эффекты;</w:t>
      </w:r>
    </w:p>
    <w:p w14:paraId="161DA029" w14:textId="77777777" w:rsidR="00177C14" w:rsidRPr="005F761F" w:rsidRDefault="00177C14" w:rsidP="0049386E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счётчик карт в колоде;</w:t>
      </w:r>
    </w:p>
    <w:p w14:paraId="7F7E747A" w14:textId="1C4717BC" w:rsidR="0049386E" w:rsidRPr="0049386E" w:rsidRDefault="00177C14" w:rsidP="0049386E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всплывающие сообщения о ходе противника</w:t>
      </w:r>
      <w:r w:rsidR="0049386E">
        <w:rPr>
          <w:rFonts w:ascii="Times New Roman" w:hAnsi="Times New Roman" w:cs="Times New Roman"/>
          <w:sz w:val="28"/>
          <w:szCs w:val="28"/>
        </w:rPr>
        <w:t xml:space="preserve">, </w:t>
      </w:r>
      <w:r w:rsidRPr="005F761F">
        <w:rPr>
          <w:rFonts w:ascii="Times New Roman" w:hAnsi="Times New Roman" w:cs="Times New Roman"/>
          <w:sz w:val="28"/>
          <w:szCs w:val="28"/>
        </w:rPr>
        <w:t>объявлении паса</w:t>
      </w:r>
      <w:r w:rsidR="0049386E">
        <w:rPr>
          <w:rFonts w:ascii="Times New Roman" w:hAnsi="Times New Roman" w:cs="Times New Roman"/>
          <w:sz w:val="28"/>
          <w:szCs w:val="28"/>
        </w:rPr>
        <w:t xml:space="preserve"> и другие</w:t>
      </w:r>
      <w:r w:rsidRPr="005F761F">
        <w:rPr>
          <w:rFonts w:ascii="Times New Roman" w:hAnsi="Times New Roman" w:cs="Times New Roman"/>
          <w:sz w:val="28"/>
          <w:szCs w:val="28"/>
        </w:rPr>
        <w:t>.</w:t>
      </w:r>
    </w:p>
    <w:p w14:paraId="5AE474FB" w14:textId="77777777" w:rsidR="00177C14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Все изменения интерфейса происходят через перерисовку элементов после завершения операции ядра.</w:t>
      </w:r>
    </w:p>
    <w:p w14:paraId="193B4389" w14:textId="77777777" w:rsidR="0049386E" w:rsidRPr="005F761F" w:rsidRDefault="0049386E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C187CF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lastRenderedPageBreak/>
        <w:t xml:space="preserve">7.3. Роль: Специалист по безопасности и валидации данных (Security &amp; Data 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Integrity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)</w:t>
      </w:r>
    </w:p>
    <w:p w14:paraId="7083F7F9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7.3.1. Приватные и защищённые атрибуты</w:t>
      </w:r>
    </w:p>
    <w:p w14:paraId="11CCFB41" w14:textId="09E02B23" w:rsidR="00177C14" w:rsidRPr="000870BB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Приватные </w:t>
      </w:r>
      <w:r w:rsidR="00EA1C06" w:rsidRPr="005F761F">
        <w:rPr>
          <w:rFonts w:ascii="Times New Roman" w:hAnsi="Times New Roman" w:cs="Times New Roman"/>
          <w:sz w:val="28"/>
          <w:szCs w:val="28"/>
        </w:rPr>
        <w:t>атрибуты</w:t>
      </w:r>
      <w:r w:rsidR="00EA1C06">
        <w:rPr>
          <w:rFonts w:ascii="Times New Roman" w:hAnsi="Times New Roman" w:cs="Times New Roman"/>
          <w:sz w:val="28"/>
          <w:szCs w:val="28"/>
        </w:rPr>
        <w:t xml:space="preserve"> </w:t>
      </w:r>
      <w:r w:rsidR="00EA1C06" w:rsidRPr="005F761F">
        <w:rPr>
          <w:rFonts w:ascii="Times New Roman" w:hAnsi="Times New Roman" w:cs="Times New Roman"/>
          <w:sz w:val="28"/>
          <w:szCs w:val="28"/>
        </w:rPr>
        <w:t>—</w:t>
      </w:r>
      <w:r w:rsidRPr="005F761F">
        <w:rPr>
          <w:rFonts w:ascii="Times New Roman" w:hAnsi="Times New Roman" w:cs="Times New Roman"/>
          <w:sz w:val="28"/>
          <w:szCs w:val="28"/>
        </w:rPr>
        <w:t xml:space="preserve"> это поля класса, доступные только внутри самого класса. Они объявляются с модификатором доступа 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 xml:space="preserve"> и не могут быть изменены извне. В проекте все поля состояния игровой логики </w:t>
      </w:r>
      <w:r w:rsidR="00E434EF" w:rsidRPr="00E434EF">
        <w:rPr>
          <w:rFonts w:ascii="Times New Roman" w:hAnsi="Times New Roman" w:cs="Times New Roman"/>
          <w:sz w:val="28"/>
          <w:szCs w:val="28"/>
        </w:rPr>
        <w:t>объявлены как приватные, что видно в примерах кода выше</w:t>
      </w:r>
      <w:r w:rsidR="000870BB">
        <w:rPr>
          <w:rFonts w:ascii="Times New Roman" w:hAnsi="Times New Roman" w:cs="Times New Roman"/>
          <w:sz w:val="28"/>
          <w:szCs w:val="28"/>
        </w:rPr>
        <w:t>.</w:t>
      </w:r>
    </w:p>
    <w:p w14:paraId="57BFF969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Такая организация исключает случайное изменение состояния из других классов и гарантирует, что все изменения происходят через контролируемые точки входа.</w:t>
      </w:r>
    </w:p>
    <w:p w14:paraId="7AD01518" w14:textId="77777777" w:rsidR="00177C14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Защищённые атрибуты — это поля, доступные внутри класса и его наследников. В проекте этот модификатор применяется ограниченно, поскольку наследование используется редко.</w:t>
      </w:r>
    </w:p>
    <w:p w14:paraId="44500E7E" w14:textId="77777777" w:rsidR="000870BB" w:rsidRPr="005F761F" w:rsidRDefault="000870BB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C8D91E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7.3.2. Сеттеры и геттеры как фильтры</w:t>
      </w:r>
    </w:p>
    <w:p w14:paraId="0A3E28DF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Сеттер — это метод, устанавливающий значение поля. Геттер — метод, возвращающий значение. В проекте сеттеры и геттеры используются как фильтры: перед установкой значения выполняется проверка на допустимость.</w:t>
      </w:r>
    </w:p>
    <w:p w14:paraId="0DB2A5BE" w14:textId="2507B465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Пример</w:t>
      </w:r>
      <w:r w:rsidR="006608D3">
        <w:rPr>
          <w:rFonts w:ascii="Times New Roman" w:hAnsi="Times New Roman" w:cs="Times New Roman"/>
          <w:sz w:val="28"/>
          <w:szCs w:val="28"/>
        </w:rPr>
        <w:t xml:space="preserve"> сеттера</w:t>
      </w:r>
      <w:r w:rsidRPr="005F761F">
        <w:rPr>
          <w:rFonts w:ascii="Times New Roman" w:hAnsi="Times New Roman" w:cs="Times New Roman"/>
          <w:sz w:val="28"/>
          <w:szCs w:val="28"/>
        </w:rPr>
        <w:t xml:space="preserve"> — установка громкости</w:t>
      </w:r>
      <w:r w:rsidR="000870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870BB">
        <w:rPr>
          <w:rFonts w:ascii="Times New Roman" w:hAnsi="Times New Roman" w:cs="Times New Roman"/>
          <w:sz w:val="28"/>
          <w:szCs w:val="28"/>
        </w:rPr>
        <w:t>реализцию</w:t>
      </w:r>
      <w:proofErr w:type="spellEnd"/>
      <w:r w:rsidR="000870BB">
        <w:rPr>
          <w:rFonts w:ascii="Times New Roman" w:hAnsi="Times New Roman" w:cs="Times New Roman"/>
          <w:sz w:val="28"/>
          <w:szCs w:val="28"/>
        </w:rPr>
        <w:t xml:space="preserve"> которой можно увидеть на рисунке 8.</w:t>
      </w:r>
    </w:p>
    <w:p w14:paraId="1CCBEAAC" w14:textId="77777777" w:rsidR="000870BB" w:rsidRDefault="000870BB" w:rsidP="000870BB">
      <w:pPr>
        <w:keepNext/>
        <w:spacing w:after="0" w:line="360" w:lineRule="auto"/>
        <w:ind w:firstLine="709"/>
        <w:jc w:val="both"/>
      </w:pPr>
      <w:r w:rsidRPr="000870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B6971B" wp14:editId="317AC209">
            <wp:extent cx="5212080" cy="778887"/>
            <wp:effectExtent l="0" t="0" r="0" b="2540"/>
            <wp:docPr id="1504884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84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8356" cy="78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FCEA" w14:textId="406DFD5F" w:rsidR="000870BB" w:rsidRPr="000870BB" w:rsidRDefault="000870BB" w:rsidP="000870BB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02BB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8</w:t>
      </w:r>
      <w:r w:rsidRPr="00602BB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. Пример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кода сеттера</w:t>
      </w:r>
    </w:p>
    <w:p w14:paraId="61BE4C41" w14:textId="77777777" w:rsidR="006608D3" w:rsidRDefault="006608D3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921C06" w14:textId="443A1241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Пример </w:t>
      </w:r>
      <w:r w:rsidR="006608D3">
        <w:rPr>
          <w:rFonts w:ascii="Times New Roman" w:hAnsi="Times New Roman" w:cs="Times New Roman"/>
          <w:sz w:val="28"/>
          <w:szCs w:val="28"/>
        </w:rPr>
        <w:t xml:space="preserve">геттера </w:t>
      </w:r>
      <w:r w:rsidRPr="005F761F">
        <w:rPr>
          <w:rFonts w:ascii="Times New Roman" w:hAnsi="Times New Roman" w:cs="Times New Roman"/>
          <w:sz w:val="28"/>
          <w:szCs w:val="28"/>
        </w:rPr>
        <w:t>— загрузка настроек</w:t>
      </w:r>
      <w:r w:rsidR="006608D3">
        <w:rPr>
          <w:rFonts w:ascii="Times New Roman" w:hAnsi="Times New Roman" w:cs="Times New Roman"/>
          <w:sz w:val="28"/>
          <w:szCs w:val="28"/>
        </w:rPr>
        <w:t>, рисунок 9.</w:t>
      </w:r>
    </w:p>
    <w:p w14:paraId="7BA8C82C" w14:textId="77777777" w:rsidR="006608D3" w:rsidRDefault="000870BB" w:rsidP="006608D3">
      <w:pPr>
        <w:keepNext/>
        <w:spacing w:after="0" w:line="360" w:lineRule="auto"/>
        <w:ind w:firstLine="709"/>
        <w:jc w:val="both"/>
      </w:pPr>
      <w:r w:rsidRPr="000870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FDC529" wp14:editId="03B91BB3">
            <wp:extent cx="5486400" cy="280331"/>
            <wp:effectExtent l="0" t="0" r="0" b="5715"/>
            <wp:docPr id="1933595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95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4248" cy="28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93A7" w14:textId="25E7390C" w:rsidR="006608D3" w:rsidRPr="006608D3" w:rsidRDefault="006608D3" w:rsidP="006608D3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02BB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9</w:t>
      </w:r>
      <w:r w:rsidRPr="00602BB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. Пример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кода сеттера</w:t>
      </w:r>
    </w:p>
    <w:p w14:paraId="3A352C2A" w14:textId="3DD6FCB0" w:rsidR="00177C14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Если значение отсутствует, возвращается значение по умолчанию.</w:t>
      </w:r>
    </w:p>
    <w:p w14:paraId="286FA680" w14:textId="77777777" w:rsidR="006608D3" w:rsidRPr="005F761F" w:rsidRDefault="006608D3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787C19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lastRenderedPageBreak/>
        <w:t>7.3.3. Проверки типов и значений</w:t>
      </w:r>
    </w:p>
    <w:p w14:paraId="5C3D9B41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Проверка типов — операция, при которой убеждаются, что значение принадлежит ожидаемому типу. В 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 xml:space="preserve"> проверка типов выполняется средствами языка: несоответствие типов выявляется на этапе компиляции.</w:t>
      </w:r>
    </w:p>
    <w:p w14:paraId="4279F417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Проверка значений выполняется во время выполнения. В проекте применяются следующие проверки:</w:t>
      </w:r>
    </w:p>
    <w:p w14:paraId="5B95EA46" w14:textId="77777777" w:rsidR="00177C14" w:rsidRPr="005F761F" w:rsidRDefault="00177C14" w:rsidP="006608D3">
      <w:pPr>
        <w:numPr>
          <w:ilvl w:val="0"/>
          <w:numId w:val="22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диапазон значений громкости — от 0 до 100;</w:t>
      </w:r>
    </w:p>
    <w:p w14:paraId="21496A0E" w14:textId="5B822893" w:rsidR="00177C14" w:rsidRPr="005F761F" w:rsidRDefault="00177C14" w:rsidP="006608D3">
      <w:pPr>
        <w:numPr>
          <w:ilvl w:val="0"/>
          <w:numId w:val="22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проверка на 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 xml:space="preserve"> при загрузке сохранений через </w:t>
      </w:r>
      <w:proofErr w:type="gramStart"/>
      <w:r w:rsidRPr="005F761F">
        <w:rPr>
          <w:rFonts w:ascii="Times New Roman" w:hAnsi="Times New Roman" w:cs="Times New Roman"/>
          <w:sz w:val="28"/>
          <w:szCs w:val="28"/>
        </w:rPr>
        <w:t>оператор ?</w:t>
      </w:r>
      <w:proofErr w:type="gramEnd"/>
      <w:r w:rsidRPr="005F761F">
        <w:rPr>
          <w:rFonts w:ascii="Times New Roman" w:hAnsi="Times New Roman" w:cs="Times New Roman"/>
          <w:sz w:val="28"/>
          <w:szCs w:val="28"/>
        </w:rPr>
        <w:t>:</w:t>
      </w:r>
      <w:r w:rsidR="00E434EF">
        <w:rPr>
          <w:rFonts w:ascii="Times New Roman" w:hAnsi="Times New Roman" w:cs="Times New Roman"/>
          <w:sz w:val="28"/>
          <w:szCs w:val="28"/>
        </w:rPr>
        <w:t xml:space="preserve"> </w:t>
      </w:r>
      <w:r w:rsidRPr="005F761F">
        <w:rPr>
          <w:rFonts w:ascii="Times New Roman" w:hAnsi="Times New Roman" w:cs="Times New Roman"/>
          <w:sz w:val="28"/>
          <w:szCs w:val="28"/>
        </w:rPr>
        <w:t>;</w:t>
      </w:r>
    </w:p>
    <w:p w14:paraId="187660C6" w14:textId="77777777" w:rsidR="00177C14" w:rsidRPr="005F761F" w:rsidRDefault="00177C14" w:rsidP="006608D3">
      <w:pPr>
        <w:numPr>
          <w:ilvl w:val="0"/>
          <w:numId w:val="22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проверка размера коллекции перед розыгрышем карты;</w:t>
      </w:r>
    </w:p>
    <w:p w14:paraId="106B3C90" w14:textId="77777777" w:rsidR="00177C14" w:rsidRDefault="00177C14" w:rsidP="006608D3">
      <w:pPr>
        <w:numPr>
          <w:ilvl w:val="0"/>
          <w:numId w:val="22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проверка условий игровых действий: например, лидер может быть активирован только один раз за партию.</w:t>
      </w:r>
    </w:p>
    <w:p w14:paraId="139CC06A" w14:textId="77777777" w:rsidR="006608D3" w:rsidRPr="005F761F" w:rsidRDefault="006608D3" w:rsidP="006608D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B39B399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7.3.4. Исключения и обработка ошибок</w:t>
      </w:r>
    </w:p>
    <w:p w14:paraId="0C855DA2" w14:textId="0CF4137C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Исключение — это объект, сигнализирующий о возникновении ошибки. Исключения перехватываются конструкцией 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, которая позволяет обработать ошибку и продолжить работу.</w:t>
      </w:r>
      <w:r w:rsidR="006608D3">
        <w:rPr>
          <w:rFonts w:ascii="Times New Roman" w:hAnsi="Times New Roman" w:cs="Times New Roman"/>
          <w:sz w:val="28"/>
          <w:szCs w:val="28"/>
        </w:rPr>
        <w:t xml:space="preserve"> Несколько примеров приведены ниже</w:t>
      </w:r>
    </w:p>
    <w:p w14:paraId="2EB85737" w14:textId="66958A58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Пример — загрузка описаний способностей</w:t>
      </w:r>
      <w:r w:rsidR="006608D3">
        <w:rPr>
          <w:rFonts w:ascii="Times New Roman" w:hAnsi="Times New Roman" w:cs="Times New Roman"/>
          <w:sz w:val="28"/>
          <w:szCs w:val="28"/>
        </w:rPr>
        <w:t>, рисунок 10</w:t>
      </w:r>
    </w:p>
    <w:p w14:paraId="3055F383" w14:textId="77777777" w:rsidR="006608D3" w:rsidRDefault="006608D3" w:rsidP="006608D3">
      <w:pPr>
        <w:keepNext/>
        <w:spacing w:after="0" w:line="360" w:lineRule="auto"/>
        <w:ind w:firstLine="709"/>
        <w:jc w:val="both"/>
      </w:pPr>
      <w:r w:rsidRPr="006608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8B793E" wp14:editId="796269E2">
            <wp:extent cx="5341620" cy="740004"/>
            <wp:effectExtent l="0" t="0" r="0" b="3175"/>
            <wp:docPr id="2034803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03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6140" cy="7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0C0E" w14:textId="30478793" w:rsidR="006608D3" w:rsidRPr="006608D3" w:rsidRDefault="006608D3" w:rsidP="006608D3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02BB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F304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10</w:t>
      </w:r>
      <w:r w:rsidRPr="00602BB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. Пример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кода конструкции </w:t>
      </w:r>
      <w:proofErr w:type="spellStart"/>
      <w:r w:rsidRPr="006608D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try-catch</w:t>
      </w:r>
      <w:proofErr w:type="spellEnd"/>
    </w:p>
    <w:p w14:paraId="7D2E50BF" w14:textId="77777777" w:rsidR="00177C14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Если файл недоступен или повреждён, приложение продолжает работу без описаний, вместо аварийного завершения.</w:t>
      </w:r>
    </w:p>
    <w:p w14:paraId="23AD93EB" w14:textId="77777777" w:rsidR="006608D3" w:rsidRPr="005F761F" w:rsidRDefault="006608D3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DCB129" w14:textId="3E9F6E9A" w:rsidR="00177C14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Пример — освобождение ресурсов медиаплеера</w:t>
      </w:r>
      <w:r w:rsidR="006608D3">
        <w:rPr>
          <w:rFonts w:ascii="Times New Roman" w:hAnsi="Times New Roman" w:cs="Times New Roman"/>
          <w:sz w:val="28"/>
          <w:szCs w:val="28"/>
        </w:rPr>
        <w:t>, рисунок 11.</w:t>
      </w:r>
    </w:p>
    <w:p w14:paraId="45B30337" w14:textId="77777777" w:rsidR="006608D3" w:rsidRDefault="006608D3" w:rsidP="006608D3">
      <w:pPr>
        <w:keepNext/>
        <w:spacing w:after="0" w:line="360" w:lineRule="auto"/>
        <w:jc w:val="center"/>
      </w:pPr>
      <w:r w:rsidRPr="006608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025551" wp14:editId="66A8A02C">
            <wp:extent cx="2956560" cy="2241382"/>
            <wp:effectExtent l="0" t="0" r="0" b="6985"/>
            <wp:docPr id="973625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252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0040" cy="224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7793" w14:textId="39AEE926" w:rsidR="006608D3" w:rsidRPr="006608D3" w:rsidRDefault="006608D3" w:rsidP="006608D3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02BB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F304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11</w:t>
      </w:r>
      <w:r w:rsidRPr="00602BB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. Пример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кода освобождения ресурсов мультиплеера</w:t>
      </w:r>
    </w:p>
    <w:p w14:paraId="2D5D597C" w14:textId="423FFEC5" w:rsidR="00177C14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Это исключает падение приложения при освобождении ресурсов, которые уже могли быть освобождены ранее.</w:t>
      </w:r>
    </w:p>
    <w:p w14:paraId="2715B937" w14:textId="77777777" w:rsidR="006608D3" w:rsidRPr="005F761F" w:rsidRDefault="006608D3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87AD4D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7.3.5. Модуль валидации</w:t>
      </w:r>
    </w:p>
    <w:p w14:paraId="771029B4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Модуль валидации — совокупность методов, отвечающих за проверку корректности данных. В проекте роль модуля валидации распределена между несколькими классами.</w:t>
      </w:r>
    </w:p>
    <w:p w14:paraId="682FC3EB" w14:textId="77777777" w:rsidR="006608D3" w:rsidRDefault="006608D3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08D3">
        <w:rPr>
          <w:rFonts w:ascii="Times New Roman" w:hAnsi="Times New Roman" w:cs="Times New Roman"/>
          <w:sz w:val="28"/>
          <w:szCs w:val="28"/>
        </w:rPr>
        <w:t xml:space="preserve">В классе-репозитории </w:t>
      </w:r>
      <w:proofErr w:type="spellStart"/>
      <w:r w:rsidRPr="006608D3">
        <w:rPr>
          <w:rFonts w:ascii="Times New Roman" w:hAnsi="Times New Roman" w:cs="Times New Roman"/>
          <w:sz w:val="28"/>
          <w:szCs w:val="28"/>
        </w:rPr>
        <w:t>DeckRepository</w:t>
      </w:r>
      <w:proofErr w:type="spellEnd"/>
      <w:r w:rsidRPr="006608D3">
        <w:rPr>
          <w:rFonts w:ascii="Times New Roman" w:hAnsi="Times New Roman" w:cs="Times New Roman"/>
          <w:sz w:val="28"/>
          <w:szCs w:val="28"/>
        </w:rPr>
        <w:t xml:space="preserve"> реализована проверка корректности загрузки колоды и лидера. Если JSON повреждён, возвращается пустая колода или лидер по умолчанию.</w:t>
      </w:r>
    </w:p>
    <w:p w14:paraId="65866224" w14:textId="08125EBC" w:rsidR="00177C14" w:rsidRPr="005F761F" w:rsidRDefault="006608D3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61F">
        <w:rPr>
          <w:rFonts w:ascii="Times New Roman" w:hAnsi="Times New Roman" w:cs="Times New Roman"/>
          <w:sz w:val="28"/>
          <w:szCs w:val="28"/>
        </w:rPr>
        <w:t>классе</w:t>
      </w:r>
      <w:r w:rsidR="00177C14" w:rsidRPr="005F761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177C14" w:rsidRPr="005F761F">
        <w:rPr>
          <w:rFonts w:ascii="Times New Roman" w:hAnsi="Times New Roman" w:cs="Times New Roman"/>
          <w:sz w:val="28"/>
          <w:szCs w:val="28"/>
        </w:rPr>
        <w:t>BattleActivity</w:t>
      </w:r>
      <w:proofErr w:type="spellEnd"/>
      <w:r w:rsidR="00177C14" w:rsidRPr="005F761F">
        <w:rPr>
          <w:rFonts w:ascii="Times New Roman" w:hAnsi="Times New Roman" w:cs="Times New Roman"/>
          <w:sz w:val="28"/>
          <w:szCs w:val="28"/>
        </w:rPr>
        <w:t> реализованы проверки игровых действий: возможность розыгрыша карты, активации лидера, объявления паса.</w:t>
      </w:r>
    </w:p>
    <w:p w14:paraId="13ACDA8F" w14:textId="48F4AAD2" w:rsidR="006608D3" w:rsidRPr="005F761F" w:rsidRDefault="00177C14" w:rsidP="006608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В классе 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SoundManager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 реализована валидация громкости и безопасное освобождение ресурсов.</w:t>
      </w:r>
    </w:p>
    <w:p w14:paraId="331D874F" w14:textId="20A9F259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Пример кода валидации</w:t>
      </w:r>
      <w:r w:rsidR="006608D3">
        <w:rPr>
          <w:rFonts w:ascii="Times New Roman" w:hAnsi="Times New Roman" w:cs="Times New Roman"/>
          <w:sz w:val="28"/>
          <w:szCs w:val="28"/>
        </w:rPr>
        <w:t xml:space="preserve"> представлен на рисунке </w:t>
      </w:r>
      <w:r w:rsidR="00DF3044">
        <w:rPr>
          <w:rFonts w:ascii="Times New Roman" w:hAnsi="Times New Roman" w:cs="Times New Roman"/>
          <w:sz w:val="28"/>
          <w:szCs w:val="28"/>
        </w:rPr>
        <w:t>12</w:t>
      </w:r>
    </w:p>
    <w:p w14:paraId="3C140EF6" w14:textId="77777777" w:rsidR="006608D3" w:rsidRDefault="006608D3" w:rsidP="006608D3">
      <w:pPr>
        <w:keepNext/>
        <w:spacing w:after="0" w:line="360" w:lineRule="auto"/>
        <w:ind w:firstLine="709"/>
        <w:jc w:val="both"/>
      </w:pPr>
      <w:r w:rsidRPr="006608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4BB38C" wp14:editId="6D718099">
            <wp:extent cx="5303520" cy="702412"/>
            <wp:effectExtent l="0" t="0" r="0" b="2540"/>
            <wp:docPr id="1329509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09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0664" cy="70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7694" w14:textId="6DA566F7" w:rsidR="006608D3" w:rsidRPr="006608D3" w:rsidRDefault="006608D3" w:rsidP="006608D3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02BB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F304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12</w:t>
      </w:r>
      <w:r w:rsidRPr="00602BB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. Пример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кода валидации</w:t>
      </w:r>
    </w:p>
    <w:p w14:paraId="1124FFC6" w14:textId="693BF432" w:rsidR="00177C14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Если сохранённый JSON содержит ошибку, метод вернёт 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>, и вызывающий код подставит лидера по умолчанию.</w:t>
      </w:r>
    </w:p>
    <w:p w14:paraId="4D327053" w14:textId="77777777" w:rsidR="006608D3" w:rsidRPr="005F761F" w:rsidRDefault="006608D3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BFD6C3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lastRenderedPageBreak/>
        <w:t>7.3.6. Законы о персональных данных</w:t>
      </w:r>
    </w:p>
    <w:p w14:paraId="759EECA0" w14:textId="77777777" w:rsidR="00177C14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Требования Федерального закона № 152-ФЗ «О персональных данных» к проекту применяются минимально, поскольку приложение не собирает и не обрабатывает персональные данные. Все данные хранятся локально и не передаются на серверы. Регламент GDPR неактуален, поскольку приложение ориентировано на российский рынок. Перед публикацией в магазинах Google Play или </w:t>
      </w:r>
      <w:proofErr w:type="spellStart"/>
      <w:r w:rsidRPr="005F761F">
        <w:rPr>
          <w:rFonts w:ascii="Times New Roman" w:hAnsi="Times New Roman" w:cs="Times New Roman"/>
          <w:sz w:val="28"/>
          <w:szCs w:val="28"/>
        </w:rPr>
        <w:t>RuStore</w:t>
      </w:r>
      <w:proofErr w:type="spellEnd"/>
      <w:r w:rsidRPr="005F761F">
        <w:rPr>
          <w:rFonts w:ascii="Times New Roman" w:hAnsi="Times New Roman" w:cs="Times New Roman"/>
          <w:sz w:val="28"/>
          <w:szCs w:val="28"/>
        </w:rPr>
        <w:t xml:space="preserve"> потребуется предоставить декларацию об отсутствии сбора персональных данных.</w:t>
      </w:r>
    </w:p>
    <w:p w14:paraId="0DD66D86" w14:textId="77777777" w:rsidR="006608D3" w:rsidRPr="005F761F" w:rsidRDefault="006608D3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826A59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7.4. Заключение</w:t>
      </w:r>
    </w:p>
    <w:p w14:paraId="5D369240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 xml:space="preserve">В рамках работы над проектом автор совместил три роли: архитектора ядра, разработчика интерфейса и специалиста по безопасности и валидации данных. Основной ролью являлась роль архитектора ядра, в рамках которой была спроектирована и реализована модульная структура игрового ядра с разделением </w:t>
      </w:r>
      <w:proofErr w:type="gramStart"/>
      <w:r w:rsidRPr="005F761F">
        <w:rPr>
          <w:rFonts w:ascii="Times New Roman" w:hAnsi="Times New Roman" w:cs="Times New Roman"/>
          <w:sz w:val="28"/>
          <w:szCs w:val="28"/>
        </w:rPr>
        <w:t>на менеджеры</w:t>
      </w:r>
      <w:proofErr w:type="gramEnd"/>
      <w:r w:rsidRPr="005F761F">
        <w:rPr>
          <w:rFonts w:ascii="Times New Roman" w:hAnsi="Times New Roman" w:cs="Times New Roman"/>
          <w:sz w:val="28"/>
          <w:szCs w:val="28"/>
        </w:rPr>
        <w:t xml:space="preserve"> и состояние боя. В роли разработчика интерфейса реализованы экраны главного меню, редактора колоды и сражения с единым адаптером отображения карт. В роли специалиста по безопасности и валидации данных реализованы механизмы обработки ошибок, ограничения значений и инкапсуляции хранилища.</w:t>
      </w:r>
    </w:p>
    <w:p w14:paraId="11958AC1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61F">
        <w:rPr>
          <w:rFonts w:ascii="Times New Roman" w:hAnsi="Times New Roman" w:cs="Times New Roman"/>
          <w:sz w:val="28"/>
          <w:szCs w:val="28"/>
        </w:rPr>
        <w:t>Совмещение ролей позволило обеспечить согласованность решений на всех уровнях системы: архитектурные принципы, реализованные в ядре, находят отражение в интерфейсе, а механизмы безопасности встроены в обе части приложения.</w:t>
      </w:r>
    </w:p>
    <w:p w14:paraId="4B423F46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B6526C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4E76EB" w14:textId="77777777" w:rsidR="00177C14" w:rsidRPr="005F761F" w:rsidRDefault="00177C14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CA1B2C" w14:textId="77777777" w:rsidR="00873CF2" w:rsidRPr="005F761F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D996A1" w14:textId="77777777" w:rsidR="00873CF2" w:rsidRPr="005F761F" w:rsidRDefault="00873CF2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5DA1A6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662999" w14:textId="77777777" w:rsidR="00675678" w:rsidRPr="005F761F" w:rsidRDefault="00675678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E65E71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6468CB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448CDD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B3ACE3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539A38" w14:textId="77777777" w:rsidR="00A73099" w:rsidRPr="005F761F" w:rsidRDefault="00A73099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23AA58" w14:textId="77777777" w:rsidR="0023503F" w:rsidRPr="005F761F" w:rsidRDefault="0023503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0D9543" w14:textId="532ADF55" w:rsidR="001130EF" w:rsidRPr="005F761F" w:rsidRDefault="001130EF" w:rsidP="000333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130EF" w:rsidRPr="005F76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4569"/>
    <w:multiLevelType w:val="hybridMultilevel"/>
    <w:tmpl w:val="26A25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D7529"/>
    <w:multiLevelType w:val="multilevel"/>
    <w:tmpl w:val="FCDC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23091"/>
    <w:multiLevelType w:val="multilevel"/>
    <w:tmpl w:val="77103B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F4EE1"/>
    <w:multiLevelType w:val="multilevel"/>
    <w:tmpl w:val="AF74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62381"/>
    <w:multiLevelType w:val="multilevel"/>
    <w:tmpl w:val="78D8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C4321"/>
    <w:multiLevelType w:val="hybridMultilevel"/>
    <w:tmpl w:val="3B8AA0FA"/>
    <w:lvl w:ilvl="0" w:tplc="6F0A5F1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C2F6D"/>
    <w:multiLevelType w:val="multilevel"/>
    <w:tmpl w:val="40B0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D0CE3"/>
    <w:multiLevelType w:val="hybridMultilevel"/>
    <w:tmpl w:val="1F0212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77C416F"/>
    <w:multiLevelType w:val="multilevel"/>
    <w:tmpl w:val="0AD8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E563E"/>
    <w:multiLevelType w:val="multilevel"/>
    <w:tmpl w:val="0A7CB92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E68D6"/>
    <w:multiLevelType w:val="multilevel"/>
    <w:tmpl w:val="689C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64A71"/>
    <w:multiLevelType w:val="multilevel"/>
    <w:tmpl w:val="189E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C3BA5"/>
    <w:multiLevelType w:val="multilevel"/>
    <w:tmpl w:val="E49A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D4A00"/>
    <w:multiLevelType w:val="multilevel"/>
    <w:tmpl w:val="9C0A956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8763B"/>
    <w:multiLevelType w:val="multilevel"/>
    <w:tmpl w:val="2876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306F9"/>
    <w:multiLevelType w:val="multilevel"/>
    <w:tmpl w:val="1F9628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6032B"/>
    <w:multiLevelType w:val="multilevel"/>
    <w:tmpl w:val="8E34DF2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E74FA"/>
    <w:multiLevelType w:val="multilevel"/>
    <w:tmpl w:val="240C280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741F7"/>
    <w:multiLevelType w:val="multilevel"/>
    <w:tmpl w:val="327AFCF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C135F"/>
    <w:multiLevelType w:val="multilevel"/>
    <w:tmpl w:val="ECE8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876A32"/>
    <w:multiLevelType w:val="multilevel"/>
    <w:tmpl w:val="9328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99399A"/>
    <w:multiLevelType w:val="multilevel"/>
    <w:tmpl w:val="166E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315036">
    <w:abstractNumId w:val="10"/>
  </w:num>
  <w:num w:numId="2" w16cid:durableId="1815757850">
    <w:abstractNumId w:val="14"/>
  </w:num>
  <w:num w:numId="3" w16cid:durableId="171379163">
    <w:abstractNumId w:val="6"/>
  </w:num>
  <w:num w:numId="4" w16cid:durableId="994143104">
    <w:abstractNumId w:val="1"/>
  </w:num>
  <w:num w:numId="5" w16cid:durableId="2125492284">
    <w:abstractNumId w:val="12"/>
  </w:num>
  <w:num w:numId="6" w16cid:durableId="683940015">
    <w:abstractNumId w:val="11"/>
  </w:num>
  <w:num w:numId="7" w16cid:durableId="815146228">
    <w:abstractNumId w:val="4"/>
  </w:num>
  <w:num w:numId="8" w16cid:durableId="2028408042">
    <w:abstractNumId w:val="21"/>
  </w:num>
  <w:num w:numId="9" w16cid:durableId="1906066449">
    <w:abstractNumId w:val="3"/>
  </w:num>
  <w:num w:numId="10" w16cid:durableId="702250846">
    <w:abstractNumId w:val="20"/>
  </w:num>
  <w:num w:numId="11" w16cid:durableId="1692224225">
    <w:abstractNumId w:val="8"/>
  </w:num>
  <w:num w:numId="12" w16cid:durableId="1956591927">
    <w:abstractNumId w:val="2"/>
  </w:num>
  <w:num w:numId="13" w16cid:durableId="1416324353">
    <w:abstractNumId w:val="18"/>
  </w:num>
  <w:num w:numId="14" w16cid:durableId="842430487">
    <w:abstractNumId w:val="13"/>
  </w:num>
  <w:num w:numId="15" w16cid:durableId="1255164476">
    <w:abstractNumId w:val="5"/>
  </w:num>
  <w:num w:numId="16" w16cid:durableId="1373652150">
    <w:abstractNumId w:val="7"/>
  </w:num>
  <w:num w:numId="17" w16cid:durableId="1412964380">
    <w:abstractNumId w:val="9"/>
  </w:num>
  <w:num w:numId="18" w16cid:durableId="940995850">
    <w:abstractNumId w:val="16"/>
  </w:num>
  <w:num w:numId="19" w16cid:durableId="1658459952">
    <w:abstractNumId w:val="19"/>
  </w:num>
  <w:num w:numId="20" w16cid:durableId="1778284895">
    <w:abstractNumId w:val="17"/>
  </w:num>
  <w:num w:numId="21" w16cid:durableId="2072264988">
    <w:abstractNumId w:val="0"/>
  </w:num>
  <w:num w:numId="22" w16cid:durableId="10820976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0EF"/>
    <w:rsid w:val="0003335E"/>
    <w:rsid w:val="000870BB"/>
    <w:rsid w:val="000B7C46"/>
    <w:rsid w:val="001130EF"/>
    <w:rsid w:val="00151AC4"/>
    <w:rsid w:val="00177C14"/>
    <w:rsid w:val="001907FD"/>
    <w:rsid w:val="001B0FD5"/>
    <w:rsid w:val="001D1FE3"/>
    <w:rsid w:val="0023503F"/>
    <w:rsid w:val="00410D27"/>
    <w:rsid w:val="0049386E"/>
    <w:rsid w:val="005F761F"/>
    <w:rsid w:val="00602BBA"/>
    <w:rsid w:val="006608D3"/>
    <w:rsid w:val="00675678"/>
    <w:rsid w:val="006F013A"/>
    <w:rsid w:val="00706CAB"/>
    <w:rsid w:val="00733C26"/>
    <w:rsid w:val="00873CF2"/>
    <w:rsid w:val="009D5169"/>
    <w:rsid w:val="00A73099"/>
    <w:rsid w:val="00AB3FBA"/>
    <w:rsid w:val="00C56DA4"/>
    <w:rsid w:val="00C72008"/>
    <w:rsid w:val="00DF3044"/>
    <w:rsid w:val="00E37E56"/>
    <w:rsid w:val="00E434EF"/>
    <w:rsid w:val="00EA1C06"/>
    <w:rsid w:val="00F7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1C9E4"/>
  <w15:chartTrackingRefBased/>
  <w15:docId w15:val="{3EEC5B4E-4812-4C94-9A48-E3C512E74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3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3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13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3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3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3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3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3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3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3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3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13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30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30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30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30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30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30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3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3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3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3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3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30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30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30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3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30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30EF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602BB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34</Pages>
  <Words>6051</Words>
  <Characters>34495</Characters>
  <Application>Microsoft Office Word</Application>
  <DocSecurity>0</DocSecurity>
  <Lines>287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Nagibator5000</dc:creator>
  <cp:keywords/>
  <dc:description/>
  <cp:lastModifiedBy>Ilya Nagibator5000</cp:lastModifiedBy>
  <cp:revision>19</cp:revision>
  <dcterms:created xsi:type="dcterms:W3CDTF">2026-10-14T07:50:00Z</dcterms:created>
  <dcterms:modified xsi:type="dcterms:W3CDTF">2026-10-18T07:07:00Z</dcterms:modified>
</cp:coreProperties>
</file>