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  <w:jc w:val="right"/>
      </w:pPr>
      <w:r>
        <w:rPr>
          <w:color w:val="64748B"/>
          <w:sz w:val="19"/>
        </w:rPr>
        <w:t>Bogotá D.C., 20 de Febrero de 2026</w:t>
        <w:br/>
      </w:r>
      <w:r>
        <w:rPr>
          <w:b/>
          <w:color w:val="FF7120"/>
          <w:sz w:val="24"/>
        </w:rPr>
        <w:t>COTIZACIÓN N° C051120-2026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64748B"/>
                <w:sz w:val="18"/>
              </w:rPr>
              <w:t>Señores:</w:t>
              <w:br/>
            </w:r>
            <w:r>
              <w:rPr>
                <w:b/>
                <w:color w:val="080B0E"/>
                <w:sz w:val="22"/>
              </w:rPr>
              <w:t>INSTITUCIÓN / EMPRESA CLIENTE</w:t>
              <w:br/>
            </w:r>
            <w:r>
              <w:rPr>
                <w:color w:val="334155"/>
                <w:sz w:val="19"/>
              </w:rPr>
              <w:t>E.  S.  D.</w:t>
              <w:br/>
              <w:br/>
            </w:r>
            <w:r>
              <w:rPr>
                <w:b/>
                <w:color w:val="FF7120"/>
                <w:sz w:val="19"/>
              </w:rPr>
              <w:t>Ref.: Cotización de Equipo de Cómputo Portátil Corporativo</w:t>
            </w:r>
          </w:p>
        </w:tc>
      </w:tr>
    </w:tbl>
    <w:p>
      <w:pPr>
        <w:spacing w:before="200" w:after="160"/>
      </w:pPr>
      <w:r>
        <w:rPr>
          <w:color w:val="334155"/>
          <w:sz w:val="19"/>
        </w:rPr>
        <w:t>De acuerdo a su amable solicitud, estamos entregando la presente cotización de equipo de cómputo portátil, con las siguientes características y opciones:</w:t>
      </w:r>
    </w:p>
    <w:p>
      <w:pPr>
        <w:spacing w:before="120" w:after="80"/>
      </w:pPr>
      <w:r>
        <w:rPr>
          <w:b/>
          <w:color w:val="FF7120"/>
          <w:sz w:val="21"/>
        </w:rPr>
        <w:t>EQUIPO PORTÁTIL OPCIÓN 1 CON SISTEMA OPERATIVO FREEDOS (LINUX)</w:t>
      </w:r>
    </w:p>
    <w:p>
      <w:pPr>
        <w:spacing w:before="40" w:after="80"/>
      </w:pPr>
      <w:r>
        <w:rPr>
          <w:b/>
          <w:color w:val="080B0E"/>
          <w:sz w:val="19"/>
        </w:rPr>
        <w:t>Referencia: LENOVO S145-14I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Procesador INTEL CELERON N4000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Disco duro 1TB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Memoria Ram DDR4 4GB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Cámara Integrada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Pantalla 14” HD TN GL (FLAT)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No trae DVD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Lector card reader 2in1 (SD, MMC)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Red LAN 10/100/1000M, Red Wifi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Puertos 2xUSB 3.0, 1xUSB 2.0, HDMI, Audio Combo Jack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Batería 2Cell 32WH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Sistema Operativo FREEDOS, Color Gris</w:t>
      </w:r>
    </w:p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val="clear" w:color="auto" w:fill="080B0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Can</w:t>
            </w:r>
          </w:p>
        </w:tc>
        <w:tc>
          <w:tcPr>
            <w:tcW w:type="dxa" w:w="5328"/>
            <w:shd w:val="clear" w:color="auto" w:fill="080B0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1728"/>
            <w:shd w:val="clear" w:color="auto" w:fill="080B0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Val/Unidad</w:t>
            </w:r>
          </w:p>
        </w:tc>
        <w:tc>
          <w:tcPr>
            <w:tcW w:type="dxa" w:w="1728"/>
            <w:shd w:val="clear" w:color="auto" w:fill="080B0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Val/Total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color w:val="1E293B"/>
                <w:sz w:val="18"/>
              </w:rPr>
              <w:t>10</w:t>
            </w:r>
          </w:p>
        </w:tc>
        <w:tc>
          <w:tcPr>
            <w:tcW w:type="dxa" w:w="53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 w:val="0"/>
                <w:color w:val="1E293B"/>
                <w:sz w:val="18"/>
              </w:rPr>
              <w:t>Equipo Portátil LENOVO S145-14I - S.O (Linux)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color w:val="1E293B"/>
                <w:sz w:val="18"/>
              </w:rPr>
              <w:t>$ 1.420.000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7120"/>
                <w:sz w:val="18"/>
              </w:rPr>
              <w:t>$ 14.200.000</w:t>
            </w:r>
          </w:p>
        </w:tc>
      </w:tr>
    </w:tbl>
    <w:p>
      <w:pPr>
        <w:spacing w:before="80" w:after="80"/>
      </w:pPr>
      <w:r>
        <w:rPr>
          <w:b/>
          <w:color w:val="10B981"/>
          <w:sz w:val="17"/>
        </w:rPr>
        <w:t>Equipos Exentos de IVA</w:t>
      </w:r>
    </w:p>
    <w:p>
      <w:r>
        <w:br w:type="page"/>
      </w:r>
    </w:p>
    <w:p>
      <w:pPr>
        <w:spacing w:before="200" w:after="80"/>
      </w:pPr>
      <w:r>
        <w:rPr>
          <w:b/>
          <w:color w:val="FF7120"/>
          <w:sz w:val="21"/>
        </w:rPr>
        <w:t>EQUIPO PORTÁTIL OPCIÓN 2 CON SISTEMA OPERATIVO WINDOWS</w:t>
      </w:r>
    </w:p>
    <w:p>
      <w:pPr>
        <w:spacing w:before="40" w:after="80"/>
      </w:pPr>
      <w:r>
        <w:rPr>
          <w:b/>
          <w:color w:val="080B0E"/>
          <w:sz w:val="19"/>
        </w:rPr>
        <w:t>Referencia: LENOVO S145-14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Procesador INTEL CELERON N4000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Disco duro 500GB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Memoria Ram DDR4 4GB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Cámara Integrada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Pantalla 14” HD TN GL (FLAT)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No trae DVD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Lector card reader 2in1 (SD, MMC)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Red LAN 10/100/1000M, Red Wifi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Puertos 2xUSB 3.0, 1xUSB 2.0, HDMI, Audio Combo Jack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Batería 2Cell 32WH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Sistema Operativo Windows 10 Home (o Windows 11 Home), Color Gris</w:t>
      </w:r>
    </w:p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val="clear" w:color="auto" w:fill="080B0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Can</w:t>
            </w:r>
          </w:p>
        </w:tc>
        <w:tc>
          <w:tcPr>
            <w:tcW w:type="dxa" w:w="5328"/>
            <w:shd w:val="clear" w:color="auto" w:fill="080B0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1728"/>
            <w:shd w:val="clear" w:color="auto" w:fill="080B0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Val/Unidad</w:t>
            </w:r>
          </w:p>
        </w:tc>
        <w:tc>
          <w:tcPr>
            <w:tcW w:type="dxa" w:w="1728"/>
            <w:shd w:val="clear" w:color="auto" w:fill="080B0E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Val/Total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color w:val="1E293B"/>
                <w:sz w:val="18"/>
              </w:rPr>
              <w:t>10</w:t>
            </w:r>
          </w:p>
        </w:tc>
        <w:tc>
          <w:tcPr>
            <w:tcW w:type="dxa" w:w="53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 w:val="0"/>
                <w:color w:val="1E293B"/>
                <w:sz w:val="18"/>
              </w:rPr>
              <w:t>Equipo Portátil LENOVO S145-14I - S.O (Windows Home)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 w:val="0"/>
                <w:color w:val="1E293B"/>
                <w:sz w:val="18"/>
              </w:rPr>
              <w:t>$ 1.520.000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7120"/>
                <w:sz w:val="18"/>
              </w:rPr>
              <w:t>$ 15.200.000</w:t>
            </w:r>
          </w:p>
        </w:tc>
      </w:tr>
    </w:tbl>
    <w:p>
      <w:pPr>
        <w:spacing w:before="80" w:after="120"/>
      </w:pPr>
      <w:r>
        <w:rPr>
          <w:b/>
          <w:color w:val="10B981"/>
          <w:sz w:val="17"/>
        </w:rPr>
        <w:t>Equipos Exentos de IVA</w:t>
      </w:r>
    </w:p>
    <w:p>
      <w:pPr>
        <w:spacing w:before="80" w:after="80"/>
      </w:pPr>
      <w:r>
        <w:rPr>
          <w:color w:val="334155"/>
          <w:sz w:val="17"/>
        </w:rPr>
        <w:t>Cualquier inquietud con gusto la atenderé, agradeciendo la atención prestada a la presente: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7120"/>
                <w:sz w:val="17"/>
              </w:rPr>
              <w:t>CONDICIONES COMERCIALES &amp; MEDIOS DE PAGO:</w:t>
              <w:br/>
            </w:r>
            <w:r>
              <w:rPr>
                <w:b/>
                <w:sz w:val="16"/>
              </w:rPr>
              <w:t xml:space="preserve">• Validez de la oferta: </w:t>
            </w:r>
            <w:r>
              <w:rPr>
                <w:sz w:val="16"/>
              </w:rPr>
              <w:t xml:space="preserve">8 días calendario  |  </w:t>
            </w:r>
            <w:r>
              <w:rPr>
                <w:b/>
                <w:sz w:val="16"/>
              </w:rPr>
              <w:t xml:space="preserve">• Forma de Pago: </w:t>
            </w:r>
            <w:r>
              <w:rPr>
                <w:sz w:val="16"/>
              </w:rPr>
              <w:t xml:space="preserve">Contado contra entrega  |  </w:t>
            </w:r>
            <w:r>
              <w:rPr>
                <w:b/>
                <w:sz w:val="16"/>
              </w:rPr>
              <w:t xml:space="preserve">• Transferencia Bancolombia: </w:t>
            </w:r>
            <w:r>
              <w:rPr>
                <w:sz w:val="16"/>
              </w:rPr>
              <w:t>Cuenta Ahorros N° 10100005062 (NIT: 830.066.815-0)</w:t>
              <w:br/>
            </w:r>
            <w:r>
              <w:rPr>
                <w:b/>
                <w:sz w:val="16"/>
              </w:rPr>
              <w:t xml:space="preserve">• Por Bre-B (Transferencias Inmediatas): </w:t>
            </w:r>
            <w:r>
              <w:rPr>
                <w:b/>
                <w:color w:val="FF7120"/>
                <w:sz w:val="16"/>
              </w:rPr>
              <w:t xml:space="preserve">0068574664  |  </w:t>
            </w:r>
            <w:r>
              <w:rPr>
                <w:b/>
                <w:sz w:val="16"/>
              </w:rPr>
              <w:t xml:space="preserve">• Pagos Online: </w:t>
            </w:r>
            <w:r>
              <w:rPr>
                <w:sz w:val="16"/>
              </w:rPr>
              <w:t>Wompi / PSE / Tarjetas en www.intepe.com.co/pagos</w:t>
            </w:r>
          </w:p>
        </w:tc>
      </w:tr>
    </w:tbl>
    <w:p>
      <w:pPr>
        <w:spacing w:before="160" w:after="0"/>
      </w:pPr>
      <w:r>
        <w:rPr>
          <w:color w:val="94A3B8"/>
          <w:sz w:val="17"/>
        </w:rPr>
        <w:t>Cordialmente,</w:t>
        <w:br/>
        <w:br/>
        <w:t>_____________________________________________</w:t>
        <w:br/>
      </w:r>
      <w:r>
        <w:rPr>
          <w:b/>
          <w:color w:val="080B0E"/>
          <w:sz w:val="19"/>
        </w:rPr>
        <w:t>William Penagos</w:t>
        <w:br/>
      </w:r>
      <w:r>
        <w:rPr>
          <w:color w:val="475569"/>
          <w:sz w:val="16"/>
        </w:rPr>
        <w:t>Representante Legal  |  Ingeniero Sistemas</w:t>
        <w:br/>
        <w:t>TP Matricula Nº 25255095627CND  |  INFORMATICA Y TECNOLOGIA PENAGOS S.A.S.</w:t>
        <w:br/>
        <w:t>williampenagos@intepe.net  •  www.intepe.com.co  •  Bogotá – Colombia</w:t>
      </w:r>
    </w:p>
    <w:p>
      <w:pPr>
        <w:spacing w:before="120"/>
      </w:pPr>
      <w:r>
        <w:rPr>
          <w:i/>
          <w:color w:val="94A3B8"/>
          <w:sz w:val="15"/>
        </w:rPr>
        <w:t>“La presente propuesta de proyecto y la información contenida en este documento es confidencial, queda prohibida la reproducción o divulgación a ninguna persona del documento, o de cualquier información contenida en él, sin el permiso o autorización escrita por Informática y Tecnología Penagos SAS.”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1152" w:bottom="57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drawing>
        <wp:inline xmlns:a="http://schemas.openxmlformats.org/drawingml/2006/main" xmlns:pic="http://schemas.openxmlformats.org/drawingml/2006/picture">
          <wp:extent cx="6309360" cy="42062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tepe_footer_banner_202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9360" cy="420624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center"/>
    </w:pPr>
    <w:r>
      <w:drawing>
        <wp:inline xmlns:a="http://schemas.openxmlformats.org/drawingml/2006/main" xmlns:pic="http://schemas.openxmlformats.org/drawingml/2006/picture">
          <wp:extent cx="6309360" cy="110413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tepe_header_banner_202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9360" cy="110413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