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right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2202180</wp:posOffset>
            </wp:positionH>
            <wp:positionV relativeFrom="paragraph">
              <wp:posOffset>295275</wp:posOffset>
            </wp:positionV>
            <wp:extent cx="1799590" cy="17875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รหัสโครงการ </w:t>
      </w:r>
      <w:r>
        <w:rPr>
          <w:rFonts w:cs="TH Sarabun New" w:ascii="TH Sarabun New" w:hAnsi="TH Sarabun New"/>
          <w:b/>
          <w:bCs/>
          <w:sz w:val="32"/>
          <w:szCs w:val="32"/>
        </w:rPr>
        <w:t>...............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ชื่อโครงการ</w:t>
      </w:r>
      <w:r>
        <w:rPr>
          <w:rFonts w:cs="TH Sarabun New" w:ascii="TH Sarabun New" w:hAnsi="TH Sarabun New"/>
          <w:b/>
          <w:bCs/>
          <w:sz w:val="32"/>
          <w:szCs w:val="32"/>
        </w:rPr>
        <w:t>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ประเภทโครงการ</w:t>
      </w:r>
      <w:r>
        <w:rPr>
          <w:rFonts w:cs="TH Sarabun New" w:ascii="TH Sarabun New" w:hAnsi="TH Sarabun New"/>
          <w:b/>
          <w:bCs/>
          <w:sz w:val="32"/>
          <w:szCs w:val="32"/>
        </w:rPr>
        <w:t>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รายงานฉบับสมบูรณ์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เสนอต่อ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ศูนย์เทคโนโลยีอิเล็กทรอนิกส์และคอมพิวเตอร์แห่งชาติ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สำนักงานพัฒนาวิทยาศาสตร์และเทคโนโลยีแห่งชาติ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กระทรวงวิทยาศาสตร์และเทคโนโลยี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color w:val="auto"/>
          <w:sz w:val="32"/>
          <w:szCs w:val="32"/>
          <w:shd w:fill="auto" w:val="clear"/>
        </w:rPr>
      </w:pPr>
      <w:r>
        <w:rPr>
          <w:rFonts w:ascii="TH Sarabun New" w:hAnsi="TH Sarabun New" w:cs="TH Sarabun New"/>
          <w:b/>
          <w:b/>
          <w:bCs/>
          <w:color w:val="auto"/>
          <w:sz w:val="32"/>
          <w:sz w:val="32"/>
          <w:szCs w:val="32"/>
          <w:shd w:fill="auto" w:val="clear"/>
        </w:rPr>
        <w:t>ได้รับทุนอุดหนุนโครงการวิจัย พัฒนาและวิศวกรรม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color w:val="auto"/>
          <w:sz w:val="32"/>
          <w:szCs w:val="32"/>
          <w:shd w:fill="auto" w:val="clear"/>
        </w:rPr>
      </w:pPr>
      <w:r>
        <w:rPr>
          <w:rFonts w:ascii="TH Sarabun New" w:hAnsi="TH Sarabun New" w:cs="TH Sarabun New"/>
          <w:b/>
          <w:b/>
          <w:bCs/>
          <w:color w:val="auto"/>
          <w:sz w:val="32"/>
          <w:sz w:val="32"/>
          <w:szCs w:val="32"/>
          <w:shd w:fill="auto" w:val="clear"/>
        </w:rPr>
        <w:t xml:space="preserve">โครงการแข่งขันพัฒนาโปรแกรมคอมพิวเตอร์แห่งประเทศไทย ครั้งที่ </w:t>
      </w:r>
      <w:r>
        <w:rPr>
          <w:rFonts w:cs="TH Sarabun New" w:ascii="TH Sarabun New" w:hAnsi="TH Sarabun New"/>
          <w:b/>
          <w:bCs/>
          <w:color w:val="auto"/>
          <w:sz w:val="32"/>
          <w:szCs w:val="32"/>
          <w:shd w:fill="auto" w:val="clear"/>
        </w:rPr>
        <w:t>1</w:t>
      </w:r>
      <w:r>
        <w:rPr>
          <w:rFonts w:cs="TH Sarabun New" w:ascii="TH Sarabun New" w:hAnsi="TH Sarabun New"/>
          <w:b/>
          <w:bCs/>
          <w:color w:val="auto"/>
          <w:sz w:val="32"/>
          <w:szCs w:val="32"/>
          <w:shd w:fill="auto" w:val="clear"/>
          <w:lang w:val="en-US"/>
        </w:rPr>
        <w:t>9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color w:val="auto"/>
          <w:sz w:val="32"/>
          <w:szCs w:val="32"/>
          <w:shd w:fill="auto" w:val="clear"/>
        </w:rPr>
      </w:pPr>
      <w:r>
        <w:rPr>
          <w:rFonts w:ascii="TH Sarabun New" w:hAnsi="TH Sarabun New" w:cs="TH Sarabun New"/>
          <w:b/>
          <w:b/>
          <w:bCs/>
          <w:color w:val="auto"/>
          <w:sz w:val="32"/>
          <w:sz w:val="32"/>
          <w:szCs w:val="32"/>
          <w:shd w:fill="auto" w:val="clear"/>
        </w:rPr>
        <w:t xml:space="preserve">ประจำปีงบประมาณ </w:t>
      </w:r>
      <w:r>
        <w:rPr>
          <w:rFonts w:cs="TH Sarabun New" w:ascii="TH Sarabun New" w:hAnsi="TH Sarabun New"/>
          <w:b/>
          <w:bCs/>
          <w:color w:val="auto"/>
          <w:sz w:val="32"/>
          <w:szCs w:val="32"/>
          <w:shd w:fill="auto" w:val="clear"/>
        </w:rPr>
        <w:t>255</w:t>
      </w:r>
      <w:r>
        <w:rPr>
          <w:rFonts w:cs="TH Sarabun New" w:ascii="TH Sarabun New" w:hAnsi="TH Sarabun New"/>
          <w:b/>
          <w:bCs/>
          <w:color w:val="auto"/>
          <w:sz w:val="32"/>
          <w:szCs w:val="32"/>
          <w:shd w:fill="auto" w:val="clear"/>
          <w:lang w:val="en-US"/>
        </w:rPr>
        <w:t>9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color w:val="auto"/>
          <w:sz w:val="32"/>
          <w:szCs w:val="32"/>
          <w:shd w:fill="auto" w:val="clear"/>
        </w:rPr>
      </w:pPr>
      <w:r>
        <w:rPr>
          <w:rFonts w:cs="TH Sarabun New" w:ascii="TH Sarabun New" w:hAnsi="TH Sarabun New"/>
          <w:b/>
          <w:bCs/>
          <w:color w:val="auto"/>
          <w:sz w:val="32"/>
          <w:szCs w:val="32"/>
          <w:shd w:fill="auto" w:val="clear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color w:val="auto"/>
          <w:sz w:val="32"/>
          <w:szCs w:val="32"/>
          <w:shd w:fill="auto" w:val="clear"/>
        </w:rPr>
      </w:pPr>
      <w:r>
        <w:rPr>
          <w:rFonts w:cs="TH Sarabun New" w:ascii="TH Sarabun New" w:hAnsi="TH Sarabun New"/>
          <w:b/>
          <w:bCs/>
          <w:color w:val="auto"/>
          <w:sz w:val="32"/>
          <w:szCs w:val="32"/>
          <w:shd w:fill="auto" w:val="clear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>โดย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ชื่อผู้พัฒนา </w:t>
      </w:r>
      <w:r>
        <w:rPr>
          <w:rFonts w:cs="TH Sarabun New" w:ascii="TH Sarabun New" w:hAnsi="TH Sarabun New"/>
          <w:b/>
          <w:bCs/>
          <w:sz w:val="32"/>
          <w:szCs w:val="32"/>
        </w:rPr>
        <w:t>..............................................)</w:t>
      </w:r>
    </w:p>
    <w:p>
      <w:pPr>
        <w:pStyle w:val="TextBody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ชื่ออาจารย์ที่ปรึกษาโครงการ </w:t>
      </w:r>
      <w:r>
        <w:rPr>
          <w:rFonts w:cs="TH Sarabun New" w:ascii="TH Sarabun New" w:hAnsi="TH Sarabun New"/>
          <w:b/>
          <w:bCs/>
          <w:sz w:val="32"/>
          <w:szCs w:val="32"/>
        </w:rPr>
        <w:t>..............................................)</w:t>
      </w:r>
    </w:p>
    <w:p>
      <w:pPr>
        <w:pStyle w:val="Normal"/>
        <w:bidi w:val="0"/>
        <w:spacing w:lineRule="auto" w:line="240" w:before="0" w:after="0"/>
        <w:jc w:val="center"/>
        <w:rPr>
          <w:rFonts w:ascii="TH Sarabun New" w:hAnsi="TH Sarabun New" w:cs="TH Sarabun New"/>
          <w:b/>
          <w:b/>
          <w:bCs/>
          <w:sz w:val="32"/>
          <w:szCs w:val="32"/>
        </w:rPr>
      </w:pPr>
      <w:r>
        <w:rPr>
          <w:rFonts w:cs="TH Sarabun New" w:ascii="TH Sarabun New" w:hAnsi="TH Sarabun New"/>
          <w:b/>
          <w:bCs/>
          <w:sz w:val="32"/>
          <w:szCs w:val="32"/>
        </w:rPr>
        <w:t>(</w:t>
      </w:r>
      <w:r>
        <w:rPr>
          <w:rFonts w:ascii="TH Sarabun New" w:hAnsi="TH Sarabun New" w:cs="TH Sarabun New"/>
          <w:b/>
          <w:b/>
          <w:bCs/>
          <w:sz w:val="32"/>
          <w:sz w:val="32"/>
          <w:szCs w:val="32"/>
        </w:rPr>
        <w:t xml:space="preserve">สถาบันการศึกษา </w:t>
      </w:r>
      <w:r>
        <w:rPr>
          <w:rFonts w:cs="TH Sarabun New" w:ascii="TH Sarabun New" w:hAnsi="TH Sarabun New"/>
          <w:b/>
          <w:bCs/>
          <w:sz w:val="32"/>
          <w:szCs w:val="32"/>
        </w:rPr>
        <w:t>.......................................)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TH Sarabun New">
    <w:charset w:val="d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ngsana New"/>
        <w:sz w:val="24"/>
        <w:szCs w:val="32"/>
        <w:lang w:val="en-GB" w:eastAsia="zh-CN" w:bidi="th-TH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Angsana New"/>
      <w:color w:val="auto"/>
      <w:sz w:val="24"/>
      <w:szCs w:val="32"/>
      <w:lang w:val="en-GB" w:eastAsia="zh-CN" w:bidi="th-TH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43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3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LibreOffice/4.4.6.3$Windows_x86 LibreOffice_project/e8938fd3328e95dcf59dd64e7facd2c7d67c704d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2015-10-06T14:17:07Z</dcterms:created>
  <dc:language>th-TH</dc:language>
  <dcterms:modified xsi:type="dcterms:W3CDTF">2016-08-09T16:36:35Z</dcterms:modified>
  <cp:revision>2</cp:revision>
</cp:coreProperties>
</file>