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AC" w:rsidRPr="0017456D" w:rsidRDefault="00A41CAC" w:rsidP="00E43A1D">
      <w:pPr>
        <w:spacing w:line="240" w:lineRule="auto"/>
        <w:rPr>
          <w:rFonts w:ascii="Cordia New" w:hAnsi="Cordia New" w:cs="Cordia New"/>
          <w:b/>
          <w:bCs/>
          <w:sz w:val="40"/>
          <w:szCs w:val="40"/>
          <w:cs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4.4pt;margin-top:-9pt;width:554.4pt;height:751.8pt;z-index:-251658240">
            <v:imagedata r:id="rId7" o:title="" croptop="14798f" cropright="743f"/>
          </v:shape>
        </w:pict>
      </w:r>
      <w:r>
        <w:rPr>
          <w:noProof/>
        </w:rPr>
        <w:pict>
          <v:shape id="_x0000_s1027" type="#_x0000_t75" style="position:absolute;margin-left:378pt;margin-top:18pt;width:150.75pt;height:150.75pt;z-index:251657216">
            <v:imagedata r:id="rId8" o:title=""/>
            <w10:wrap type="square"/>
          </v:shape>
        </w:pict>
      </w:r>
      <w:r w:rsidRPr="0017456D">
        <w:rPr>
          <w:rFonts w:ascii="Cordia New" w:hAnsi="Cordia New" w:cs="Cordia New"/>
          <w:b/>
          <w:bCs/>
          <w:sz w:val="40"/>
          <w:szCs w:val="40"/>
          <w:cs/>
        </w:rPr>
        <w:t>ครูเล็ก</w:t>
      </w:r>
      <w:r w:rsidRPr="0017456D">
        <w:rPr>
          <w:rFonts w:ascii="Cordia New" w:hAnsi="Cordia New" w:cs="Cordia New"/>
          <w:b/>
          <w:bCs/>
          <w:sz w:val="40"/>
          <w:szCs w:val="40"/>
        </w:rPr>
        <w:t xml:space="preserve"> </w:t>
      </w:r>
      <w:r w:rsidRPr="0017456D">
        <w:rPr>
          <w:rFonts w:ascii="Cordia New" w:hAnsi="Cordia New" w:cs="Cordia New"/>
          <w:b/>
          <w:bCs/>
          <w:sz w:val="40"/>
          <w:szCs w:val="40"/>
          <w:cs/>
        </w:rPr>
        <w:t>ณัฐทิพย์   วิทยาภรณ์</w:t>
      </w:r>
      <w:r w:rsidRPr="0017456D">
        <w:rPr>
          <w:rFonts w:ascii="Cordia New" w:hAnsi="Cordia New" w:cs="Cordia New"/>
          <w:b/>
          <w:bCs/>
          <w:sz w:val="40"/>
          <w:szCs w:val="40"/>
        </w:rPr>
        <w:t xml:space="preserve">  </w:t>
      </w:r>
    </w:p>
    <w:p w:rsidR="00A41CAC" w:rsidRDefault="00A41CAC" w:rsidP="0017456D">
      <w:pPr>
        <w:spacing w:line="240" w:lineRule="auto"/>
        <w:rPr>
          <w:rFonts w:ascii="Cordia New" w:hAnsi="Cordia New" w:cs="Cordia New"/>
          <w:b/>
          <w:bCs/>
          <w:sz w:val="32"/>
          <w:szCs w:val="32"/>
        </w:rPr>
      </w:pPr>
      <w:r w:rsidRPr="0017456D">
        <w:rPr>
          <w:rFonts w:ascii="Cordia New" w:hAnsi="Cordia New" w:cs="Cordia New"/>
          <w:b/>
          <w:bCs/>
          <w:sz w:val="32"/>
          <w:szCs w:val="32"/>
          <w:cs/>
        </w:rPr>
        <w:t>ผู้ช่วยหัวหน้าช่วงชั้น ๒</w:t>
      </w:r>
    </w:p>
    <w:p w:rsidR="00A41CAC" w:rsidRDefault="00A41CAC" w:rsidP="0017456D">
      <w:pPr>
        <w:spacing w:line="240" w:lineRule="auto"/>
        <w:jc w:val="center"/>
        <w:rPr>
          <w:rFonts w:ascii="Cordia New" w:hAnsi="Cordia New" w:cs="Cordia New"/>
          <w:b/>
          <w:bCs/>
        </w:rPr>
      </w:pPr>
      <w:r w:rsidRPr="00282B31">
        <w:rPr>
          <w:rFonts w:ascii="Cordia New" w:hAnsi="Cordia New" w:cs="Cordia New"/>
          <w:b/>
          <w:bCs/>
          <w:sz w:val="44"/>
          <w:szCs w:val="44"/>
          <w:cs/>
        </w:rPr>
        <w:t>“</w:t>
      </w:r>
      <w:r>
        <w:rPr>
          <w:rFonts w:ascii="Cordia New" w:hAnsi="Cordia New" w:cs="Cordia New"/>
          <w:b/>
          <w:bCs/>
          <w:sz w:val="44"/>
          <w:szCs w:val="44"/>
          <w:cs/>
        </w:rPr>
        <w:t xml:space="preserve">จุดเริ่มของการเรียนรู้ </w:t>
      </w:r>
      <w:r>
        <w:rPr>
          <w:rFonts w:ascii="Cordia New" w:hAnsi="Cordia New" w:cs="Cordia New"/>
          <w:b/>
          <w:bCs/>
          <w:sz w:val="44"/>
          <w:szCs w:val="44"/>
        </w:rPr>
        <w:t>Lesson Study</w:t>
      </w:r>
      <w:r w:rsidRPr="00282B31">
        <w:rPr>
          <w:rFonts w:ascii="Cordia New" w:hAnsi="Cordia New" w:cs="Cordia New"/>
          <w:b/>
          <w:bCs/>
          <w:sz w:val="44"/>
          <w:szCs w:val="44"/>
          <w:cs/>
        </w:rPr>
        <w:t>”</w:t>
      </w:r>
    </w:p>
    <w:p w:rsidR="00A41CAC" w:rsidRPr="004D1219" w:rsidRDefault="00A41CAC" w:rsidP="0017456D">
      <w:pPr>
        <w:spacing w:line="240" w:lineRule="auto"/>
        <w:jc w:val="center"/>
        <w:rPr>
          <w:rFonts w:ascii="Cordia New" w:hAnsi="Cordia New" w:cs="Cordia New"/>
          <w:b/>
          <w:bCs/>
        </w:rPr>
      </w:pPr>
    </w:p>
    <w:p w:rsidR="00A41CAC" w:rsidRDefault="00A41CAC" w:rsidP="00701EE3">
      <w:pPr>
        <w:spacing w:line="240" w:lineRule="auto"/>
        <w:jc w:val="both"/>
        <w:rPr>
          <w:rFonts w:ascii="Cordia New" w:hAnsi="Cordia New" w:cs="Cordia New"/>
          <w:b/>
          <w:bCs/>
          <w:cs/>
        </w:rPr>
      </w:pPr>
      <w:r w:rsidRPr="00282B31">
        <w:rPr>
          <w:rFonts w:ascii="Cordia New" w:hAnsi="Cordia New" w:cs="Cordia New"/>
          <w:cs/>
        </w:rPr>
        <w:t xml:space="preserve">  </w:t>
      </w:r>
      <w:r>
        <w:rPr>
          <w:rFonts w:ascii="Cordia New" w:hAnsi="Cordia New" w:cs="Cordia New"/>
          <w:cs/>
        </w:rPr>
        <w:tab/>
        <w:t>เมื่อต้นปีการศึกษา ๒๕๕๔ พวกเรา</w:t>
      </w:r>
      <w:r w:rsidRPr="00282B31">
        <w:rPr>
          <w:rFonts w:ascii="Cordia New" w:hAnsi="Cordia New" w:cs="Cordia New"/>
          <w:cs/>
        </w:rPr>
        <w:t>เริ่มต้น</w:t>
      </w:r>
      <w:r>
        <w:rPr>
          <w:rFonts w:ascii="Cordia New" w:hAnsi="Cordia New" w:cs="Cordia New"/>
          <w:cs/>
        </w:rPr>
        <w:t xml:space="preserve">จัด </w:t>
      </w:r>
      <w:r>
        <w:rPr>
          <w:rFonts w:ascii="Cordia New" w:hAnsi="Cordia New" w:cs="Cordia New"/>
        </w:rPr>
        <w:t xml:space="preserve">Workshop </w:t>
      </w:r>
      <w:r>
        <w:rPr>
          <w:rFonts w:ascii="Cordia New" w:hAnsi="Cordia New" w:cs="Cordia New"/>
          <w:cs/>
        </w:rPr>
        <w:t xml:space="preserve">ให้กับครูเพลินจากกลุ่มผู้นำช่วงชั้นและกลุ่มครูวิชาการร่วมกันสร้างกิจกรรมนี้เพื่อทำให้ครูมีความรู้ ความเข้าใจ เกี่ยวกับ </w:t>
      </w:r>
      <w:r>
        <w:rPr>
          <w:rFonts w:ascii="Cordia New" w:hAnsi="Cordia New" w:cs="Cordia New"/>
        </w:rPr>
        <w:t xml:space="preserve">Lesson Study </w:t>
      </w:r>
      <w:r>
        <w:rPr>
          <w:rFonts w:ascii="Cordia New" w:hAnsi="Cordia New" w:cs="Cordia New"/>
          <w:cs/>
        </w:rPr>
        <w:t xml:space="preserve">พร้อมทั้งร่วมกันสาธิตห้องเรียนแบบ </w:t>
      </w:r>
      <w:r>
        <w:rPr>
          <w:rFonts w:ascii="Cordia New" w:hAnsi="Cordia New" w:cs="Cordia New"/>
        </w:rPr>
        <w:t xml:space="preserve">Open Approach </w:t>
      </w:r>
      <w:r w:rsidRPr="00282B31">
        <w:rPr>
          <w:rFonts w:ascii="Cordia New" w:hAnsi="Cordia New" w:cs="Cordia New"/>
          <w:cs/>
        </w:rPr>
        <w:t xml:space="preserve"> </w:t>
      </w:r>
    </w:p>
    <w:p w:rsidR="00A41CAC" w:rsidRDefault="00A41CAC" w:rsidP="00701EE3">
      <w:pPr>
        <w:spacing w:line="240" w:lineRule="auto"/>
        <w:ind w:firstLine="720"/>
        <w:jc w:val="both"/>
        <w:rPr>
          <w:rFonts w:ascii="Cordia New" w:hAnsi="Cordia New" w:cs="Cordia New"/>
        </w:rPr>
      </w:pPr>
      <w:r>
        <w:rPr>
          <w:rFonts w:ascii="Cordia New" w:hAnsi="Cordia New" w:cs="Cordia New"/>
          <w:cs/>
        </w:rPr>
        <w:t xml:space="preserve">โจทย์สถานการณ์เปิดที่ใช้ใน </w:t>
      </w:r>
      <w:r>
        <w:rPr>
          <w:rFonts w:ascii="Cordia New" w:hAnsi="Cordia New" w:cs="Cordia New"/>
        </w:rPr>
        <w:t xml:space="preserve">Workshop </w:t>
      </w:r>
      <w:r>
        <w:rPr>
          <w:rFonts w:ascii="Cordia New" w:hAnsi="Cordia New" w:cs="Cordia New"/>
          <w:cs/>
        </w:rPr>
        <w:t xml:space="preserve">คือ </w:t>
      </w:r>
      <w:r w:rsidRPr="00282B31">
        <w:rPr>
          <w:rFonts w:ascii="Cordia New" w:hAnsi="Cordia New" w:cs="Cordia New"/>
          <w:cs/>
        </w:rPr>
        <w:t>ให้</w:t>
      </w:r>
      <w:r>
        <w:rPr>
          <w:rFonts w:ascii="Cordia New" w:hAnsi="Cordia New" w:cs="Cordia New"/>
          <w:cs/>
        </w:rPr>
        <w:t xml:space="preserve">ครูเลือกหน่วยวิชาคณิตศาสตร์หรือภูมิปัญญาภาษาไทย และร่วมกันออกแบบชั้นเรียนโดยใช้วิธีการ </w:t>
      </w:r>
      <w:r>
        <w:rPr>
          <w:rFonts w:ascii="Cordia New" w:hAnsi="Cordia New" w:cs="Cordia New"/>
        </w:rPr>
        <w:t xml:space="preserve">Open Approach </w:t>
      </w:r>
      <w:r w:rsidRPr="00282B31">
        <w:rPr>
          <w:rFonts w:ascii="Cordia New" w:hAnsi="Cordia New" w:cs="Cordia New"/>
          <w:cs/>
        </w:rPr>
        <w:t>ทั้ง</w:t>
      </w:r>
      <w:r>
        <w:rPr>
          <w:rFonts w:ascii="Cordia New" w:hAnsi="Cordia New" w:cs="Cordia New"/>
          <w:cs/>
        </w:rPr>
        <w:t xml:space="preserve"> ๕ ขั้นตอน (๑. ขั้นแนะนำ ๒. ขั้นเปิดสถานการณ์โจทย์ ๓. ขั้นแก้ปัญหา ๔. ขั้นแลกเปลี่ยนเรียนรู้ ๕. ขั้นสรุป)</w:t>
      </w:r>
    </w:p>
    <w:p w:rsidR="00A41CAC" w:rsidRPr="00AD7E60" w:rsidRDefault="00A41CAC" w:rsidP="00701EE3">
      <w:pPr>
        <w:spacing w:line="240" w:lineRule="auto"/>
        <w:ind w:firstLine="720"/>
        <w:jc w:val="both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cs/>
        </w:rPr>
        <w:t>กลุ่มทำงานของเรา มีความรู้ก่อนหน้านี้ จากการ</w:t>
      </w:r>
      <w:r w:rsidRPr="00036CB0">
        <w:rPr>
          <w:rFonts w:ascii="Cordia New" w:hAnsi="Cordia New" w:cs="Cordia New"/>
          <w:cs/>
        </w:rPr>
        <w:t>ดู</w:t>
      </w:r>
      <w:r w:rsidRPr="00036CB0">
        <w:rPr>
          <w:rFonts w:ascii="Cordia New" w:hAnsi="Cordia New" w:cs="Cordia New"/>
        </w:rPr>
        <w:t xml:space="preserve"> VDO</w:t>
      </w:r>
      <w:r w:rsidRPr="00036CB0">
        <w:rPr>
          <w:rFonts w:ascii="Cordia New" w:hAnsi="Cordia New" w:cs="Cordia New"/>
          <w:cs/>
        </w:rPr>
        <w:t xml:space="preserve"> ห้องเรียน</w:t>
      </w:r>
      <w:r>
        <w:rPr>
          <w:rFonts w:ascii="Cordia New" w:hAnsi="Cordia New" w:cs="Cordia New"/>
          <w:cs/>
        </w:rPr>
        <w:t>คณิตศาสตร์</w:t>
      </w:r>
      <w:r w:rsidRPr="00036CB0">
        <w:rPr>
          <w:cs/>
        </w:rPr>
        <w:t xml:space="preserve">ของนักเรียนเกรด ๓ ที่โรงเรียนประถม </w:t>
      </w:r>
      <w:r w:rsidRPr="00036CB0">
        <w:t xml:space="preserve">Maruyama </w:t>
      </w:r>
      <w:r w:rsidRPr="00036CB0">
        <w:rPr>
          <w:cs/>
        </w:rPr>
        <w:t>เมืองซับโปโร</w:t>
      </w:r>
      <w:r w:rsidRPr="00036CB0">
        <w:t xml:space="preserve"> </w:t>
      </w:r>
      <w:r w:rsidRPr="00036CB0">
        <w:rPr>
          <w:cs/>
        </w:rPr>
        <w:t xml:space="preserve">ในประเทศญี่ปุ่น </w:t>
      </w:r>
      <w:r>
        <w:rPr>
          <w:cs/>
        </w:rPr>
        <w:t xml:space="preserve">เมื่อชมการเรียนการสอนในชั้นเรียนจบแล้วทุกคนที่ได้ดู </w:t>
      </w:r>
      <w:r>
        <w:t xml:space="preserve">VDO </w:t>
      </w:r>
      <w:r>
        <w:rPr>
          <w:cs/>
        </w:rPr>
        <w:t>ด้วยกันก็มาร่วมแลกเปลี่ยนเรียนรู้</w:t>
      </w:r>
      <w:r>
        <w:rPr>
          <w:rFonts w:ascii="Cordia New" w:hAnsi="Cordia New" w:cs="Cordia New"/>
          <w:sz w:val="28"/>
        </w:rPr>
        <w:t xml:space="preserve"> </w:t>
      </w:r>
      <w:r>
        <w:rPr>
          <w:rFonts w:ascii="Cordia New" w:hAnsi="Cordia New" w:cs="Cordia New"/>
          <w:sz w:val="28"/>
          <w:cs/>
        </w:rPr>
        <w:t>หลังจากที่ได้แลกเปลี่ยนกันแล้ว</w:t>
      </w:r>
      <w:r w:rsidRPr="00AD7E60">
        <w:rPr>
          <w:rFonts w:ascii="Cordia New" w:hAnsi="Cordia New" w:cs="Cordia New"/>
          <w:sz w:val="28"/>
        </w:rPr>
        <w:t xml:space="preserve"> </w:t>
      </w:r>
      <w:r w:rsidRPr="00AD7E60">
        <w:rPr>
          <w:rFonts w:ascii="Cordia New" w:hAnsi="Cordia New" w:cs="Cordia New"/>
          <w:sz w:val="28"/>
          <w:cs/>
        </w:rPr>
        <w:t>ก็หันกลับมาดูห้องเรียนเพลินพัฒนาแล้วพบว่า เวลาสำหรับการแลกเปลี่ยนกันจริงๆ</w:t>
      </w:r>
      <w:r w:rsidRPr="00AD7E60">
        <w:rPr>
          <w:rFonts w:ascii="Cordia New" w:hAnsi="Cordia New" w:cs="Cordia New"/>
          <w:sz w:val="28"/>
        </w:rPr>
        <w:t xml:space="preserve"> </w:t>
      </w:r>
      <w:r w:rsidRPr="00AD7E60">
        <w:rPr>
          <w:rFonts w:ascii="Cordia New" w:hAnsi="Cordia New" w:cs="Cordia New"/>
          <w:sz w:val="28"/>
          <w:cs/>
        </w:rPr>
        <w:t>ในห้องเรียนของเรายังมีน้อย และยังมีอีกหลายอย่างที่ครูต้องเรียนรู้</w:t>
      </w:r>
      <w:r w:rsidRPr="00AD7E60">
        <w:rPr>
          <w:rFonts w:ascii="Cordia New" w:hAnsi="Cordia New" w:cs="Cordia New"/>
          <w:sz w:val="28"/>
        </w:rPr>
        <w:t xml:space="preserve"> </w:t>
      </w:r>
      <w:r w:rsidRPr="00AD7E60">
        <w:rPr>
          <w:rStyle w:val="Emphasis"/>
          <w:rFonts w:ascii="Cordia New" w:hAnsi="Cordia New" w:cs="Cordia New"/>
          <w:b/>
          <w:bCs/>
          <w:sz w:val="28"/>
          <w:cs/>
        </w:rPr>
        <w:t>ครูต้องฟังเด็กก่อน</w:t>
      </w:r>
      <w:r w:rsidRPr="00AD7E60">
        <w:rPr>
          <w:rStyle w:val="Emphasis"/>
          <w:rFonts w:ascii="Cordia New" w:hAnsi="Cordia New" w:cs="Cordia New"/>
          <w:b/>
          <w:bCs/>
          <w:sz w:val="28"/>
        </w:rPr>
        <w:t xml:space="preserve"> </w:t>
      </w:r>
      <w:r w:rsidRPr="00AD7E60">
        <w:rPr>
          <w:rStyle w:val="Emphasis"/>
          <w:rFonts w:ascii="Cordia New" w:hAnsi="Cordia New" w:cs="Cordia New"/>
          <w:b/>
          <w:bCs/>
          <w:sz w:val="28"/>
          <w:cs/>
        </w:rPr>
        <w:t>เปิดใจยอมรับตัวตนของเด็กๆ อย่างแท้จริง และหยั่งให้เห็นถึงการเรียนรู้ของเด็ก</w:t>
      </w:r>
      <w:r>
        <w:rPr>
          <w:rStyle w:val="Emphasis"/>
          <w:rFonts w:ascii="Cordia New" w:hAnsi="Cordia New" w:cs="Cordia New"/>
          <w:b/>
          <w:bCs/>
          <w:sz w:val="28"/>
        </w:rPr>
        <w:t xml:space="preserve"> </w:t>
      </w:r>
      <w:r w:rsidRPr="00AD7E60">
        <w:rPr>
          <w:rFonts w:ascii="Cordia New" w:hAnsi="Cordia New" w:cs="Cordia New"/>
          <w:sz w:val="28"/>
          <w:cs/>
        </w:rPr>
        <w:t>จบวงแลกเปลี่ยนนี้แล้ว ฉันจึงต้องกลับมาทบทวนแล้วถามตัวเองว่า</w:t>
      </w:r>
      <w:r w:rsidRPr="00AD7E60">
        <w:rPr>
          <w:rFonts w:ascii="Cordia New" w:hAnsi="Cordia New" w:cs="Cordia New"/>
          <w:sz w:val="28"/>
        </w:rPr>
        <w:t xml:space="preserve"> </w:t>
      </w:r>
      <w:r w:rsidRPr="00AD7E60">
        <w:rPr>
          <w:rStyle w:val="Strong"/>
          <w:rFonts w:ascii="Cordia New" w:hAnsi="Cordia New" w:cs="Cordia New"/>
          <w:sz w:val="28"/>
          <w:cs/>
        </w:rPr>
        <w:t>เรารับฟังเสียงของเด็กๆ และเปิดใจยอมรับตัวตนของเด็กๆ</w:t>
      </w:r>
      <w:r w:rsidRPr="00AD7E60">
        <w:rPr>
          <w:rStyle w:val="Strong"/>
          <w:rFonts w:ascii="Cordia New" w:hAnsi="Cordia New" w:cs="Cordia New"/>
          <w:sz w:val="28"/>
        </w:rPr>
        <w:t xml:space="preserve"> </w:t>
      </w:r>
      <w:r w:rsidRPr="00AD7E60">
        <w:rPr>
          <w:rStyle w:val="Strong"/>
          <w:rFonts w:ascii="Cordia New" w:hAnsi="Cordia New" w:cs="Cordia New"/>
          <w:sz w:val="28"/>
          <w:cs/>
        </w:rPr>
        <w:t>อย่างแท้จริงหรือไม่</w:t>
      </w:r>
    </w:p>
    <w:p w:rsidR="00A41CAC" w:rsidRDefault="00A41CAC" w:rsidP="00701EE3">
      <w:pPr>
        <w:spacing w:line="240" w:lineRule="auto"/>
        <w:ind w:firstLine="720"/>
        <w:jc w:val="both"/>
        <w:rPr>
          <w:rFonts w:ascii="Cordia New" w:hAnsi="Cordia New" w:cs="Cordia New"/>
        </w:rPr>
      </w:pPr>
      <w:r>
        <w:rPr>
          <w:rFonts w:ascii="Cordia New" w:hAnsi="Cordia New" w:cs="Cordia New"/>
          <w:cs/>
        </w:rPr>
        <w:t xml:space="preserve">สิ่งที่ได้เรียนรู้ คือ </w:t>
      </w:r>
      <w:r w:rsidRPr="00BA6CE9">
        <w:rPr>
          <w:rFonts w:ascii="Cordia New" w:hAnsi="Cordia New" w:cs="Cordia New"/>
          <w:cs/>
        </w:rPr>
        <w:t xml:space="preserve">ได้เห็นความกล้าหาญของครูที่อาสามาเป็นครูที่เปิดชั้นเรียนให้กับเพื่อนครู ทำให้มองกลับมาที่ตัวเองว่าถ้าเราเป็นคนที่ยืนอยู่ตรงนั้น เราจะรู้สึกเช่นไร เราจะเรียนรู้อะไรได้บ้างจากสิ่งเหล่านั้น เมื่อลองคิดและใคร่ครวญก็เห็นว่า เราคงต้องลดอัตตา ลดความเป็นตัวตน เปิดใจกว้างยอมรับฟังคำแนะนำของผู้อื่นให้มากขึ้น กล้าลองถูกลองผิด และเผชิญหน้ากับสถานการณ์เฉพาะหน้าอย่างมีสติ </w:t>
      </w:r>
    </w:p>
    <w:p w:rsidR="00A41CAC" w:rsidRDefault="00A41CAC" w:rsidP="00701EE3">
      <w:pPr>
        <w:spacing w:line="240" w:lineRule="auto"/>
        <w:ind w:firstLine="720"/>
        <w:jc w:val="both"/>
        <w:rPr>
          <w:rFonts w:ascii="Cordia New" w:hAnsi="Cordia New" w:cs="Cordia New"/>
        </w:rPr>
      </w:pPr>
      <w:r>
        <w:rPr>
          <w:rFonts w:ascii="Cordia New" w:hAnsi="Cordia New" w:cs="Cordia New"/>
          <w:cs/>
        </w:rPr>
        <w:t xml:space="preserve">ในฐานะของกลุ่มทำงานก็ได้เรียนรู้ว่าเมื่อใดที่เราออกแบบ </w:t>
      </w:r>
      <w:r>
        <w:rPr>
          <w:rFonts w:ascii="Cordia New" w:hAnsi="Cordia New" w:cs="Cordia New"/>
        </w:rPr>
        <w:t xml:space="preserve">Workshop </w:t>
      </w:r>
      <w:r>
        <w:rPr>
          <w:rFonts w:ascii="Cordia New" w:hAnsi="Cordia New" w:cs="Cordia New"/>
          <w:cs/>
        </w:rPr>
        <w:t xml:space="preserve">ที่ </w:t>
      </w:r>
      <w:r>
        <w:rPr>
          <w:rFonts w:ascii="Cordia New" w:hAnsi="Cordia New" w:cs="Cordia New"/>
        </w:rPr>
        <w:t xml:space="preserve">Ownership </w:t>
      </w:r>
      <w:r>
        <w:rPr>
          <w:rFonts w:ascii="Cordia New" w:hAnsi="Cordia New" w:cs="Cordia New"/>
          <w:cs/>
        </w:rPr>
        <w:t xml:space="preserve">เป็นของผู้เรียนแล้ว เมื่อนั้นก็จะทำให้ผู้เรียนมีส่วนร่วมในการเรียนรู้มากขึ้น โดยเฉพาะครูที่อาสาเป็นครูที่มาสาธิตนั้นก็จะได้เรียนรู้ด้วยการลงมือปฏิบัติอย่างชัดเจนที่สุด ส่วนครูคนอื่นๆ ก็ได้เรียนรู้ผ่านการร่วมสังเกต และร่วมแลกเปลี่ยนกัน </w:t>
      </w:r>
    </w:p>
    <w:p w:rsidR="00A41CAC" w:rsidRDefault="00A41CAC" w:rsidP="00701EE3">
      <w:pPr>
        <w:spacing w:line="240" w:lineRule="auto"/>
        <w:ind w:firstLine="720"/>
        <w:jc w:val="both"/>
        <w:rPr>
          <w:rFonts w:ascii="Cordia New" w:hAnsi="Cordia New" w:cs="Cordia New"/>
        </w:rPr>
      </w:pPr>
      <w:r w:rsidRPr="00E87A73">
        <w:rPr>
          <w:rFonts w:ascii="Cordia New" w:hAnsi="Cordia New" w:cs="Cordia New"/>
          <w:cs/>
        </w:rPr>
        <w:t xml:space="preserve">ปัจจัยที่ทำให้ </w:t>
      </w:r>
      <w:r w:rsidRPr="00E87A73">
        <w:rPr>
          <w:rFonts w:ascii="Cordia New" w:hAnsi="Cordia New" w:cs="Cordia New"/>
        </w:rPr>
        <w:t xml:space="preserve">Workshop </w:t>
      </w:r>
      <w:r>
        <w:rPr>
          <w:rFonts w:ascii="Cordia New" w:hAnsi="Cordia New" w:cs="Cordia New"/>
          <w:cs/>
        </w:rPr>
        <w:t>ในครั้งนี้ ประสบความสำเร็จ</w:t>
      </w:r>
      <w:r w:rsidRPr="00E87A73">
        <w:rPr>
          <w:rFonts w:ascii="Cordia New" w:hAnsi="Cordia New" w:cs="Cordia New"/>
          <w:cs/>
        </w:rPr>
        <w:t xml:space="preserve">นั้นมาจากการที่กลุ่มทำงานมีการแลกเปลี่ยนความคิดเห็น ตั้งเป้าหมายในการทำ </w:t>
      </w:r>
      <w:r w:rsidRPr="00E87A73">
        <w:rPr>
          <w:rFonts w:ascii="Cordia New" w:hAnsi="Cordia New" w:cs="Cordia New"/>
        </w:rPr>
        <w:t xml:space="preserve">Workshop </w:t>
      </w:r>
      <w:r w:rsidRPr="00E87A73">
        <w:rPr>
          <w:rFonts w:ascii="Cordia New" w:hAnsi="Cordia New" w:cs="Cordia New"/>
          <w:cs/>
        </w:rPr>
        <w:t xml:space="preserve">ที่ชัดเจน และมีส่วนร่วมในการออกแบบ </w:t>
      </w:r>
      <w:r w:rsidRPr="00E87A73">
        <w:rPr>
          <w:rFonts w:ascii="Cordia New" w:hAnsi="Cordia New" w:cs="Cordia New"/>
        </w:rPr>
        <w:t xml:space="preserve">Workshop </w:t>
      </w:r>
      <w:r w:rsidRPr="00E87A73">
        <w:rPr>
          <w:rFonts w:ascii="Cordia New" w:hAnsi="Cordia New" w:cs="Cordia New"/>
          <w:cs/>
        </w:rPr>
        <w:t xml:space="preserve">ร่วมกัน เมื่อโครงร่าง </w:t>
      </w:r>
      <w:r w:rsidRPr="00E87A73">
        <w:rPr>
          <w:rFonts w:ascii="Cordia New" w:hAnsi="Cordia New" w:cs="Cordia New"/>
        </w:rPr>
        <w:t xml:space="preserve">Workshop </w:t>
      </w:r>
      <w:r w:rsidRPr="00E87A73">
        <w:rPr>
          <w:rFonts w:ascii="Cordia New" w:hAnsi="Cordia New" w:cs="Cordia New"/>
          <w:cs/>
        </w:rPr>
        <w:t xml:space="preserve">ชัดเจนแล้ว ก็แบ่งหน้าที่กัน โดยมีการติดตามงานเป็นระยะๆ </w:t>
      </w:r>
    </w:p>
    <w:p w:rsidR="00A41CAC" w:rsidRDefault="00A41CAC" w:rsidP="00701EE3">
      <w:pPr>
        <w:spacing w:line="240" w:lineRule="auto"/>
        <w:ind w:firstLine="720"/>
        <w:jc w:val="both"/>
        <w:rPr>
          <w:rFonts w:ascii="Cordia New" w:hAnsi="Cordia New" w:cs="Cordia New"/>
        </w:rPr>
      </w:pPr>
      <w:r>
        <w:rPr>
          <w:rFonts w:ascii="Cordia New" w:hAnsi="Cordia New" w:cs="Cordia New"/>
          <w:cs/>
        </w:rPr>
        <w:t xml:space="preserve">สิ่งที่จะนำไปพัฒนาต่อ คือ </w:t>
      </w:r>
      <w:r w:rsidRPr="00C301E9">
        <w:rPr>
          <w:rFonts w:ascii="Cordia New" w:hAnsi="Cordia New" w:cs="Cordia New"/>
          <w:cs/>
        </w:rPr>
        <w:t>นำการสะท้อนและผลการประเมินของผู้เข้าร่วมอบรมไป</w:t>
      </w:r>
      <w:r>
        <w:rPr>
          <w:rFonts w:ascii="Cordia New" w:hAnsi="Cordia New" w:cs="Cordia New"/>
          <w:cs/>
        </w:rPr>
        <w:t xml:space="preserve">ใช้พัฒนาครูในแต่ละคนให้เหมาะสมกับการเรียนรู้และศักยภาพของครู </w:t>
      </w:r>
      <w:r w:rsidRPr="00C301E9">
        <w:rPr>
          <w:rFonts w:ascii="Cordia New" w:hAnsi="Cordia New" w:cs="Cordia New"/>
          <w:cs/>
        </w:rPr>
        <w:t xml:space="preserve"> </w:t>
      </w:r>
      <w:r>
        <w:rPr>
          <w:rFonts w:ascii="Cordia New" w:hAnsi="Cordia New" w:cs="Cordia New"/>
          <w:cs/>
        </w:rPr>
        <w:t xml:space="preserve">เพื่อกลุ่มทำงานจะสามารถออกแบบ </w:t>
      </w:r>
      <w:r>
        <w:rPr>
          <w:rFonts w:ascii="Cordia New" w:hAnsi="Cordia New" w:cs="Cordia New"/>
        </w:rPr>
        <w:t xml:space="preserve">Workshop </w:t>
      </w:r>
      <w:r>
        <w:rPr>
          <w:rFonts w:ascii="Cordia New" w:hAnsi="Cordia New" w:cs="Cordia New"/>
          <w:cs/>
        </w:rPr>
        <w:t xml:space="preserve">ในขั้นต่อไป และฐานข้อมูลเหล่านี้ก็นำไปเก็บใน </w:t>
      </w:r>
      <w:r>
        <w:rPr>
          <w:rFonts w:ascii="Cordia New" w:hAnsi="Cordia New" w:cs="Cordia New"/>
        </w:rPr>
        <w:t xml:space="preserve">Profile </w:t>
      </w:r>
      <w:r>
        <w:rPr>
          <w:rFonts w:ascii="Cordia New" w:hAnsi="Cordia New" w:cs="Cordia New"/>
          <w:cs/>
        </w:rPr>
        <w:t xml:space="preserve">ของครู </w:t>
      </w:r>
    </w:p>
    <w:p w:rsidR="00A41CAC" w:rsidRDefault="00A41CAC" w:rsidP="00701EE3">
      <w:pPr>
        <w:spacing w:line="240" w:lineRule="auto"/>
        <w:ind w:firstLine="720"/>
        <w:jc w:val="both"/>
        <w:rPr>
          <w:rFonts w:ascii="Cordia New" w:hAnsi="Cordia New" w:cs="Cordia New"/>
          <w:sz w:val="28"/>
        </w:rPr>
      </w:pPr>
      <w:r w:rsidRPr="000A728C">
        <w:rPr>
          <w:rFonts w:ascii="Cordia New" w:hAnsi="Cordia New" w:cs="Cordia New"/>
          <w:cs/>
        </w:rPr>
        <w:t xml:space="preserve">หลังจากทำ </w:t>
      </w:r>
      <w:r w:rsidRPr="000A728C">
        <w:rPr>
          <w:rFonts w:ascii="Cordia New" w:hAnsi="Cordia New" w:cs="Cordia New"/>
        </w:rPr>
        <w:t xml:space="preserve">Workshop </w:t>
      </w:r>
      <w:r w:rsidRPr="000A728C">
        <w:rPr>
          <w:rFonts w:ascii="Cordia New" w:hAnsi="Cordia New" w:cs="Cordia New"/>
          <w:cs/>
        </w:rPr>
        <w:t>ในครั้งนี้ ฉันนำสิ่งนี้ไปแลกเปลี่ยนกับผู้เชี่ยวชาญชาวต่างชาติ</w:t>
      </w:r>
      <w:r w:rsidRPr="000A728C">
        <w:rPr>
          <w:rFonts w:ascii="Cordia New" w:hAnsi="Cordia New" w:cs="Cordia New"/>
        </w:rPr>
        <w:t xml:space="preserve"> </w:t>
      </w:r>
      <w:r w:rsidRPr="000A728C">
        <w:rPr>
          <w:rFonts w:ascii="Cordia New" w:hAnsi="Cordia New" w:cs="Cordia New"/>
          <w:cs/>
        </w:rPr>
        <w:t xml:space="preserve">ซึ่งผู้เชี่ยวชาญได้แนะนำและสะท้อนความคิดเห็นออกมา ดังนี้ </w:t>
      </w:r>
      <w:r w:rsidRPr="000A728C">
        <w:rPr>
          <w:rFonts w:ascii="Cordia New" w:hAnsi="Cordia New" w:cs="Cordia New"/>
        </w:rPr>
        <w:t>“</w:t>
      </w:r>
      <w:r w:rsidRPr="000A728C">
        <w:rPr>
          <w:rFonts w:ascii="Cordia New" w:hAnsi="Cordia New" w:cs="Cordia New"/>
          <w:sz w:val="28"/>
        </w:rPr>
        <w:t xml:space="preserve">It’s always difficult to structure LS. There is a need to adapt LS so that it suits the school culture. I do not think that we can follow the LS model from </w:t>
      </w:r>
      <w:smartTag w:uri="urn:schemas-microsoft-com:office:smarttags" w:element="place">
        <w:smartTag w:uri="urn:schemas-microsoft-com:office:smarttags" w:element="country-region">
          <w:r w:rsidRPr="000A728C">
            <w:rPr>
              <w:rFonts w:ascii="Cordia New" w:hAnsi="Cordia New" w:cs="Cordia New"/>
              <w:sz w:val="28"/>
            </w:rPr>
            <w:t>Japan</w:t>
          </w:r>
        </w:smartTag>
      </w:smartTag>
      <w:r w:rsidRPr="000A728C">
        <w:rPr>
          <w:rFonts w:ascii="Cordia New" w:hAnsi="Cordia New" w:cs="Cordia New"/>
          <w:sz w:val="28"/>
        </w:rPr>
        <w:t xml:space="preserve"> </w:t>
      </w:r>
      <w:r w:rsidRPr="000A728C">
        <w:rPr>
          <w:rFonts w:ascii="Cordia New" w:hAnsi="Cordia New" w:cs="Cordia New"/>
          <w:sz w:val="28"/>
          <w:cs/>
        </w:rPr>
        <w:t xml:space="preserve">100%. </w:t>
      </w:r>
      <w:r w:rsidRPr="000A728C">
        <w:rPr>
          <w:rFonts w:ascii="Cordia New" w:hAnsi="Cordia New" w:cs="Cordia New"/>
          <w:sz w:val="28"/>
        </w:rPr>
        <w:t>There is a need to adapt. Make changes here and there wherever necessary. It is important to listen to ideas from t</w:t>
      </w:r>
      <w:r>
        <w:rPr>
          <w:rFonts w:ascii="Cordia New" w:hAnsi="Cordia New" w:cs="Cordia New"/>
          <w:sz w:val="28"/>
        </w:rPr>
        <w:t>he group.”</w:t>
      </w:r>
      <w:r w:rsidRPr="000A728C">
        <w:rPr>
          <w:rFonts w:ascii="Cordia New" w:hAnsi="Cordia New" w:cs="Cordia New"/>
          <w:sz w:val="28"/>
        </w:rPr>
        <w:t xml:space="preserve"> </w:t>
      </w:r>
      <w:r>
        <w:rPr>
          <w:rFonts w:ascii="Cordia New" w:hAnsi="Cordia New" w:cs="Cordia New"/>
          <w:sz w:val="28"/>
        </w:rPr>
        <w:t xml:space="preserve"> </w:t>
      </w:r>
    </w:p>
    <w:p w:rsidR="00A41CAC" w:rsidRDefault="00A41CAC" w:rsidP="00701EE3">
      <w:pPr>
        <w:spacing w:line="240" w:lineRule="auto"/>
        <w:ind w:firstLine="720"/>
        <w:jc w:val="both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cs/>
        </w:rPr>
        <w:t xml:space="preserve">สิ่งต่างๆ เหล่านี้ทำให้ฉันเรียนรู้ว่า </w:t>
      </w:r>
      <w:r w:rsidRPr="000A728C">
        <w:rPr>
          <w:rFonts w:ascii="Cordia New" w:hAnsi="Cordia New" w:cs="Cordia New"/>
          <w:b/>
          <w:bCs/>
          <w:sz w:val="28"/>
        </w:rPr>
        <w:t>“</w:t>
      </w:r>
      <w:r w:rsidRPr="000A728C">
        <w:rPr>
          <w:rFonts w:ascii="Cordia New" w:hAnsi="Cordia New" w:cs="Cordia New"/>
          <w:b/>
          <w:bCs/>
          <w:sz w:val="28"/>
          <w:cs/>
        </w:rPr>
        <w:t>จงรับฟังเพื่อนครู และรับฟังเด็กของเรา</w:t>
      </w:r>
      <w:r w:rsidRPr="000A728C">
        <w:rPr>
          <w:rFonts w:ascii="Cordia New" w:hAnsi="Cordia New" w:cs="Cordia New"/>
          <w:b/>
          <w:bCs/>
          <w:sz w:val="28"/>
        </w:rPr>
        <w:t>”</w:t>
      </w:r>
    </w:p>
    <w:sectPr w:rsidR="00A41CAC" w:rsidSect="000D1802">
      <w:pgSz w:w="12240" w:h="15840"/>
      <w:pgMar w:top="719" w:right="900" w:bottom="180" w:left="9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1CAC" w:rsidRDefault="00A41CAC">
      <w:r>
        <w:separator/>
      </w:r>
    </w:p>
  </w:endnote>
  <w:endnote w:type="continuationSeparator" w:id="0">
    <w:p w:rsidR="00A41CAC" w:rsidRDefault="00A41C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1CAC" w:rsidRDefault="00A41CAC">
      <w:r>
        <w:separator/>
      </w:r>
    </w:p>
  </w:footnote>
  <w:footnote w:type="continuationSeparator" w:id="0">
    <w:p w:rsidR="00A41CAC" w:rsidRDefault="00A41C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4569E"/>
    <w:multiLevelType w:val="hybridMultilevel"/>
    <w:tmpl w:val="49AA91F8"/>
    <w:lvl w:ilvl="0" w:tplc="4A005AEA">
      <w:numFmt w:val="bullet"/>
      <w:lvlText w:val="-"/>
      <w:lvlJc w:val="left"/>
      <w:pPr>
        <w:ind w:left="1080" w:hanging="360"/>
      </w:pPr>
      <w:rPr>
        <w:rFonts w:ascii="Calibri" w:eastAsia="Times New Roman" w:hAnsi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E91BE8"/>
    <w:multiLevelType w:val="multilevel"/>
    <w:tmpl w:val="83A2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2339BF"/>
    <w:multiLevelType w:val="multilevel"/>
    <w:tmpl w:val="1F5A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EE7E05"/>
    <w:multiLevelType w:val="multilevel"/>
    <w:tmpl w:val="A78A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EC4CE5"/>
    <w:multiLevelType w:val="multilevel"/>
    <w:tmpl w:val="52BC4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674C21"/>
    <w:multiLevelType w:val="multilevel"/>
    <w:tmpl w:val="A1C0A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161C3E"/>
    <w:multiLevelType w:val="multilevel"/>
    <w:tmpl w:val="7CCA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0E0EDB"/>
    <w:multiLevelType w:val="multilevel"/>
    <w:tmpl w:val="22FA2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E11A2"/>
    <w:rsid w:val="00000F2D"/>
    <w:rsid w:val="000104B2"/>
    <w:rsid w:val="00027A93"/>
    <w:rsid w:val="00036CB0"/>
    <w:rsid w:val="000448E8"/>
    <w:rsid w:val="00047085"/>
    <w:rsid w:val="00094F70"/>
    <w:rsid w:val="000A728C"/>
    <w:rsid w:val="000B484A"/>
    <w:rsid w:val="000D1802"/>
    <w:rsid w:val="0017433B"/>
    <w:rsid w:val="0017456D"/>
    <w:rsid w:val="00204E6F"/>
    <w:rsid w:val="00232768"/>
    <w:rsid w:val="002509ED"/>
    <w:rsid w:val="002679F3"/>
    <w:rsid w:val="00282B31"/>
    <w:rsid w:val="003349D5"/>
    <w:rsid w:val="0034282D"/>
    <w:rsid w:val="0035192D"/>
    <w:rsid w:val="004A100A"/>
    <w:rsid w:val="004C2854"/>
    <w:rsid w:val="004D1219"/>
    <w:rsid w:val="004E11A2"/>
    <w:rsid w:val="0058600E"/>
    <w:rsid w:val="00644A20"/>
    <w:rsid w:val="006633C9"/>
    <w:rsid w:val="00701EE3"/>
    <w:rsid w:val="00766085"/>
    <w:rsid w:val="007D3768"/>
    <w:rsid w:val="00861BBA"/>
    <w:rsid w:val="008A29AB"/>
    <w:rsid w:val="009152D5"/>
    <w:rsid w:val="00931E78"/>
    <w:rsid w:val="009D30D1"/>
    <w:rsid w:val="009E3342"/>
    <w:rsid w:val="00A373D8"/>
    <w:rsid w:val="00A41CAC"/>
    <w:rsid w:val="00AD7E60"/>
    <w:rsid w:val="00BA6CE9"/>
    <w:rsid w:val="00BB0758"/>
    <w:rsid w:val="00BC2792"/>
    <w:rsid w:val="00C0341E"/>
    <w:rsid w:val="00C16C30"/>
    <w:rsid w:val="00C301E9"/>
    <w:rsid w:val="00C32AA4"/>
    <w:rsid w:val="00C8538A"/>
    <w:rsid w:val="00CA0EAC"/>
    <w:rsid w:val="00D21ED2"/>
    <w:rsid w:val="00D91385"/>
    <w:rsid w:val="00E10B1C"/>
    <w:rsid w:val="00E43A1D"/>
    <w:rsid w:val="00E87A73"/>
    <w:rsid w:val="00FB3078"/>
    <w:rsid w:val="00FE6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smartTagType w:namespaceuri="urn:schemas-microsoft-com:office:smarttags" w:name="place"/>
  <w:smartTagType w:namespaceuri="urn:schemas-microsoft-com:office:smarttags" w:name="country-region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758"/>
    <w:pPr>
      <w:spacing w:after="200" w:line="276" w:lineRule="auto"/>
    </w:pPr>
    <w:rPr>
      <w:rFonts w:cs="Angsana New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82B3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7E04"/>
    <w:rPr>
      <w:rFonts w:cs="Angsana New"/>
      <w:sz w:val="22"/>
      <w:szCs w:val="28"/>
    </w:rPr>
  </w:style>
  <w:style w:type="paragraph" w:styleId="Footer">
    <w:name w:val="footer"/>
    <w:basedOn w:val="Normal"/>
    <w:link w:val="FooterChar"/>
    <w:uiPriority w:val="99"/>
    <w:rsid w:val="00282B3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7E04"/>
    <w:rPr>
      <w:rFonts w:cs="Angsana New"/>
      <w:sz w:val="22"/>
      <w:szCs w:val="28"/>
    </w:rPr>
  </w:style>
  <w:style w:type="paragraph" w:styleId="NormalWeb">
    <w:name w:val="Normal (Web)"/>
    <w:basedOn w:val="Normal"/>
    <w:uiPriority w:val="99"/>
    <w:rsid w:val="00036CB0"/>
    <w:pPr>
      <w:spacing w:before="100" w:beforeAutospacing="1" w:after="100" w:afterAutospacing="1" w:line="240" w:lineRule="auto"/>
    </w:pPr>
    <w:rPr>
      <w:rFonts w:ascii="Tahoma" w:hAnsi="Tahoma" w:cs="Tahoma"/>
      <w:sz w:val="24"/>
      <w:szCs w:val="24"/>
    </w:rPr>
  </w:style>
  <w:style w:type="character" w:styleId="Strong">
    <w:name w:val="Strong"/>
    <w:basedOn w:val="DefaultParagraphFont"/>
    <w:uiPriority w:val="22"/>
    <w:qFormat/>
    <w:rsid w:val="00036CB0"/>
    <w:rPr>
      <w:rFonts w:cs="Times New Roman"/>
      <w:b/>
      <w:bCs/>
    </w:rPr>
  </w:style>
  <w:style w:type="character" w:styleId="Emphasis">
    <w:name w:val="Emphasis"/>
    <w:basedOn w:val="DefaultParagraphFont"/>
    <w:uiPriority w:val="20"/>
    <w:qFormat/>
    <w:rsid w:val="00AD7E60"/>
    <w:rPr>
      <w:rFonts w:cs="Times New Roman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263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26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26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263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26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26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263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26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26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263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26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26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263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26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2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436</Words>
  <Characters>2490</Characters>
  <Application>Microsoft Office Outlook</Application>
  <DocSecurity>0</DocSecurity>
  <Lines>0</Lines>
  <Paragraphs>0</Paragraphs>
  <ScaleCrop>false</ScaleCrop>
  <Company>Grizli777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นิทรรศการ “ชีวิตที่เรียนรู้</dc:title>
  <dc:subject/>
  <dc:creator>NEUNG</dc:creator>
  <cp:keywords/>
  <dc:description/>
  <cp:lastModifiedBy>sumana_t</cp:lastModifiedBy>
  <cp:revision>2</cp:revision>
  <dcterms:created xsi:type="dcterms:W3CDTF">2011-10-14T09:41:00Z</dcterms:created>
  <dcterms:modified xsi:type="dcterms:W3CDTF">2011-10-14T09:41:00Z</dcterms:modified>
</cp:coreProperties>
</file>