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856" w:rsidRPr="006D5E89" w:rsidRDefault="00CA5856" w:rsidP="006D5E89">
      <w:pPr>
        <w:ind w:left="3600" w:firstLine="720"/>
        <w:rPr>
          <w:rFonts w:ascii="Cordia New" w:hAnsi="Cordia New" w:cs="Cordia New"/>
          <w:b/>
          <w:bCs/>
          <w:color w:val="0000FF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54659-พุทธมาศ  โรจน์หทัยกานต์(ครูกิ๊บ)" style="position:absolute;left:0;text-align:left;margin-left:31.2pt;margin-top:30pt;width:97.8pt;height:102.75pt;z-index:251654144;visibility:visible">
            <v:imagedata r:id="rId4" o:title="" croptop="6657f" cropbottom="4041f" cropleft="11843f" cropright="14409f"/>
          </v:shape>
        </w:pict>
      </w:r>
      <w:r>
        <w:rPr>
          <w:noProof/>
        </w:rPr>
        <w:pict>
          <v:shape id="Picture 6" o:spid="_x0000_s1027" type="#_x0000_t75" alt="11" style="position:absolute;left:0;text-align:left;margin-left:972.2pt;margin-top:-9pt;width:114.3pt;height:117pt;z-index:-251658240;visibility:visible">
            <v:imagedata r:id="rId5" o:title=""/>
          </v:shape>
        </w:pict>
      </w:r>
      <w:r>
        <w:rPr>
          <w:noProof/>
        </w:rPr>
        <w:pict>
          <v:shape id="rg_hi" o:spid="_x0000_s1028" type="#_x0000_t75" alt="http://t0.gstatic.com/images?q=tbn:ANd9GcQBXCkfpUw6Hb1aCvzMzzW1ZP-Jq3LsctG7IW9ZuYuRkAcTkk2-lA" href="http://www.google.co.th/imgres?q=border&amp;hl=th&amp;rls=GGLJ,GGLJ:2008-30,GGLJ:en&amp;biw=1440&amp;bih=678&amp;tbs=itp:clipart&amp;tbm=isch&amp;tbnid=mg-sWpuNa8HHGM:&amp;imgrefurl=http://taimur.in/flower-border-and-frames-designs/&amp;docid=P8fZPoK-gJzl2M&amp;imgurl=http://taimur.in/wp-content/uploads/2011/08/long-flower-border-designs.png&amp;w=600&amp;h=437&amp;ei=ZKWXTveTOMzqrQehwb34Aw&amp;zoom=" style="position:absolute;left:0;text-align:left;margin-left:-18pt;margin-top:-9pt;width:207pt;height:185.2pt;z-index:-251660288;visibility:visible" o:button="t">
            <v:fill o:detectmouseclick="t"/>
            <v:imagedata r:id="rId6" r:href="rId7"/>
          </v:shape>
        </w:pict>
      </w:r>
      <w:r w:rsidRPr="006D5E89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>ชื่อ</w:t>
      </w:r>
      <w:r w:rsidRPr="006D5E89">
        <w:rPr>
          <w:rFonts w:ascii="Cordia New" w:hAnsi="Cordia New" w:cs="Cordia New"/>
          <w:color w:val="0000FF"/>
          <w:sz w:val="48"/>
          <w:szCs w:val="48"/>
          <w:cs/>
        </w:rPr>
        <w:t xml:space="preserve"> นางสาวพุทธมาศ  โรจน์หทัยกานต์</w:t>
      </w:r>
      <w:r w:rsidRPr="006D5E89">
        <w:rPr>
          <w:rFonts w:ascii="Cordia New" w:hAnsi="Cordia New" w:cs="Cordia New"/>
          <w:color w:val="0000FF"/>
          <w:sz w:val="48"/>
          <w:szCs w:val="48"/>
        </w:rPr>
        <w:t xml:space="preserve"> </w:t>
      </w:r>
      <w:r w:rsidRPr="006D5E89">
        <w:rPr>
          <w:rFonts w:ascii="Cordia New" w:hAnsi="Cordia New" w:cs="Cordia New"/>
          <w:color w:val="0000FF"/>
          <w:sz w:val="48"/>
          <w:szCs w:val="48"/>
          <w:cs/>
        </w:rPr>
        <w:t xml:space="preserve">(ครูกิ๊บ)   </w:t>
      </w:r>
      <w:r w:rsidRPr="006D5E89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 xml:space="preserve"> </w:t>
      </w:r>
    </w:p>
    <w:p w:rsidR="00CA5856" w:rsidRDefault="00CA5856" w:rsidP="006D5E89">
      <w:pPr>
        <w:ind w:left="3600" w:firstLine="720"/>
        <w:rPr>
          <w:rFonts w:ascii="Cordia New" w:hAnsi="Cordia New" w:cs="Cordia New"/>
          <w:color w:val="0000FF"/>
          <w:sz w:val="48"/>
          <w:szCs w:val="48"/>
        </w:rPr>
      </w:pPr>
      <w:r w:rsidRPr="006D5E89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 xml:space="preserve">หน่วยวิชา  </w:t>
      </w:r>
      <w:r w:rsidRPr="006D5E89">
        <w:rPr>
          <w:rFonts w:ascii="Cordia New" w:hAnsi="Cordia New" w:cs="Cordia New"/>
          <w:color w:val="0000FF"/>
          <w:sz w:val="48"/>
          <w:szCs w:val="48"/>
          <w:cs/>
        </w:rPr>
        <w:t xml:space="preserve">คณิตศาสตร์     </w:t>
      </w:r>
      <w:r w:rsidRPr="006D5E89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>ระดับชั้น</w:t>
      </w:r>
      <w:r w:rsidRPr="006D5E89">
        <w:rPr>
          <w:rFonts w:ascii="Cordia New" w:hAnsi="Cordia New" w:cs="Cordia New"/>
          <w:color w:val="0000FF"/>
          <w:sz w:val="48"/>
          <w:szCs w:val="48"/>
          <w:cs/>
        </w:rPr>
        <w:t xml:space="preserve">  6</w:t>
      </w:r>
    </w:p>
    <w:p w:rsidR="00CA5856" w:rsidRPr="006D5E89" w:rsidRDefault="00CA5856" w:rsidP="006D5E89">
      <w:pPr>
        <w:ind w:left="3600" w:firstLine="720"/>
        <w:rPr>
          <w:rFonts w:ascii="Cordia New" w:hAnsi="Cordia New" w:cs="Cordia New"/>
          <w:color w:val="0000FF"/>
          <w:sz w:val="48"/>
          <w:szCs w:val="48"/>
        </w:rPr>
      </w:pPr>
    </w:p>
    <w:p w:rsidR="00CA5856" w:rsidRDefault="00CA5856" w:rsidP="00A866E7">
      <w:pPr>
        <w:tabs>
          <w:tab w:val="left" w:pos="4253"/>
        </w:tabs>
        <w:jc w:val="center"/>
        <w:rPr>
          <w:rFonts w:ascii="Cordia New" w:hAnsi="Cordia New" w:cs="Cordia New"/>
          <w:b/>
          <w:bCs/>
          <w:color w:val="FF0000"/>
          <w:sz w:val="44"/>
          <w:szCs w:val="44"/>
          <w:u w:val="single"/>
        </w:rPr>
      </w:pPr>
      <w:r>
        <w:rPr>
          <w:noProof/>
        </w:rPr>
        <w:pict>
          <v:shape id="Picture 7" o:spid="_x0000_s1029" type="#_x0000_t75" alt="colors" style="position:absolute;left:0;text-align:left;margin-left:211.5pt;margin-top:8.2pt;width:559pt;height:404pt;z-index:-251657216;visibility:visible">
            <v:imagedata r:id="rId8" o:title=""/>
          </v:shape>
        </w:pict>
      </w:r>
      <w:r w:rsidRPr="00A866E7">
        <w:rPr>
          <w:rFonts w:ascii="Cordia New" w:hAnsi="Cordia New" w:cs="Cordia New"/>
          <w:b/>
          <w:bCs/>
          <w:color w:val="FF0000"/>
          <w:sz w:val="44"/>
          <w:szCs w:val="44"/>
          <w:cs/>
        </w:rPr>
        <w:t xml:space="preserve">                                    </w:t>
      </w:r>
      <w:r w:rsidRPr="006D5E89">
        <w:rPr>
          <w:rFonts w:ascii="Cordia New" w:hAnsi="Cordia New" w:cs="Cordia New"/>
          <w:b/>
          <w:bCs/>
          <w:color w:val="FF0000"/>
          <w:sz w:val="44"/>
          <w:szCs w:val="44"/>
          <w:u w:val="single"/>
          <w:cs/>
        </w:rPr>
        <w:t>ขุนสมุทรจีน 49</w:t>
      </w:r>
      <w:r w:rsidRPr="006D5E89">
        <w:rPr>
          <w:rFonts w:ascii="Cordia New" w:hAnsi="Cordia New" w:cs="Cordia New"/>
          <w:b/>
          <w:bCs/>
          <w:color w:val="FF0000"/>
          <w:sz w:val="44"/>
          <w:szCs w:val="44"/>
          <w:u w:val="single"/>
        </w:rPr>
        <w:t>A</w:t>
      </w:r>
    </w:p>
    <w:p w:rsidR="00CA5856" w:rsidRDefault="00CA5856" w:rsidP="00A866E7">
      <w:pPr>
        <w:tabs>
          <w:tab w:val="left" w:pos="4253"/>
        </w:tabs>
        <w:jc w:val="center"/>
        <w:rPr>
          <w:rFonts w:ascii="Cordia New" w:hAnsi="Cordia New" w:cs="Cordia New"/>
          <w:color w:val="008000"/>
          <w:sz w:val="44"/>
          <w:szCs w:val="44"/>
        </w:rPr>
      </w:pPr>
      <w:r w:rsidRPr="00A866E7">
        <w:rPr>
          <w:rFonts w:ascii="Cordia New" w:hAnsi="Cordia New" w:cs="Cordia New"/>
          <w:b/>
          <w:bCs/>
          <w:color w:val="FF0000"/>
          <w:sz w:val="44"/>
          <w:szCs w:val="44"/>
        </w:rPr>
        <w:tab/>
      </w:r>
      <w:r w:rsidRPr="006D5E89">
        <w:rPr>
          <w:rFonts w:ascii="Cordia New" w:hAnsi="Cordia New" w:cs="Cordia New"/>
          <w:b/>
          <w:bCs/>
          <w:color w:val="008000"/>
          <w:sz w:val="44"/>
          <w:szCs w:val="44"/>
          <w:u w:val="single"/>
          <w:cs/>
        </w:rPr>
        <w:t>กิจกรรมที่ก่อให้เกิดการเรียนรู้ที่สุด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 คือ กิจกรรมการทำภาพแปลนเสาคอนกรีตสามเหลี่ยม</w:t>
      </w:r>
    </w:p>
    <w:p w:rsidR="00CA5856" w:rsidRDefault="00CA5856" w:rsidP="0016027E">
      <w:pPr>
        <w:tabs>
          <w:tab w:val="left" w:pos="4253"/>
        </w:tabs>
        <w:rPr>
          <w:rFonts w:ascii="Cordia New" w:hAnsi="Cordia New" w:cs="Cordia New"/>
          <w:color w:val="008000"/>
          <w:sz w:val="44"/>
          <w:szCs w:val="44"/>
        </w:rPr>
      </w:pPr>
      <w:r>
        <w:rPr>
          <w:rFonts w:ascii="Cordia New" w:hAnsi="Cordia New" w:cs="Cordia New"/>
          <w:color w:val="008000"/>
          <w:sz w:val="44"/>
          <w:szCs w:val="44"/>
          <w:cs/>
        </w:rPr>
        <w:tab/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ด้านเท่าที่ใช้ในเขื่อนสลายกำลังคลื่น </w:t>
      </w:r>
      <w:r>
        <w:rPr>
          <w:rFonts w:ascii="Cordia New" w:hAnsi="Cordia New" w:cs="Cordia New"/>
          <w:color w:val="008000"/>
          <w:sz w:val="44"/>
          <w:szCs w:val="44"/>
          <w:cs/>
        </w:rPr>
        <w:t xml:space="preserve"> </w:t>
      </w:r>
      <w:r w:rsidRPr="006D5E89">
        <w:rPr>
          <w:rFonts w:ascii="Cordia New" w:hAnsi="Cordia New" w:cs="Cordia New"/>
          <w:color w:val="008000"/>
          <w:sz w:val="44"/>
          <w:szCs w:val="44"/>
        </w:rPr>
        <w:t>“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ขุนสมุทรจีน </w:t>
      </w:r>
      <w:r w:rsidRPr="006D5E89">
        <w:rPr>
          <w:rFonts w:ascii="Cordia New" w:hAnsi="Cordia New" w:cs="Cordia New"/>
          <w:color w:val="008000"/>
          <w:sz w:val="44"/>
          <w:szCs w:val="44"/>
        </w:rPr>
        <w:t>49A2”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 </w:t>
      </w:r>
      <w:r>
        <w:rPr>
          <w:rFonts w:ascii="Cordia New" w:hAnsi="Cordia New" w:cs="Cordia New"/>
          <w:color w:val="008000"/>
          <w:sz w:val="44"/>
          <w:szCs w:val="44"/>
          <w:cs/>
        </w:rPr>
        <w:t xml:space="preserve"> 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ซึ่งตั้งอยู่  ณ ชุมชุนขุนสมุทรจีน </w:t>
      </w:r>
    </w:p>
    <w:p w:rsidR="00CA5856" w:rsidRDefault="00CA5856" w:rsidP="0016027E">
      <w:pPr>
        <w:tabs>
          <w:tab w:val="left" w:pos="4253"/>
        </w:tabs>
        <w:rPr>
          <w:rFonts w:ascii="Cordia New" w:hAnsi="Cordia New" w:cs="Cordia New"/>
          <w:color w:val="008000"/>
          <w:sz w:val="44"/>
          <w:szCs w:val="44"/>
        </w:rPr>
      </w:pPr>
      <w:r>
        <w:rPr>
          <w:rFonts w:ascii="Cordia New" w:hAnsi="Cordia New" w:cs="Cordia New"/>
          <w:color w:val="008000"/>
          <w:sz w:val="44"/>
          <w:szCs w:val="44"/>
          <w:cs/>
        </w:rPr>
        <w:tab/>
      </w:r>
      <w:r>
        <w:rPr>
          <w:rFonts w:ascii="Cordia New" w:hAnsi="Cordia New" w:cs="Cordia New"/>
          <w:color w:val="008000"/>
          <w:sz w:val="44"/>
          <w:szCs w:val="44"/>
          <w:cs/>
        </w:rPr>
        <w:tab/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เป็นกิจกรรมที่ให้นักเรียนเขียนแผนผังภาพแปลนของเขื่อนสลายกำลังคลื่นในเฟสที่ 2 </w:t>
      </w:r>
    </w:p>
    <w:p w:rsidR="00CA5856" w:rsidRDefault="00CA5856" w:rsidP="0016027E">
      <w:pPr>
        <w:tabs>
          <w:tab w:val="left" w:pos="4253"/>
        </w:tabs>
        <w:ind w:left="4253"/>
        <w:rPr>
          <w:rFonts w:ascii="Cordia New" w:hAnsi="Cordia New" w:cs="Cordia New"/>
          <w:color w:val="008000"/>
          <w:sz w:val="44"/>
          <w:szCs w:val="44"/>
        </w:rPr>
      </w:pPr>
      <w:r>
        <w:rPr>
          <w:rFonts w:ascii="Cordia New" w:hAnsi="Cordia New" w:cs="Cordia New"/>
          <w:color w:val="008000"/>
          <w:sz w:val="44"/>
          <w:szCs w:val="44"/>
          <w:cs/>
        </w:rPr>
        <w:tab/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ซึ่งมีความยาว </w:t>
      </w:r>
      <w:r>
        <w:rPr>
          <w:rFonts w:ascii="Cordia New" w:hAnsi="Cordia New" w:cs="Cordia New"/>
          <w:color w:val="008000"/>
          <w:sz w:val="44"/>
          <w:szCs w:val="44"/>
          <w:cs/>
        </w:rPr>
        <w:t xml:space="preserve"> 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 xml:space="preserve">80 เมตร </w:t>
      </w:r>
      <w:r>
        <w:rPr>
          <w:rFonts w:ascii="Cordia New" w:hAnsi="Cordia New" w:cs="Cordia New"/>
          <w:color w:val="008000"/>
          <w:sz w:val="44"/>
          <w:szCs w:val="44"/>
          <w:cs/>
        </w:rPr>
        <w:t xml:space="preserve"> </w:t>
      </w:r>
      <w:r w:rsidRPr="006D5E89">
        <w:rPr>
          <w:rFonts w:ascii="Cordia New" w:hAnsi="Cordia New" w:cs="Cordia New"/>
          <w:color w:val="008000"/>
          <w:sz w:val="44"/>
          <w:szCs w:val="44"/>
          <w:cs/>
        </w:rPr>
        <w:t>โดยกำหนดมาตราส่วนเพื่อย่อขนาดของเขื่อนจริง พร้อมทั้งคำนวณหาจำนวนเสาทั้งหมดที่ต้องใช้ และงบประมาณที่ใช้ในโครงการ</w:t>
      </w:r>
    </w:p>
    <w:p w:rsidR="00CA5856" w:rsidRPr="006D5E89" w:rsidRDefault="00CA5856" w:rsidP="0016027E">
      <w:pPr>
        <w:tabs>
          <w:tab w:val="left" w:pos="4253"/>
        </w:tabs>
        <w:ind w:left="4253"/>
        <w:rPr>
          <w:rFonts w:ascii="Cordia New" w:hAnsi="Cordia New" w:cs="Cordia New"/>
          <w:color w:val="008000"/>
          <w:sz w:val="44"/>
          <w:szCs w:val="44"/>
        </w:rPr>
      </w:pPr>
    </w:p>
    <w:p w:rsidR="00CA5856" w:rsidRPr="006D5E89" w:rsidRDefault="00CA5856" w:rsidP="006D5E89">
      <w:pPr>
        <w:jc w:val="thaiDistribute"/>
        <w:rPr>
          <w:rFonts w:ascii="Cordia New" w:hAnsi="Cordia New" w:cs="Cordia New"/>
          <w:color w:val="FF00FF"/>
          <w:spacing w:val="-6"/>
          <w:sz w:val="44"/>
          <w:szCs w:val="44"/>
        </w:rPr>
      </w:pPr>
      <w:r w:rsidRPr="006D5E89">
        <w:rPr>
          <w:rFonts w:ascii="Cordia New" w:hAnsi="Cordia New" w:cs="Cordia New"/>
          <w:color w:val="FF00FF"/>
          <w:spacing w:val="-6"/>
          <w:sz w:val="44"/>
          <w:szCs w:val="44"/>
          <w:cs/>
        </w:rPr>
        <w:t>สำหรับ</w:t>
      </w:r>
      <w:r w:rsidRPr="006D5E89">
        <w:rPr>
          <w:rFonts w:ascii="Cordia New" w:hAnsi="Cordia New" w:cs="Cordia New"/>
          <w:b/>
          <w:bCs/>
          <w:color w:val="FF00FF"/>
          <w:spacing w:val="-6"/>
          <w:sz w:val="44"/>
          <w:szCs w:val="44"/>
          <w:u w:val="single"/>
          <w:cs/>
        </w:rPr>
        <w:t>ความรู้เดิม</w:t>
      </w:r>
      <w:r w:rsidRPr="006D5E89">
        <w:rPr>
          <w:rFonts w:ascii="Cordia New" w:hAnsi="Cordia New" w:cs="Cordia New"/>
          <w:color w:val="FF00FF"/>
          <w:spacing w:val="-6"/>
          <w:sz w:val="44"/>
          <w:szCs w:val="44"/>
          <w:cs/>
        </w:rPr>
        <w:t>ของนักเรียนก่อนทำกิจกรรมนี้คือ เรื่องเศษส่วน และทศนิยม ซึ่งเป็นเนื้อหาที่นักเรียนได้ฝึกฝนในเรื่องการ บวก ลบ คูณ และหาร รวมถึงการแก้โจทย์ปัญหาที่เป็นทั้งเศษส่วนและทศนิยม นอกจากนี้ครูได้เพิ่มความรู้ในเรื่องของการใช้มาตราส่วน และได้จำลองโมเดลโดยการนำรูปทรงกระบอกต่างๆ เช่น ทรงกระบอกสี่เหลี่ยม และทรงกระบอกวงกลมที่มีขนาดต่างกัน มาตั้งโดยมีระยะห่างต่างๆกัน แล้วให้นักเรียนศึกษาโดยการมองและวาดภาพที่นักเรียนเห็นจากการมองด้านบน ให้นักเรียนจับคู่กันทำงาน และแบ่งภาพที่เห็นเป็นสองส่วนแต่ละคนจะทำในส่วนของตัวเอง โดยนักเรียนจะต้องกำหนดมาตราส่วนที่ใช้เอง ซึ่งนักเรียนสามารถนำมาต่อยอดในการเขียนภาพแปลนของเขื่อนที่นักเรียนออกแบบขณะที่ไปศึกษาภาคสนามได้</w:t>
      </w:r>
    </w:p>
    <w:p w:rsidR="00CA5856" w:rsidRPr="006D5E89" w:rsidRDefault="00CA5856" w:rsidP="006D5E89">
      <w:pPr>
        <w:jc w:val="thaiDistribute"/>
        <w:rPr>
          <w:rFonts w:ascii="Cordia New" w:hAnsi="Cordia New" w:cs="Cordia New"/>
          <w:color w:val="993366"/>
          <w:sz w:val="44"/>
          <w:szCs w:val="44"/>
        </w:rPr>
      </w:pPr>
      <w:r>
        <w:rPr>
          <w:noProof/>
        </w:rPr>
        <w:pict>
          <v:shape id="_x0000_s1030" type="#_x0000_t75" alt="colors" style="position:absolute;left:0;text-align:left;margin-left:-2.5pt;margin-top:-1.45pt;width:773pt;height:486.45pt;z-index:-251656192;visibility:visible">
            <v:imagedata r:id="rId9" o:title=""/>
          </v:shape>
        </w:pict>
      </w:r>
      <w:r>
        <w:rPr>
          <w:noProof/>
        </w:rPr>
        <w:pict>
          <v:shape id="Picture 3" o:spid="_x0000_s1031" type="#_x0000_t75" alt="9" style="position:absolute;left:0;text-align:left;margin-left:638.5pt;margin-top:89pt;width:142.5pt;height:105pt;z-index:251655168;visibility:visible">
            <v:imagedata r:id="rId10" o:title=""/>
            <w10:wrap type="square"/>
          </v:shape>
        </w:pict>
      </w:r>
      <w:r w:rsidRPr="006D5E89">
        <w:rPr>
          <w:rFonts w:ascii="Cordia New" w:hAnsi="Cordia New" w:cs="Cordia New"/>
          <w:b/>
          <w:bCs/>
          <w:color w:val="993366"/>
          <w:sz w:val="44"/>
          <w:szCs w:val="44"/>
          <w:u w:val="single"/>
          <w:cs/>
        </w:rPr>
        <w:t>โจทย์ของงาน</w:t>
      </w:r>
      <w:r w:rsidRPr="006D5E89">
        <w:rPr>
          <w:rFonts w:ascii="Cordia New" w:hAnsi="Cordia New" w:cs="Cordia New"/>
          <w:color w:val="993366"/>
          <w:sz w:val="44"/>
          <w:szCs w:val="44"/>
          <w:cs/>
        </w:rPr>
        <w:t xml:space="preserve">คือ ให้นักเรียนแสดงวิธีคิดและทำการคำนวณหาจำนวนเสาคอนกรีตสามเหลี่ยมด้านเท่าทั้งหมดที่ต้องใช้ในการสร้างเขื่อนสลายกำลังคลื่น </w:t>
      </w:r>
      <w:r w:rsidRPr="006D5E89">
        <w:rPr>
          <w:rFonts w:ascii="Cordia New" w:hAnsi="Cordia New" w:cs="Cordia New"/>
          <w:color w:val="993366"/>
          <w:sz w:val="44"/>
          <w:szCs w:val="44"/>
        </w:rPr>
        <w:t>“</w:t>
      </w:r>
      <w:r w:rsidRPr="006D5E89">
        <w:rPr>
          <w:rFonts w:ascii="Cordia New" w:hAnsi="Cordia New" w:cs="Cordia New"/>
          <w:color w:val="993366"/>
          <w:sz w:val="44"/>
          <w:szCs w:val="44"/>
          <w:cs/>
        </w:rPr>
        <w:t xml:space="preserve">ขุนสมุทรจีน </w:t>
      </w:r>
      <w:r w:rsidRPr="006D5E89">
        <w:rPr>
          <w:rFonts w:ascii="Cordia New" w:hAnsi="Cordia New" w:cs="Cordia New"/>
          <w:color w:val="993366"/>
          <w:sz w:val="44"/>
          <w:szCs w:val="44"/>
        </w:rPr>
        <w:t>49A2”</w:t>
      </w:r>
      <w:r w:rsidRPr="006D5E89">
        <w:rPr>
          <w:rFonts w:ascii="Cordia New" w:hAnsi="Cordia New" w:cs="Cordia New"/>
          <w:color w:val="993366"/>
          <w:sz w:val="44"/>
          <w:szCs w:val="44"/>
          <w:cs/>
        </w:rPr>
        <w:t xml:space="preserve"> โดยแจกแจงออกมาว่าเสาแต่ละขนาดมีอย่างละกี่ต้น พร้อมทั้งค้นคว้าข้อมูลเพิ่มเติมว่าเสาคอนกรีตสามเหลี่ยมด้านเท่าแต่ละต้นน่าจะมีราคาประมาณเท่าไร แล้วเปรียบเทียบงบประมาณที่จัดไว้สำหรับการสร้างเสาคอนกรีต ว่ามากเกินไปหรือน้อยเกินไปจากค่าใช้จ่ายจริงที่ใช้ในการสร้างเสาคอนกรีตอยู่เท่าไร และให้นักเรียนเขียนแผนผังภาพแปลนของเขื่อนนี้เฉพาะในเฟสที่ 2  โดยกำหนดมาตราส่วนที่สามารถแสดงขนาดของเขื่อนจริงได้อย่างถูกต้อง พร้อมทั้งอธิบายเหตุผลในการเลือกมาตราส่วน การเลือกกระดาษที่จะใช้เขียนภาพแปลน และความผิดพลาดที่เกิดขึ้นในการทำแผนผังพร้อมอธิบายสาเหตุของความผิดพลาด</w:t>
      </w:r>
    </w:p>
    <w:p w:rsidR="00CA5856" w:rsidRDefault="00CA5856" w:rsidP="006D5E89">
      <w:pPr>
        <w:jc w:val="thaiDistribute"/>
        <w:rPr>
          <w:rFonts w:ascii="Cordia New" w:hAnsi="Cordia New" w:cs="Cordia New"/>
          <w:b/>
          <w:bCs/>
          <w:color w:val="0000FF"/>
          <w:sz w:val="44"/>
          <w:szCs w:val="44"/>
          <w:u w:val="single"/>
        </w:rPr>
      </w:pPr>
    </w:p>
    <w:p w:rsidR="00CA5856" w:rsidRDefault="00CA5856" w:rsidP="006D5E89">
      <w:pPr>
        <w:jc w:val="thaiDistribute"/>
        <w:rPr>
          <w:rFonts w:ascii="Cordia New" w:hAnsi="Cordia New" w:cs="Cordia New"/>
          <w:color w:val="0000FF"/>
          <w:sz w:val="44"/>
          <w:szCs w:val="44"/>
        </w:rPr>
      </w:pPr>
      <w:r w:rsidRPr="006D5E89">
        <w:rPr>
          <w:rFonts w:ascii="Cordia New" w:hAnsi="Cordia New" w:cs="Cordia New"/>
          <w:b/>
          <w:bCs/>
          <w:color w:val="0000FF"/>
          <w:sz w:val="44"/>
          <w:szCs w:val="44"/>
          <w:u w:val="single"/>
          <w:cs/>
        </w:rPr>
        <w:t>สิ่งที่ได้เรียนรู้</w:t>
      </w:r>
      <w:r w:rsidRPr="006D5E89">
        <w:rPr>
          <w:rFonts w:ascii="Cordia New" w:hAnsi="Cordia New" w:cs="Cordia New"/>
          <w:color w:val="0000FF"/>
          <w:sz w:val="44"/>
          <w:szCs w:val="44"/>
          <w:cs/>
        </w:rPr>
        <w:t xml:space="preserve">จากการทำกิจกรรมครั้งนี้แบ่งออกเป็น 2 ส่วน </w:t>
      </w:r>
    </w:p>
    <w:p w:rsidR="00CA5856" w:rsidRDefault="00CA5856" w:rsidP="006D5E89">
      <w:pPr>
        <w:jc w:val="thaiDistribute"/>
        <w:rPr>
          <w:rFonts w:ascii="Cordia New" w:hAnsi="Cordia New" w:cs="Cordia New"/>
          <w:color w:val="0000FF"/>
          <w:sz w:val="44"/>
          <w:szCs w:val="44"/>
        </w:rPr>
      </w:pPr>
      <w:r w:rsidRPr="006D5E89">
        <w:rPr>
          <w:rFonts w:ascii="Cordia New" w:hAnsi="Cordia New" w:cs="Cordia New"/>
          <w:color w:val="0000FF"/>
          <w:sz w:val="44"/>
          <w:szCs w:val="44"/>
          <w:cs/>
        </w:rPr>
        <w:t>ส่วนแรกคือการเรียนรู้ของครู การทำกิจกรรมในครั้งนี้ ครูได้เรียนรู้ว่าการนำความรู้เดิมที่มีไปต่อยอดให้เกิดสิ่งใหม่ๆของนักเรียนเป็นสิ่งที่สำคัญมาก เพราะความรู้เดิมถือเป็นพื้นฐานที่นักเรียนจะต้องนำไปประยุกต์ใช้ให้เกิดองค์ความรู้ใหม่ หรือนวัตกรรมใหม่ ซึ่งถือได้ว่าเราใช้ความรู้ที่มีให้เกิดประสิทธิภาพและประสิทธิผลแล้ว นอกจากนี้ยังได้เรียนรู้อีกว่าการให้ชิ้นงานที่มีความสอดคล้องสามารถล้อไปได้กับกิจกรรมภาคสนามมีส่วนสำคัญที่ช่วยให้นักเรียนมองเห็นภาพเขื่อนสลายกำลังคลื่นได้ชัดเจนขึ้นและนำไปใช้ได้จริง</w:t>
      </w:r>
    </w:p>
    <w:p w:rsidR="00CA5856" w:rsidRPr="006D5E89" w:rsidRDefault="00CA5856" w:rsidP="006D5E89">
      <w:pPr>
        <w:jc w:val="thaiDistribute"/>
        <w:rPr>
          <w:rFonts w:ascii="Cordia New" w:hAnsi="Cordia New" w:cs="Cordia New"/>
          <w:color w:val="996633"/>
          <w:sz w:val="44"/>
          <w:szCs w:val="44"/>
        </w:rPr>
      </w:pPr>
      <w:r>
        <w:rPr>
          <w:noProof/>
        </w:rPr>
        <w:pict>
          <v:shape id="_x0000_s1032" type="#_x0000_t75" alt="http://t0.gstatic.com/images?q=tbn:ANd9GcQBXCkfpUw6Hb1aCvzMzzW1ZP-Jq3LsctG7IW9ZuYuRkAcTkk2-lA" href="http://www.google.co.th/imgres?q=border&amp;hl=th&amp;rls=GGLJ,GGLJ:2008-30,GGLJ:en&amp;biw=1440&amp;bih=678&amp;tbs=itp:clipart&amp;tbm=isch&amp;tbnid=mg-sWpuNa8HHGM:&amp;imgrefurl=http://taimur.in/flower-border-and-frames-designs/&amp;docid=P8fZPoK-gJzl2M&amp;imgurl=http://taimur.in/wp-content/uploads/2011/08/long-flower-border-designs.png&amp;w=600&amp;h=437&amp;ei=ZKWXTveTOMzqrQehwb34Aw&amp;zoom=" style="position:absolute;left:0;text-align:left;margin-left:891pt;margin-top:19.05pt;width:3in;height:151.75pt;z-index:-251659264;visibility:visible" o:button="t">
            <v:fill o:detectmouseclick="t"/>
            <v:imagedata r:id="rId6" r:href="rId11" croptop="13608f" cropleft="11576f"/>
          </v:shape>
        </w:pict>
      </w:r>
      <w:r w:rsidRPr="006D5E89">
        <w:rPr>
          <w:rFonts w:ascii="Cordia New" w:hAnsi="Cordia New" w:cs="Cordia New"/>
          <w:color w:val="996633"/>
          <w:sz w:val="44"/>
          <w:szCs w:val="44"/>
          <w:cs/>
        </w:rPr>
        <w:t xml:space="preserve">ส่วนที่สองคือการเรียนรู้ของนักเรียน การทำกิจกรรมในครั้งนี้นักเรียนได้สะท้อนให้เห็นว่าการทำภาพแปลนนั้นมีส่วนช่วยให้นักเรียนสามารถทำแผนภาพจำลองและแบบจำลองของเขื่อนที่นักเรียนได้ออกแบบขณะที่ไปภาคสนามได้ง่ายขึ้น สังเกตจากการที่นักเรียนได้ทำการย่อส่วนโดยที่สามารถกำหนดมาตราส่วนเองได้ </w:t>
      </w:r>
    </w:p>
    <w:p w:rsidR="00CA5856" w:rsidRDefault="00CA5856" w:rsidP="006D5E89">
      <w:pPr>
        <w:jc w:val="thaiDistribute"/>
        <w:rPr>
          <w:rFonts w:ascii="Cordia New" w:hAnsi="Cordia New" w:cs="Cordia New"/>
          <w:b/>
          <w:bCs/>
          <w:color w:val="000099"/>
          <w:sz w:val="44"/>
          <w:szCs w:val="44"/>
          <w:u w:val="single"/>
        </w:rPr>
      </w:pPr>
      <w:r w:rsidRPr="006D5E89">
        <w:rPr>
          <w:rFonts w:ascii="Cordia New" w:hAnsi="Cordia New" w:cs="Cordia New"/>
          <w:sz w:val="44"/>
          <w:szCs w:val="44"/>
          <w:cs/>
        </w:rPr>
        <w:tab/>
      </w:r>
    </w:p>
    <w:p w:rsidR="00CA5856" w:rsidRDefault="00CA5856" w:rsidP="006D5E89">
      <w:pPr>
        <w:jc w:val="thaiDistribute"/>
        <w:rPr>
          <w:rFonts w:ascii="Cordia New" w:hAnsi="Cordia New" w:cs="Cordia New"/>
          <w:b/>
          <w:bCs/>
          <w:color w:val="000099"/>
          <w:sz w:val="44"/>
          <w:szCs w:val="44"/>
          <w:u w:val="single"/>
        </w:rPr>
      </w:pPr>
      <w:r>
        <w:rPr>
          <w:noProof/>
        </w:rPr>
        <w:pict>
          <v:shape id="_x0000_s1033" type="#_x0000_t75" alt="colors" style="position:absolute;left:0;text-align:left;margin-left:-2.5pt;margin-top:-14pt;width:798.4pt;height:501pt;z-index:-251655168;visibility:visible">
            <v:imagedata r:id="rId9" o:title=""/>
          </v:shape>
        </w:pict>
      </w:r>
    </w:p>
    <w:p w:rsidR="00CA5856" w:rsidRDefault="00CA5856" w:rsidP="006D5E89">
      <w:pPr>
        <w:jc w:val="thaiDistribute"/>
        <w:rPr>
          <w:rFonts w:ascii="Cordia New" w:hAnsi="Cordia New" w:cs="Cordia New"/>
          <w:b/>
          <w:bCs/>
          <w:color w:val="000099"/>
          <w:sz w:val="44"/>
          <w:szCs w:val="44"/>
          <w:u w:val="single"/>
        </w:rPr>
      </w:pPr>
    </w:p>
    <w:p w:rsidR="00CA5856" w:rsidRPr="00845CB7" w:rsidRDefault="00CA5856" w:rsidP="006D5E89">
      <w:pPr>
        <w:jc w:val="thaiDistribute"/>
        <w:rPr>
          <w:rFonts w:ascii="Cordia New" w:hAnsi="Cordia New" w:cs="Cordia New"/>
          <w:b/>
          <w:bCs/>
          <w:color w:val="000099"/>
          <w:sz w:val="72"/>
          <w:szCs w:val="72"/>
          <w:u w:val="single"/>
        </w:rPr>
      </w:pPr>
      <w:r w:rsidRPr="00845CB7">
        <w:rPr>
          <w:rFonts w:ascii="Cordia New" w:hAnsi="Cordia New" w:cs="Cordia New"/>
          <w:b/>
          <w:bCs/>
          <w:color w:val="000099"/>
          <w:sz w:val="72"/>
          <w:szCs w:val="72"/>
          <w:u w:val="single"/>
          <w:cs/>
        </w:rPr>
        <w:t xml:space="preserve">ปัจจัยที่ส่งผลต่อความสำเร็จ </w:t>
      </w:r>
    </w:p>
    <w:p w:rsidR="00CA5856" w:rsidRPr="00845CB7" w:rsidRDefault="00CA5856" w:rsidP="006D5E89">
      <w:pPr>
        <w:jc w:val="thaiDistribute"/>
        <w:rPr>
          <w:rFonts w:ascii="Cordia New" w:hAnsi="Cordia New" w:cs="Cordia New"/>
          <w:color w:val="000099"/>
          <w:sz w:val="72"/>
          <w:szCs w:val="72"/>
        </w:rPr>
      </w:pPr>
      <w:r w:rsidRPr="00845CB7">
        <w:rPr>
          <w:rFonts w:ascii="Cordia New" w:hAnsi="Cordia New" w:cs="Cordia New"/>
          <w:color w:val="000099"/>
          <w:sz w:val="72"/>
          <w:szCs w:val="72"/>
          <w:cs/>
        </w:rPr>
        <w:t>คือ การที่นักเรียนได้นำความรู้ที่มีไปใช้ให้เกิดประโยชน์ และเห็นถึงความสำคัญของการเรียนรู้และพัฒนาตนเอง</w:t>
      </w:r>
    </w:p>
    <w:p w:rsidR="00CA5856" w:rsidRPr="00845CB7" w:rsidRDefault="00CA5856" w:rsidP="006D5E89">
      <w:pPr>
        <w:jc w:val="thaiDistribute"/>
        <w:rPr>
          <w:rFonts w:ascii="Cordia New" w:hAnsi="Cordia New" w:cs="Cordia New"/>
          <w:color w:val="000099"/>
          <w:sz w:val="72"/>
          <w:szCs w:val="72"/>
        </w:rPr>
      </w:pPr>
    </w:p>
    <w:p w:rsidR="00CA5856" w:rsidRPr="00845CB7" w:rsidRDefault="00CA5856" w:rsidP="006D5E89">
      <w:pPr>
        <w:jc w:val="thaiDistribute"/>
        <w:rPr>
          <w:rFonts w:ascii="Cordia New" w:hAnsi="Cordia New" w:cs="Cordia New"/>
          <w:color w:val="FF0066"/>
          <w:sz w:val="72"/>
          <w:szCs w:val="72"/>
        </w:rPr>
      </w:pPr>
      <w:r w:rsidRPr="00845CB7">
        <w:rPr>
          <w:rFonts w:ascii="Cordia New" w:hAnsi="Cordia New" w:cs="Cordia New"/>
          <w:b/>
          <w:bCs/>
          <w:color w:val="FF0066"/>
          <w:sz w:val="72"/>
          <w:szCs w:val="72"/>
          <w:u w:val="single"/>
          <w:cs/>
        </w:rPr>
        <w:t>ประเด็นที่จะนำไปพัฒนาตนเอง</w:t>
      </w:r>
    </w:p>
    <w:p w:rsidR="00CA5856" w:rsidRPr="00845CB7" w:rsidRDefault="00CA5856" w:rsidP="006D5E89">
      <w:pPr>
        <w:jc w:val="thaiDistribute"/>
        <w:rPr>
          <w:rFonts w:ascii="Cordia New" w:hAnsi="Cordia New" w:cs="Cordia New"/>
          <w:color w:val="FF0066"/>
          <w:sz w:val="72"/>
          <w:szCs w:val="72"/>
          <w:cs/>
        </w:rPr>
      </w:pPr>
      <w:r w:rsidRPr="00845CB7">
        <w:rPr>
          <w:rFonts w:ascii="Cordia New" w:hAnsi="Cordia New" w:cs="Cordia New"/>
          <w:color w:val="FF0066"/>
          <w:sz w:val="72"/>
          <w:szCs w:val="72"/>
          <w:cs/>
        </w:rPr>
        <w:t>คือ การให้ความใส่ใจ ละเอียด รอบคอบในการคิดกิจกรรมหรือชิ้นงานที่นักเรียนจะได้นำความรู้เดิมมาต่อยอดเพื่อให้เกิดการเรียนรู้และพัฒนา ซึ่งเป็นความท้าทายของครูที่จะต้องคิดเพื่อให้กิจกรรมหรือชิ้นงานต่อๆไปมีความเหมาะสม และให้นักเรียนได้แสดงศักยภาพของตนเองอย่างเต็มที่</w:t>
      </w:r>
    </w:p>
    <w:sectPr w:rsidR="00CA5856" w:rsidRPr="00845CB7" w:rsidSect="00A866E7"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drawingGridHorizontalSpacing w:val="12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A79"/>
    <w:rsid w:val="000207E6"/>
    <w:rsid w:val="000D7877"/>
    <w:rsid w:val="00125A79"/>
    <w:rsid w:val="0016027E"/>
    <w:rsid w:val="002705FD"/>
    <w:rsid w:val="002A3E39"/>
    <w:rsid w:val="002A5D41"/>
    <w:rsid w:val="003125B9"/>
    <w:rsid w:val="00317C26"/>
    <w:rsid w:val="00356943"/>
    <w:rsid w:val="003E0863"/>
    <w:rsid w:val="004266E4"/>
    <w:rsid w:val="00475CA5"/>
    <w:rsid w:val="00485EF7"/>
    <w:rsid w:val="004921B1"/>
    <w:rsid w:val="004D5889"/>
    <w:rsid w:val="004F6B48"/>
    <w:rsid w:val="00517EA5"/>
    <w:rsid w:val="0056253C"/>
    <w:rsid w:val="005A56A1"/>
    <w:rsid w:val="005F4D20"/>
    <w:rsid w:val="006274D4"/>
    <w:rsid w:val="00643A78"/>
    <w:rsid w:val="00650FE5"/>
    <w:rsid w:val="006D5E89"/>
    <w:rsid w:val="00722301"/>
    <w:rsid w:val="007B4222"/>
    <w:rsid w:val="007C31C8"/>
    <w:rsid w:val="00810BCC"/>
    <w:rsid w:val="00845CB7"/>
    <w:rsid w:val="008A6595"/>
    <w:rsid w:val="008A7434"/>
    <w:rsid w:val="008C2E7D"/>
    <w:rsid w:val="008E0FB7"/>
    <w:rsid w:val="009959B9"/>
    <w:rsid w:val="009A587C"/>
    <w:rsid w:val="009B4F53"/>
    <w:rsid w:val="00A866E7"/>
    <w:rsid w:val="00AE15A2"/>
    <w:rsid w:val="00B13DD8"/>
    <w:rsid w:val="00B248DC"/>
    <w:rsid w:val="00BE71FB"/>
    <w:rsid w:val="00BF4AFD"/>
    <w:rsid w:val="00C16F96"/>
    <w:rsid w:val="00C655CA"/>
    <w:rsid w:val="00CA5856"/>
    <w:rsid w:val="00E3132F"/>
    <w:rsid w:val="00EF3FC4"/>
    <w:rsid w:val="00F13BE2"/>
    <w:rsid w:val="00FA22D4"/>
    <w:rsid w:val="00FA7CDC"/>
    <w:rsid w:val="00FB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E39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t0.gstatic.com/images?q=tbn:ANd9GcQBXCkfpUw6Hb1aCvzMzzW1ZP-Jq3LsctG7IW9ZuYuRkAcTkk2-l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http://t0.gstatic.com/images?q=tbn:ANd9GcQBXCkfpUw6Hb1aCvzMzzW1ZP-Jq3LsctG7IW9ZuYuRkAcTkk2-lA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“ชีวิตที่เรียนรู้</dc:title>
  <dc:subject/>
  <dc:creator>user</dc:creator>
  <cp:keywords/>
  <dc:description/>
  <cp:lastModifiedBy>USER</cp:lastModifiedBy>
  <cp:revision>3</cp:revision>
  <cp:lastPrinted>2011-10-16T14:15:00Z</cp:lastPrinted>
  <dcterms:created xsi:type="dcterms:W3CDTF">2011-10-13T09:18:00Z</dcterms:created>
  <dcterms:modified xsi:type="dcterms:W3CDTF">2011-10-16T14:19:00Z</dcterms:modified>
</cp:coreProperties>
</file>