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67DE" w:rsidRPr="0006160A" w:rsidRDefault="00265C72" w:rsidP="00197A95">
      <w:pPr>
        <w:pStyle w:val="a5"/>
        <w:jc w:val="center"/>
        <w:rPr>
          <w:b/>
          <w:bCs/>
          <w:sz w:val="64"/>
          <w:szCs w:val="64"/>
        </w:rPr>
      </w:pPr>
      <w:r w:rsidRPr="0006160A">
        <w:rPr>
          <w:rFonts w:cs="Cordia New"/>
          <w:noProof/>
          <w:sz w:val="64"/>
          <w:szCs w:val="64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-293772</wp:posOffset>
            </wp:positionH>
            <wp:positionV relativeFrom="paragraph">
              <wp:posOffset>-625642</wp:posOffset>
            </wp:positionV>
            <wp:extent cx="9389645" cy="14101010"/>
            <wp:effectExtent l="19050" t="0" r="2005" b="0"/>
            <wp:wrapNone/>
            <wp:docPr id="1" name="รูปภาพ 0" descr="large_TCK001_8_x_10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rge_TCK001_8_x_1011.gif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389927" cy="141014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05080" w:rsidRPr="0006160A">
        <w:rPr>
          <w:rFonts w:cs="Cordia New"/>
          <w:noProof/>
          <w:sz w:val="64"/>
          <w:szCs w:val="6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552.95pt;margin-top:-34.5pt;width:118.3pt;height:139.5pt;z-index:251660288;mso-position-horizontal-relative:text;mso-position-vertical-relative:text;mso-width-relative:margin;mso-height-relative:margin" strokecolor="#f6c" strokeweight="1.5pt">
            <v:stroke dashstyle="longDashDot"/>
            <v:textbox>
              <w:txbxContent>
                <w:p w:rsidR="00197A95" w:rsidRDefault="00197A95">
                  <w:r w:rsidRPr="00197A95">
                    <w:rPr>
                      <w:noProof/>
                    </w:rPr>
                    <w:drawing>
                      <wp:inline distT="0" distB="0" distL="0" distR="0">
                        <wp:extent cx="1310005" cy="1732587"/>
                        <wp:effectExtent l="19050" t="0" r="4445" b="0"/>
                        <wp:docPr id="2" name="รูปภาพ 4" descr="C:\Users\NooJum\Desktop\26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C:\Users\NooJum\Desktop\26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10005" cy="173258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BA2B7E" w:rsidRPr="0006160A">
        <w:rPr>
          <w:rFonts w:hint="cs"/>
          <w:b/>
          <w:bCs/>
          <w:sz w:val="64"/>
          <w:szCs w:val="64"/>
          <w:cs/>
        </w:rPr>
        <w:t>ชีวิตที่เรียนรู้...ของครูเพลิน</w:t>
      </w:r>
    </w:p>
    <w:p w:rsidR="00197A95" w:rsidRPr="0006160A" w:rsidRDefault="00BA2B7E" w:rsidP="00197A95">
      <w:pPr>
        <w:pStyle w:val="a5"/>
        <w:jc w:val="center"/>
        <w:rPr>
          <w:sz w:val="56"/>
          <w:szCs w:val="56"/>
        </w:rPr>
      </w:pPr>
      <w:r w:rsidRPr="0006160A">
        <w:rPr>
          <w:rFonts w:hint="cs"/>
          <w:sz w:val="56"/>
          <w:szCs w:val="56"/>
          <w:cs/>
        </w:rPr>
        <w:t xml:space="preserve">นางสาวศรัญญา สุวันนะ </w:t>
      </w:r>
      <w:r w:rsidR="0006160A">
        <w:rPr>
          <w:rFonts w:hint="cs"/>
          <w:sz w:val="56"/>
          <w:szCs w:val="56"/>
          <w:cs/>
        </w:rPr>
        <w:t xml:space="preserve">  </w:t>
      </w:r>
      <w:proofErr w:type="spellStart"/>
      <w:r w:rsidR="0006160A">
        <w:rPr>
          <w:rFonts w:hint="cs"/>
          <w:sz w:val="56"/>
          <w:szCs w:val="56"/>
          <w:cs/>
        </w:rPr>
        <w:t>ครูจุ๋ม</w:t>
      </w:r>
      <w:proofErr w:type="spellEnd"/>
    </w:p>
    <w:p w:rsidR="001C676E" w:rsidRPr="0006160A" w:rsidRDefault="00BA2B7E" w:rsidP="0006160A">
      <w:pPr>
        <w:pStyle w:val="a5"/>
        <w:jc w:val="center"/>
        <w:rPr>
          <w:sz w:val="56"/>
          <w:szCs w:val="56"/>
        </w:rPr>
      </w:pPr>
      <w:r w:rsidRPr="0006160A">
        <w:rPr>
          <w:rFonts w:hint="cs"/>
          <w:sz w:val="56"/>
          <w:szCs w:val="56"/>
          <w:cs/>
        </w:rPr>
        <w:t>หน่วยวิชาคณิตศาสตร์</w:t>
      </w:r>
      <w:r w:rsidR="0006160A">
        <w:rPr>
          <w:rFonts w:hint="cs"/>
          <w:sz w:val="56"/>
          <w:szCs w:val="56"/>
          <w:cs/>
        </w:rPr>
        <w:t xml:space="preserve">   </w:t>
      </w:r>
      <w:r w:rsidRPr="0006160A">
        <w:rPr>
          <w:rFonts w:hint="cs"/>
          <w:sz w:val="56"/>
          <w:szCs w:val="56"/>
          <w:cs/>
        </w:rPr>
        <w:t>ชั้น๖</w:t>
      </w:r>
    </w:p>
    <w:p w:rsidR="001C676E" w:rsidRPr="0006160A" w:rsidRDefault="001C676E" w:rsidP="001C676E">
      <w:pPr>
        <w:ind w:firstLine="720"/>
        <w:jc w:val="center"/>
        <w:rPr>
          <w:rFonts w:asciiTheme="minorBidi" w:hAnsiTheme="minorBidi"/>
          <w:sz w:val="56"/>
          <w:szCs w:val="56"/>
        </w:rPr>
      </w:pPr>
    </w:p>
    <w:p w:rsidR="00985764" w:rsidRPr="0006160A" w:rsidRDefault="00BA2B7E" w:rsidP="00197A95">
      <w:pPr>
        <w:ind w:firstLine="720"/>
        <w:jc w:val="thaiDistribute"/>
        <w:rPr>
          <w:rFonts w:asciiTheme="minorBidi" w:hAnsiTheme="minorBidi"/>
          <w:sz w:val="56"/>
          <w:szCs w:val="56"/>
        </w:rPr>
      </w:pPr>
      <w:r w:rsidRPr="0006160A">
        <w:rPr>
          <w:rFonts w:asciiTheme="minorBidi" w:hAnsiTheme="minorBidi" w:hint="cs"/>
          <w:sz w:val="56"/>
          <w:szCs w:val="56"/>
          <w:cs/>
        </w:rPr>
        <w:t>กิจกรรมที่ก่อให้เกิดการเรียนรู้มากที่สุด</w:t>
      </w:r>
      <w:r w:rsidRPr="0006160A">
        <w:rPr>
          <w:rFonts w:asciiTheme="minorBidi" w:hAnsiTheme="minorBidi"/>
          <w:sz w:val="56"/>
          <w:szCs w:val="56"/>
        </w:rPr>
        <w:t xml:space="preserve"> </w:t>
      </w:r>
      <w:r w:rsidRPr="0006160A">
        <w:rPr>
          <w:rFonts w:asciiTheme="minorBidi" w:hAnsiTheme="minorBidi" w:hint="cs"/>
          <w:sz w:val="56"/>
          <w:szCs w:val="56"/>
          <w:cs/>
        </w:rPr>
        <w:t xml:space="preserve">คือกิจกรรมแรลลี่ การอ่านกราฟชนิดต่างๆ </w:t>
      </w:r>
      <w:r w:rsidR="00985764" w:rsidRPr="0006160A">
        <w:rPr>
          <w:rFonts w:asciiTheme="minorBidi" w:hAnsiTheme="minorBidi" w:hint="cs"/>
          <w:sz w:val="56"/>
          <w:szCs w:val="56"/>
          <w:cs/>
        </w:rPr>
        <w:t xml:space="preserve">โดยกิจกรรมนี้เป็นกิจกรรมที่ครูคิดขึ้นเพื่อตรวจสอบว่านักเรียนมีความรู้เดิมเรื่องการอ่านแผนภูมิมากน้อยเพียงใด และเป็นกิจกรรมที่คิดขึ้นเพื่อให้นักเรียนเกิดแรงบันดาลใจ สนุก และมีความสุขในการเรียนรู้ </w:t>
      </w:r>
      <w:r w:rsidRPr="0006160A">
        <w:rPr>
          <w:rFonts w:asciiTheme="minorBidi" w:hAnsiTheme="minorBidi" w:hint="cs"/>
          <w:sz w:val="56"/>
          <w:szCs w:val="56"/>
          <w:cs/>
        </w:rPr>
        <w:t>โดย</w:t>
      </w:r>
      <w:r w:rsidR="00985764" w:rsidRPr="0006160A">
        <w:rPr>
          <w:rFonts w:asciiTheme="minorBidi" w:hAnsiTheme="minorBidi" w:hint="cs"/>
          <w:sz w:val="56"/>
          <w:szCs w:val="56"/>
          <w:cs/>
        </w:rPr>
        <w:t>กิจกรรมนี้</w:t>
      </w:r>
      <w:r w:rsidRPr="0006160A">
        <w:rPr>
          <w:rFonts w:asciiTheme="minorBidi" w:hAnsiTheme="minorBidi" w:hint="cs"/>
          <w:sz w:val="56"/>
          <w:szCs w:val="56"/>
          <w:cs/>
        </w:rPr>
        <w:t>ครูมีสถานการณ์ปัญหาให้นักเรียนแบ่งกลุ่ม</w:t>
      </w:r>
      <w:r w:rsidR="0094147D" w:rsidRPr="0006160A">
        <w:rPr>
          <w:rFonts w:asciiTheme="minorBidi" w:hAnsiTheme="minorBidi" w:hint="cs"/>
          <w:sz w:val="56"/>
          <w:szCs w:val="56"/>
          <w:cs/>
        </w:rPr>
        <w:t>แรลลี่ประจำฐานต่างๆ</w:t>
      </w:r>
      <w:r w:rsidRPr="0006160A">
        <w:rPr>
          <w:rFonts w:asciiTheme="minorBidi" w:hAnsiTheme="minorBidi" w:hint="cs"/>
          <w:sz w:val="56"/>
          <w:szCs w:val="56"/>
          <w:cs/>
        </w:rPr>
        <w:t>เพื่อหาคำ</w:t>
      </w:r>
      <w:r w:rsidR="0094147D" w:rsidRPr="0006160A">
        <w:rPr>
          <w:rFonts w:asciiTheme="minorBidi" w:hAnsiTheme="minorBidi" w:hint="cs"/>
          <w:sz w:val="56"/>
          <w:szCs w:val="56"/>
          <w:cs/>
        </w:rPr>
        <w:t xml:space="preserve">ตอบ เช่น </w:t>
      </w:r>
      <w:r w:rsidR="00985764" w:rsidRPr="0006160A">
        <w:rPr>
          <w:rFonts w:asciiTheme="minorBidi" w:hAnsiTheme="minorBidi" w:hint="cs"/>
          <w:sz w:val="56"/>
          <w:szCs w:val="56"/>
          <w:cs/>
        </w:rPr>
        <w:t xml:space="preserve">ฐานแผนภูมิแท่ง แผนภูมิวงกลมและกราฟเส้น </w:t>
      </w:r>
    </w:p>
    <w:p w:rsidR="00BA2B7E" w:rsidRPr="0006160A" w:rsidRDefault="00985764" w:rsidP="00197A95">
      <w:pPr>
        <w:ind w:firstLine="720"/>
        <w:jc w:val="thaiDistribute"/>
        <w:rPr>
          <w:rFonts w:asciiTheme="minorBidi" w:hAnsiTheme="minorBidi"/>
          <w:sz w:val="56"/>
          <w:szCs w:val="56"/>
        </w:rPr>
      </w:pPr>
      <w:r w:rsidRPr="0006160A">
        <w:rPr>
          <w:rFonts w:asciiTheme="minorBidi" w:hAnsiTheme="minorBidi" w:hint="cs"/>
          <w:sz w:val="56"/>
          <w:szCs w:val="56"/>
          <w:cs/>
        </w:rPr>
        <w:t>ซึ่งกิจกรรมนี้สามารถตรวจสอบได้ว่านักเรียนทุกคนมีความรู้เดิมด</w:t>
      </w:r>
      <w:r w:rsidR="0094147D" w:rsidRPr="0006160A">
        <w:rPr>
          <w:rFonts w:asciiTheme="minorBidi" w:hAnsiTheme="minorBidi" w:hint="cs"/>
          <w:sz w:val="56"/>
          <w:szCs w:val="56"/>
          <w:cs/>
        </w:rPr>
        <w:t>้านการอ่านแผนภูมิชนิดต่างๆ อาจ</w:t>
      </w:r>
      <w:r w:rsidRPr="0006160A">
        <w:rPr>
          <w:rFonts w:asciiTheme="minorBidi" w:hAnsiTheme="minorBidi" w:hint="cs"/>
          <w:sz w:val="56"/>
          <w:szCs w:val="56"/>
          <w:cs/>
        </w:rPr>
        <w:t>เป็นเพราะ</w:t>
      </w:r>
      <w:r w:rsidR="0094147D" w:rsidRPr="0006160A">
        <w:rPr>
          <w:rFonts w:asciiTheme="minorBidi" w:hAnsiTheme="minorBidi" w:hint="cs"/>
          <w:sz w:val="56"/>
          <w:szCs w:val="56"/>
          <w:cs/>
        </w:rPr>
        <w:t>นักเรียน</w:t>
      </w:r>
      <w:r w:rsidRPr="0006160A">
        <w:rPr>
          <w:rFonts w:asciiTheme="minorBidi" w:hAnsiTheme="minorBidi" w:hint="cs"/>
          <w:sz w:val="56"/>
          <w:szCs w:val="56"/>
          <w:cs/>
        </w:rPr>
        <w:t>เคยเรียนในชั้น๕ หรือเกิดจากการพบเห็นแผนภูมิในชีวิตประจำวันต่างๆ</w:t>
      </w:r>
      <w:r w:rsidR="00A977F5" w:rsidRPr="0006160A">
        <w:rPr>
          <w:rFonts w:asciiTheme="minorBidi" w:hAnsiTheme="minorBidi" w:hint="cs"/>
          <w:sz w:val="56"/>
          <w:szCs w:val="56"/>
          <w:cs/>
        </w:rPr>
        <w:t xml:space="preserve"> </w:t>
      </w:r>
      <w:r w:rsidRPr="0006160A">
        <w:rPr>
          <w:rFonts w:asciiTheme="minorBidi" w:hAnsiTheme="minorBidi" w:hint="cs"/>
          <w:sz w:val="56"/>
          <w:szCs w:val="56"/>
          <w:cs/>
        </w:rPr>
        <w:t xml:space="preserve"> </w:t>
      </w:r>
      <w:r w:rsidR="00A977F5" w:rsidRPr="0006160A">
        <w:rPr>
          <w:rFonts w:asciiTheme="minorBidi" w:hAnsiTheme="minorBidi" w:hint="cs"/>
          <w:sz w:val="56"/>
          <w:szCs w:val="56"/>
          <w:cs/>
        </w:rPr>
        <w:t xml:space="preserve">อีกทั้งนักเรียนจะต้องมีความรู้เรื่องบทประยุกต์โจทย์ปัญหาร้อยละมาก่อนด้วย </w:t>
      </w:r>
      <w:r w:rsidRPr="0006160A">
        <w:rPr>
          <w:rFonts w:asciiTheme="minorBidi" w:hAnsiTheme="minorBidi" w:hint="cs"/>
          <w:sz w:val="56"/>
          <w:szCs w:val="56"/>
          <w:cs/>
        </w:rPr>
        <w:t>เมื่อโจทย์มีคำสั่งที่ชัดเจนและอยู่ภายใต้เงื่อนไขของเวลา จึงทำให้นักเรียนมีความกระตือรือร้นที่จะเรียนรู้มากยิ่งขึ้น</w:t>
      </w:r>
    </w:p>
    <w:p w:rsidR="00957D71" w:rsidRPr="0006160A" w:rsidRDefault="00957D71" w:rsidP="00197A95">
      <w:pPr>
        <w:ind w:firstLine="720"/>
        <w:jc w:val="thaiDistribute"/>
        <w:rPr>
          <w:rFonts w:asciiTheme="minorBidi" w:hAnsiTheme="minorBidi"/>
          <w:sz w:val="56"/>
          <w:szCs w:val="56"/>
        </w:rPr>
      </w:pPr>
      <w:r w:rsidRPr="0006160A">
        <w:rPr>
          <w:rFonts w:asciiTheme="minorBidi" w:hAnsiTheme="minorBidi" w:hint="cs"/>
          <w:sz w:val="56"/>
          <w:szCs w:val="56"/>
          <w:cs/>
        </w:rPr>
        <w:t>สิ่งที่เด็กๆได้เรียนรู้จากกิจกรรมนี้นอกจากเนื้อหาสาระ วิธีการอ่านแผนภูมิชนิดต่างๆที่ถูกต้องแล้ว นักเรียนยังได้เรียนรู้เกี่ยวกับวิธีการทำงานที่เป็นทีม เมื่อทีมใดมีความสา</w:t>
      </w:r>
      <w:r w:rsidR="0094147D" w:rsidRPr="0006160A">
        <w:rPr>
          <w:rFonts w:asciiTheme="minorBidi" w:hAnsiTheme="minorBidi" w:hint="cs"/>
          <w:sz w:val="56"/>
          <w:szCs w:val="56"/>
          <w:cs/>
        </w:rPr>
        <w:t>มัคคีและมีการวางแผนงานที่ดีก้อจะ</w:t>
      </w:r>
      <w:r w:rsidRPr="0006160A">
        <w:rPr>
          <w:rFonts w:asciiTheme="minorBidi" w:hAnsiTheme="minorBidi" w:hint="cs"/>
          <w:sz w:val="56"/>
          <w:szCs w:val="56"/>
          <w:cs/>
        </w:rPr>
        <w:t>ทำให้ประสบความสำเร็จ สิ่งที่ครูผู้สอนได้เรียนรู้คือ การคิดกิจกรรมหรือจั</w:t>
      </w:r>
      <w:r w:rsidR="0094147D" w:rsidRPr="0006160A">
        <w:rPr>
          <w:rFonts w:asciiTheme="minorBidi" w:hAnsiTheme="minorBidi" w:hint="cs"/>
          <w:sz w:val="56"/>
          <w:szCs w:val="56"/>
          <w:cs/>
        </w:rPr>
        <w:t>ดกระบวนการสอนในชั้นเรียน สิ่งที่ครูต้องคำนึงถึงมากที่สุดคือ นักเรียนจะเกิดการเรียนรู้อะไร</w:t>
      </w:r>
      <w:r w:rsidRPr="0006160A">
        <w:rPr>
          <w:rFonts w:asciiTheme="minorBidi" w:hAnsiTheme="minorBidi" w:hint="cs"/>
          <w:sz w:val="56"/>
          <w:szCs w:val="56"/>
          <w:cs/>
        </w:rPr>
        <w:t>และตัวกิจกรรมต้องสอดคล้องกับความรู้เดิมที่นักเรียนมี</w:t>
      </w:r>
      <w:r w:rsidR="0094147D" w:rsidRPr="0006160A">
        <w:rPr>
          <w:rFonts w:asciiTheme="minorBidi" w:hAnsiTheme="minorBidi" w:hint="cs"/>
          <w:sz w:val="56"/>
          <w:szCs w:val="56"/>
          <w:cs/>
        </w:rPr>
        <w:t xml:space="preserve"> จึงจะทำให้</w:t>
      </w:r>
      <w:r w:rsidRPr="0006160A">
        <w:rPr>
          <w:rFonts w:asciiTheme="minorBidi" w:hAnsiTheme="minorBidi" w:hint="cs"/>
          <w:sz w:val="56"/>
          <w:szCs w:val="56"/>
          <w:cs/>
        </w:rPr>
        <w:t xml:space="preserve">กิจกรรมต่างๆสามารถสร้างความรู้ความเข้าใจของนักเรียนได้ถูกต้องชัดเจน </w:t>
      </w:r>
    </w:p>
    <w:p w:rsidR="00197A95" w:rsidRPr="0006160A" w:rsidRDefault="00197A95" w:rsidP="00197A95">
      <w:pPr>
        <w:ind w:firstLine="720"/>
        <w:jc w:val="thaiDistribute"/>
        <w:rPr>
          <w:rFonts w:asciiTheme="minorBidi" w:hAnsiTheme="minorBidi"/>
          <w:sz w:val="56"/>
          <w:szCs w:val="56"/>
        </w:rPr>
      </w:pPr>
    </w:p>
    <w:p w:rsidR="0006160A" w:rsidRDefault="0006160A" w:rsidP="0006160A">
      <w:pPr>
        <w:ind w:firstLine="720"/>
        <w:jc w:val="center"/>
        <w:rPr>
          <w:rFonts w:asciiTheme="minorBidi" w:hAnsiTheme="minorBidi"/>
          <w:sz w:val="56"/>
          <w:szCs w:val="56"/>
        </w:rPr>
      </w:pPr>
      <w:r>
        <w:rPr>
          <w:rFonts w:asciiTheme="minorBidi" w:hAnsiTheme="minorBidi"/>
          <w:sz w:val="56"/>
          <w:szCs w:val="56"/>
        </w:rPr>
        <w:t xml:space="preserve">    </w:t>
      </w:r>
    </w:p>
    <w:p w:rsidR="00E06D23" w:rsidRPr="0006160A" w:rsidRDefault="0006160A" w:rsidP="0006160A">
      <w:pPr>
        <w:ind w:firstLine="720"/>
        <w:jc w:val="center"/>
        <w:rPr>
          <w:rFonts w:asciiTheme="minorBidi" w:hAnsiTheme="minorBidi"/>
          <w:sz w:val="56"/>
          <w:szCs w:val="56"/>
        </w:rPr>
      </w:pPr>
      <w:r>
        <w:rPr>
          <w:rFonts w:asciiTheme="minorBidi" w:hAnsiTheme="minorBidi"/>
          <w:noProof/>
          <w:sz w:val="56"/>
          <w:szCs w:val="56"/>
        </w:rPr>
        <w:lastRenderedPageBreak/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-365961</wp:posOffset>
            </wp:positionH>
            <wp:positionV relativeFrom="paragraph">
              <wp:posOffset>-622780</wp:posOffset>
            </wp:positionV>
            <wp:extent cx="9383295" cy="14101011"/>
            <wp:effectExtent l="19050" t="0" r="8355" b="0"/>
            <wp:wrapNone/>
            <wp:docPr id="3" name="รูปภาพ 0" descr="large_TCK001_8_x_10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rge_TCK001_8_x_1011.gif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383295" cy="141010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97A95" w:rsidRPr="0006160A">
        <w:rPr>
          <w:rFonts w:asciiTheme="minorBidi" w:hAnsiTheme="minorBidi" w:cs="Cordia New"/>
          <w:noProof/>
          <w:sz w:val="56"/>
          <w:szCs w:val="56"/>
        </w:rPr>
        <w:drawing>
          <wp:inline distT="0" distB="0" distL="0" distR="0">
            <wp:extent cx="2435773" cy="3247696"/>
            <wp:effectExtent l="19050" t="0" r="2627" b="0"/>
            <wp:docPr id="9" name="Picture 4" descr="D:\picture\IMG_02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picture\IMG_021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764" cy="32636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160A" w:rsidRDefault="0006160A" w:rsidP="0006160A">
      <w:pPr>
        <w:ind w:firstLine="720"/>
        <w:jc w:val="center"/>
        <w:rPr>
          <w:rFonts w:asciiTheme="minorBidi" w:hAnsiTheme="minorBidi" w:hint="cs"/>
          <w:sz w:val="56"/>
          <w:szCs w:val="56"/>
        </w:rPr>
      </w:pPr>
      <w:r w:rsidRPr="0006160A">
        <w:rPr>
          <w:rFonts w:asciiTheme="minorBidi" w:hAnsiTheme="minorBidi" w:cs="Cordia New"/>
          <w:sz w:val="56"/>
          <w:szCs w:val="56"/>
          <w:cs/>
        </w:rPr>
        <w:drawing>
          <wp:inline distT="0" distB="0" distL="0" distR="0">
            <wp:extent cx="2435772" cy="3247696"/>
            <wp:effectExtent l="19050" t="0" r="2628" b="0"/>
            <wp:docPr id="8" name="Picture 5" descr="D:\picture\IMG_02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picture\IMG_021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791" cy="32597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inorBidi" w:hAnsiTheme="minorBidi" w:hint="cs"/>
          <w:sz w:val="56"/>
          <w:szCs w:val="56"/>
          <w:cs/>
        </w:rPr>
        <w:t xml:space="preserve">   </w:t>
      </w:r>
      <w:r w:rsidRPr="0006160A">
        <w:rPr>
          <w:rFonts w:asciiTheme="minorBidi" w:hAnsiTheme="minorBidi"/>
          <w:sz w:val="56"/>
          <w:szCs w:val="56"/>
        </w:rPr>
        <w:drawing>
          <wp:inline distT="0" distB="0" distL="0" distR="0">
            <wp:extent cx="2412124" cy="3216165"/>
            <wp:effectExtent l="19050" t="0" r="7226" b="0"/>
            <wp:docPr id="12" name="Picture 3" descr="D:\picture\IMG_0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icture\IMG_0209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0465" cy="32272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7D71" w:rsidRPr="0006160A" w:rsidRDefault="00957D71" w:rsidP="00197A95">
      <w:pPr>
        <w:ind w:firstLine="720"/>
        <w:jc w:val="thaiDistribute"/>
        <w:rPr>
          <w:rFonts w:asciiTheme="minorBidi" w:hAnsiTheme="minorBidi"/>
          <w:sz w:val="56"/>
          <w:szCs w:val="56"/>
        </w:rPr>
      </w:pPr>
      <w:r w:rsidRPr="0006160A">
        <w:rPr>
          <w:rFonts w:asciiTheme="minorBidi" w:hAnsiTheme="minorBidi" w:hint="cs"/>
          <w:sz w:val="56"/>
          <w:szCs w:val="56"/>
          <w:cs/>
        </w:rPr>
        <w:t>ปัจจัยทำให้สำเร็จ เมื่อครูสามารถนำความรู้เดิมของนักเรียนมาสร้างกิจกรรมที่สอดคล้อง จะทำให้นักเรียนสามารถเรียนรู้ได้ดี และมีความเข้าใจมากยิ่งขึ้น รวมทั้งนักเรียนยังสามารถนำความรู้ใหม่ท</w:t>
      </w:r>
      <w:r w:rsidR="003D47D6" w:rsidRPr="0006160A">
        <w:rPr>
          <w:rFonts w:asciiTheme="minorBidi" w:hAnsiTheme="minorBidi" w:hint="cs"/>
          <w:sz w:val="56"/>
          <w:szCs w:val="56"/>
          <w:cs/>
        </w:rPr>
        <w:t xml:space="preserve">ี่นักเรียนสร้างขึ้นไปใช้เป็นความรู้เดิม </w:t>
      </w:r>
      <w:r w:rsidR="0094147D" w:rsidRPr="0006160A">
        <w:rPr>
          <w:rFonts w:asciiTheme="minorBidi" w:hAnsiTheme="minorBidi" w:hint="cs"/>
          <w:sz w:val="56"/>
          <w:szCs w:val="56"/>
          <w:cs/>
        </w:rPr>
        <w:t>เป็น</w:t>
      </w:r>
      <w:r w:rsidR="003D47D6" w:rsidRPr="0006160A">
        <w:rPr>
          <w:rFonts w:asciiTheme="minorBidi" w:hAnsiTheme="minorBidi" w:hint="cs"/>
          <w:sz w:val="56"/>
          <w:szCs w:val="56"/>
          <w:cs/>
        </w:rPr>
        <w:t>พื้นฐานในการสร้างความรู้ใหม่ในกิจกรรมถัดไปได้ ซึ่งกระบวนการต่างๆเหล่านี้จะทำให้การเรียนรู้ของนักเรียนต่อเนื่องและไม่ติดขัดได้</w:t>
      </w:r>
    </w:p>
    <w:p w:rsidR="003D47D6" w:rsidRPr="0006160A" w:rsidRDefault="00CD73F0" w:rsidP="00197A95">
      <w:pPr>
        <w:ind w:firstLine="720"/>
        <w:jc w:val="thaiDistribute"/>
        <w:rPr>
          <w:rFonts w:asciiTheme="minorBidi" w:hAnsiTheme="minorBidi"/>
          <w:sz w:val="56"/>
          <w:szCs w:val="56"/>
          <w:cs/>
        </w:rPr>
      </w:pPr>
      <w:r w:rsidRPr="0006160A">
        <w:rPr>
          <w:rFonts w:asciiTheme="minorBidi" w:hAnsiTheme="minorBidi" w:hint="cs"/>
          <w:sz w:val="56"/>
          <w:szCs w:val="56"/>
          <w:cs/>
        </w:rPr>
        <w:t>ประเด็นที่จะ</w:t>
      </w:r>
      <w:r w:rsidR="003D47D6" w:rsidRPr="0006160A">
        <w:rPr>
          <w:rFonts w:asciiTheme="minorBidi" w:hAnsiTheme="minorBidi" w:hint="cs"/>
          <w:sz w:val="56"/>
          <w:szCs w:val="56"/>
          <w:cs/>
        </w:rPr>
        <w:t>นำไปพัฒนาต่อ การคิดกิจกรรมการเรียนรู้แต่ละกิจกรรมจะต้องตรวจสอบก่อนว่านักเรียนมีความรู้เดิมหรือไม่ เมื่อกิจกรรมสอดคล้องกับความรู้เดิมกิจกรรมนั้นก็จะทำให้นักเรียนเกิดการเรียนรู้ รวมทั้งในกิจกรรมจะต้องสามารถสร้างแรงบันดาลใจ มีความท้าทาย สนุกในการเรียนรู้เพื่อจะทำให้นักเรียนเข้าใจเนื้อหาที่จะเรียนรู้ได้ง่ายมากยิ่งขึ้น</w:t>
      </w:r>
    </w:p>
    <w:sectPr w:rsidR="003D47D6" w:rsidRPr="0006160A" w:rsidSect="00BF3A23">
      <w:pgSz w:w="16839" w:h="23814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proofState w:spelling="clean" w:grammar="clean"/>
  <w:defaultTabStop w:val="720"/>
  <w:drawingGridHorizontalSpacing w:val="110"/>
  <w:displayHorizontalDrawingGridEvery w:val="2"/>
  <w:characterSpacingControl w:val="doNotCompress"/>
  <w:compat>
    <w:applyBreakingRules/>
  </w:compat>
  <w:rsids>
    <w:rsidRoot w:val="00BA2B7E"/>
    <w:rsid w:val="0006160A"/>
    <w:rsid w:val="001867DE"/>
    <w:rsid w:val="00197A95"/>
    <w:rsid w:val="001C676E"/>
    <w:rsid w:val="00265C72"/>
    <w:rsid w:val="00275538"/>
    <w:rsid w:val="00370D50"/>
    <w:rsid w:val="00387209"/>
    <w:rsid w:val="003D47D6"/>
    <w:rsid w:val="005B2A8E"/>
    <w:rsid w:val="006A5EF1"/>
    <w:rsid w:val="006C04BB"/>
    <w:rsid w:val="00767F8E"/>
    <w:rsid w:val="0094147D"/>
    <w:rsid w:val="00957D71"/>
    <w:rsid w:val="00985764"/>
    <w:rsid w:val="00985BA3"/>
    <w:rsid w:val="00A36816"/>
    <w:rsid w:val="00A6365E"/>
    <w:rsid w:val="00A977F5"/>
    <w:rsid w:val="00AE1117"/>
    <w:rsid w:val="00B505C0"/>
    <w:rsid w:val="00BA2B7E"/>
    <w:rsid w:val="00BF3A23"/>
    <w:rsid w:val="00C05080"/>
    <w:rsid w:val="00CD73F0"/>
    <w:rsid w:val="00D41714"/>
    <w:rsid w:val="00E06D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>
      <o:colormru v:ext="edit" colors="#f6c"/>
      <o:colormenu v:ext="edit" strokecolor="#f6c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17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3681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A36816"/>
    <w:rPr>
      <w:rFonts w:ascii="Tahoma" w:hAnsi="Tahoma" w:cs="Angsana New"/>
      <w:sz w:val="16"/>
      <w:szCs w:val="20"/>
    </w:rPr>
  </w:style>
  <w:style w:type="paragraph" w:styleId="a5">
    <w:name w:val="No Spacing"/>
    <w:uiPriority w:val="1"/>
    <w:qFormat/>
    <w:rsid w:val="00197A9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3681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A36816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microsoft.com/office/2007/relationships/stylesWithEffects" Target="stylesWithEffects.xml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NooJum</dc:creator>
  <cp:lastModifiedBy>jutharat_y</cp:lastModifiedBy>
  <cp:revision>15</cp:revision>
  <dcterms:created xsi:type="dcterms:W3CDTF">2012-04-29T21:02:00Z</dcterms:created>
  <dcterms:modified xsi:type="dcterms:W3CDTF">2012-05-04T10:41:00Z</dcterms:modified>
</cp:coreProperties>
</file>