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8A6" w:rsidRPr="004D0762" w:rsidRDefault="008A38A6" w:rsidP="004D0762">
      <w:pPr>
        <w:jc w:val="center"/>
        <w:rPr>
          <w:rFonts w:ascii="Cordia New" w:hAnsi="Cordia New" w:cs="FreesiaUPC"/>
          <w:b/>
          <w:bCs/>
          <w:sz w:val="52"/>
          <w:szCs w:val="5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6pt;margin-top:-26.9pt;width:783pt;height:1070.9pt;z-index:-251658240">
            <v:imagedata r:id="rId5" o:title=""/>
          </v:shape>
        </w:pict>
      </w:r>
      <w:r w:rsidRPr="004D0762">
        <w:rPr>
          <w:rFonts w:ascii="Cordia New" w:hAnsi="Cordia New" w:cs="FreesiaUPC"/>
          <w:b/>
          <w:bCs/>
          <w:sz w:val="72"/>
          <w:szCs w:val="72"/>
          <w:cs/>
        </w:rPr>
        <w:t>โครงการแก้ปัญหาชายฝั่งถูกการกัดเซาะ</w:t>
      </w:r>
      <w:r>
        <w:rPr>
          <w:rFonts w:ascii="Cordia New" w:hAnsi="Cordia New" w:cs="FreesiaUPC"/>
          <w:b/>
          <w:bCs/>
          <w:sz w:val="52"/>
          <w:szCs w:val="52"/>
        </w:rPr>
        <w:br/>
      </w:r>
      <w:r w:rsidRPr="004D0762">
        <w:rPr>
          <w:rFonts w:ascii="Cordia New" w:hAnsi="Cordia New" w:cs="FreesiaUPC"/>
          <w:b/>
          <w:bCs/>
          <w:sz w:val="52"/>
          <w:szCs w:val="52"/>
          <w:cs/>
        </w:rPr>
        <w:t>บ้านขุนสมุทรจีน  อำเภอพระสมุทรเจดีย์   จังหวัดสมุทรปราการ</w:t>
      </w:r>
    </w:p>
    <w:p w:rsidR="008A38A6" w:rsidRPr="00530644" w:rsidRDefault="008A38A6" w:rsidP="004D0762">
      <w:pPr>
        <w:ind w:right="4500"/>
        <w:jc w:val="thaiDistribute"/>
        <w:rPr>
          <w:rFonts w:cs="FreesiaUPC"/>
          <w:b/>
          <w:bCs/>
          <w:sz w:val="2"/>
          <w:szCs w:val="2"/>
        </w:rPr>
      </w:pPr>
    </w:p>
    <w:p w:rsidR="008A38A6" w:rsidRPr="00B74CCE" w:rsidRDefault="008A38A6" w:rsidP="00B74CCE">
      <w:pPr>
        <w:ind w:right="4501"/>
        <w:jc w:val="thaiDistribute"/>
        <w:rPr>
          <w:rFonts w:cs="FreesiaUPC"/>
          <w:sz w:val="42"/>
          <w:szCs w:val="42"/>
        </w:rPr>
      </w:pPr>
      <w:r>
        <w:rPr>
          <w:noProof/>
        </w:rPr>
        <w:pict>
          <v:shape id="_x0000_s1027" type="#_x0000_t75" style="position:absolute;left:0;text-align:left;margin-left:531pt;margin-top:9pt;width:177.25pt;height:234pt;z-index:-251657216" wrapcoords="-41 0 -41 21569 21600 21569 21600 0 -41 0">
            <v:imagedata r:id="rId6" o:title=""/>
          </v:shape>
        </w:pict>
      </w:r>
      <w:r w:rsidRPr="00B74CCE">
        <w:rPr>
          <w:rFonts w:cs="FreesiaUPC"/>
          <w:b/>
          <w:bCs/>
          <w:sz w:val="42"/>
          <w:szCs w:val="42"/>
          <w:cs/>
        </w:rPr>
        <w:t xml:space="preserve">กิจกรรมที่ก่อให้เกิดการเรียนรู้มากที่สุด  </w:t>
      </w:r>
      <w:r w:rsidRPr="00B74CCE">
        <w:rPr>
          <w:rFonts w:cs="FreesiaUPC"/>
          <w:sz w:val="42"/>
          <w:szCs w:val="42"/>
          <w:cs/>
        </w:rPr>
        <w:t>คือ</w:t>
      </w:r>
      <w:r w:rsidRPr="00B74CCE">
        <w:rPr>
          <w:rFonts w:cs="FreesiaUPC"/>
          <w:b/>
          <w:bCs/>
          <w:sz w:val="42"/>
          <w:szCs w:val="42"/>
          <w:cs/>
        </w:rPr>
        <w:t xml:space="preserve"> </w:t>
      </w:r>
      <w:r w:rsidRPr="00B74CCE">
        <w:rPr>
          <w:rFonts w:cs="FreesiaUPC"/>
          <w:sz w:val="42"/>
          <w:szCs w:val="42"/>
          <w:cs/>
        </w:rPr>
        <w:t>กิจกรรมการออกแบบโครงการแก้ปัญหาชายฝั่งถูกการกัดเซาะ  ซึ่งเป็นส่วนหนึ่งของกิจกรรมภาคสนามที่บ้านขุนสมุทรจีน อำเภอพระสมุทรเจดีย์  จังหวัดสมุทรปราการ</w:t>
      </w:r>
      <w:r w:rsidRPr="00B74CCE">
        <w:rPr>
          <w:rFonts w:cs="FreesiaUPC"/>
          <w:sz w:val="42"/>
          <w:szCs w:val="42"/>
        </w:rPr>
        <w:t xml:space="preserve"> </w:t>
      </w:r>
      <w:r w:rsidRPr="00B74CCE">
        <w:rPr>
          <w:rFonts w:cs="FreesiaUPC"/>
          <w:sz w:val="42"/>
          <w:szCs w:val="42"/>
          <w:cs/>
        </w:rPr>
        <w:t xml:space="preserve">โดยนักเรียนจะทำงานเป็นกลุ่มละ  ๔-๕ คน ออกแบบโครงการแก้ปัญหาชายฝั่งถูกการกัดเซาะที่ดีกว่าโครงการที่ผ่านมาในบ้านขุนสมุทรจีน ในเวลา ๑ ชั่วโมง หลังจากนั้นจะเป็นการนำเสนอโครงการที่ออกแบบให้กับคนในชุมชนบ้านขุนสมุทรจีน นักวิจัยที่เกี่ยวข้องกับการออกแบบเขื่อนสลายกำลังคลื่น ได้รับฟังและให้คำแนะนำเพิ่มเติม เพื่อมาปรับปรุงและทำงานต่อหลังจากกลับมาจากภาคสนามและนำเสนอใหม่ในงานชื่นใจได้เรียนรู้  </w:t>
      </w:r>
    </w:p>
    <w:p w:rsidR="008A38A6" w:rsidRPr="00B74CCE" w:rsidRDefault="008A38A6" w:rsidP="004D0762">
      <w:pPr>
        <w:jc w:val="thaiDistribute"/>
        <w:rPr>
          <w:rFonts w:ascii="Lucida Handwriting" w:hAnsi="Lucida Handwriting" w:cs="FreesiaUPC"/>
          <w:sz w:val="42"/>
          <w:szCs w:val="42"/>
          <w:cs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486pt;margin-top:35.6pt;width:279pt;height:75.9pt;z-index:-251656192" wrapcoords="0 0 21600 0 21600 21600 0 21600 0 0" filled="f" stroked="f">
            <v:textbox style="mso-next-textbox:#_x0000_s1028">
              <w:txbxContent>
                <w:p w:rsidR="008A38A6" w:rsidRPr="00B74CCE" w:rsidRDefault="008A38A6" w:rsidP="00530644">
                  <w:pPr>
                    <w:ind w:left="360"/>
                    <w:rPr>
                      <w:rFonts w:cs="IrisUPC"/>
                      <w:b/>
                      <w:bCs/>
                      <w:i/>
                      <w:iCs/>
                      <w:sz w:val="36"/>
                      <w:szCs w:val="36"/>
                    </w:rPr>
                  </w:pPr>
                  <w:r w:rsidRPr="00B74CCE">
                    <w:rPr>
                      <w:rFonts w:cs="IrisUPC"/>
                      <w:b/>
                      <w:bCs/>
                      <w:i/>
                      <w:iCs/>
                      <w:sz w:val="36"/>
                      <w:szCs w:val="36"/>
                      <w:cs/>
                    </w:rPr>
                    <w:t xml:space="preserve">ชื่อ </w:t>
                  </w:r>
                  <w:r w:rsidRPr="00B74CCE">
                    <w:rPr>
                      <w:rFonts w:cs="IrisUPC"/>
                      <w:i/>
                      <w:iCs/>
                      <w:sz w:val="36"/>
                      <w:szCs w:val="36"/>
                      <w:cs/>
                    </w:rPr>
                    <w:t xml:space="preserve"> นางสาวอัมภิณี</w:t>
                  </w:r>
                  <w:r w:rsidRPr="00B74CCE">
                    <w:rPr>
                      <w:rFonts w:cs="IrisUPC"/>
                      <w:b/>
                      <w:bCs/>
                      <w:i/>
                      <w:iCs/>
                      <w:sz w:val="36"/>
                      <w:szCs w:val="36"/>
                      <w:cs/>
                    </w:rPr>
                    <w:t xml:space="preserve">  นามสกุล </w:t>
                  </w:r>
                  <w:r w:rsidRPr="00B74CCE">
                    <w:rPr>
                      <w:rFonts w:cs="IrisUPC"/>
                      <w:i/>
                      <w:iCs/>
                      <w:sz w:val="36"/>
                      <w:szCs w:val="36"/>
                      <w:cs/>
                    </w:rPr>
                    <w:t>เลิศปีติวาณิชย์</w:t>
                  </w:r>
                  <w:r w:rsidRPr="00B74CCE">
                    <w:rPr>
                      <w:rFonts w:cs="IrisUPC"/>
                      <w:b/>
                      <w:bCs/>
                      <w:i/>
                      <w:iCs/>
                      <w:sz w:val="36"/>
                      <w:szCs w:val="36"/>
                    </w:rPr>
                    <w:br/>
                  </w:r>
                  <w:r w:rsidRPr="00B74CCE">
                    <w:rPr>
                      <w:rFonts w:cs="IrisUPC"/>
                      <w:b/>
                      <w:bCs/>
                      <w:i/>
                      <w:iCs/>
                      <w:sz w:val="36"/>
                      <w:szCs w:val="36"/>
                      <w:cs/>
                    </w:rPr>
                    <w:t>หน่วยวิชาที่สอน</w:t>
                  </w:r>
                  <w:r w:rsidRPr="00B74CCE">
                    <w:rPr>
                      <w:rFonts w:cs="IrisUPC"/>
                      <w:i/>
                      <w:iCs/>
                      <w:sz w:val="36"/>
                      <w:szCs w:val="36"/>
                      <w:cs/>
                    </w:rPr>
                    <w:t xml:space="preserve"> ธรรมชาติศึกษาและประยุกต์วิทยา</w:t>
                  </w:r>
                  <w:r w:rsidRPr="00B74CCE">
                    <w:rPr>
                      <w:rFonts w:cs="IrisUPC"/>
                      <w:b/>
                      <w:bCs/>
                      <w:i/>
                      <w:iCs/>
                      <w:sz w:val="36"/>
                      <w:szCs w:val="36"/>
                    </w:rPr>
                    <w:br/>
                  </w:r>
                  <w:r w:rsidRPr="00B74CCE">
                    <w:rPr>
                      <w:rFonts w:cs="IrisUPC"/>
                      <w:b/>
                      <w:bCs/>
                      <w:i/>
                      <w:iCs/>
                      <w:sz w:val="36"/>
                      <w:szCs w:val="36"/>
                      <w:cs/>
                    </w:rPr>
                    <w:t>ระดับชั้นที่สอน</w:t>
                  </w:r>
                  <w:r w:rsidRPr="00B74CCE">
                    <w:rPr>
                      <w:rFonts w:cs="IrisUPC"/>
                      <w:i/>
                      <w:iCs/>
                      <w:sz w:val="36"/>
                      <w:szCs w:val="36"/>
                      <w:cs/>
                    </w:rPr>
                    <w:tab/>
                    <w:t>ประถมศึกษาปีที่ ๖</w:t>
                  </w:r>
                </w:p>
              </w:txbxContent>
            </v:textbox>
            <w10:wrap type="tight"/>
          </v:shape>
        </w:pict>
      </w:r>
      <w:r w:rsidRPr="00B74CCE">
        <w:rPr>
          <w:rFonts w:ascii="Lucida Handwriting" w:hAnsi="Lucida Handwriting" w:cs="FreesiaUPC"/>
          <w:b/>
          <w:bCs/>
          <w:sz w:val="42"/>
          <w:szCs w:val="42"/>
          <w:cs/>
        </w:rPr>
        <w:t xml:space="preserve">ความรู้ที่มีมาก่อน </w:t>
      </w:r>
      <w:r w:rsidRPr="00B74CCE">
        <w:rPr>
          <w:rFonts w:ascii="Lucida Handwriting" w:hAnsi="Lucida Handwriting" w:cs="FreesiaUPC"/>
          <w:sz w:val="42"/>
          <w:szCs w:val="42"/>
          <w:cs/>
        </w:rPr>
        <w:t>คือ นักเรียนจะต้องรับรู้ปัญหาชายฝั่งถูกกัดเซาะในพื้นที่ชุมชนบ้านขุนสมุทรจีนว่าเกิดจากสาเหตุใด  และส่งผลกระทบอย่างไรบ้าง โดยเริ่มจากเรียนรู้ในห้องเรียน ผ่านการทดลองการกัดเซาะชายฝั่ง การอ่านบทความเชิงวิชาการเกี่ยวกับสาเหตุของการกัดเซาะชายฝั่ง  รวมทั้งดูวิดีทัศน์เรื่องปัญหาชายฝั่งถูกกัดเซาะและการสร้างเขื่อนป้องกันรูปแบบต่าง ๆ  ทั้งในและต่างประเทศ จากนั้นนักเรียนจะได้เรียนรู้จากสถานที่จริงในการศึกษาภาคสนาม   ซึ่งกิจกรรมที่จะเสริมการเรียนรู้เพิ่มเติม คือ  การสำรวจสภาพพื้นที่ของชุมชน   สัมภาษณ์ชาวบ้านเกี่ยวกับวิถีชีวิตและผลกระทบจากปัญหาที่เกิดขึ้น  พร้อมทั้งเรียนรู้ทิศทางของลมที่มีอิทธิพลต่อชุมชน และศึกษาเปรียบเทียบข้อดี</w:t>
      </w:r>
      <w:r w:rsidRPr="00B74CCE">
        <w:rPr>
          <w:rFonts w:ascii="Lucida Handwriting" w:hAnsi="Lucida Handwriting" w:cs="FreesiaUPC"/>
          <w:sz w:val="42"/>
          <w:szCs w:val="42"/>
        </w:rPr>
        <w:t>-</w:t>
      </w:r>
      <w:r w:rsidRPr="00B74CCE">
        <w:rPr>
          <w:rFonts w:ascii="Lucida Handwriting" w:hAnsi="Lucida Handwriting" w:cs="FreesiaUPC"/>
          <w:sz w:val="42"/>
          <w:szCs w:val="42"/>
          <w:cs/>
        </w:rPr>
        <w:t xml:space="preserve">ข้อเสีย ของเขื่อนแต่ละแบบที่ชุมชนและนักวิชาการพัฒนาและสร้างเพื่อรองรับปัญหาดังกล่าว </w:t>
      </w:r>
    </w:p>
    <w:p w:rsidR="008A38A6" w:rsidRPr="00B74CCE" w:rsidRDefault="008A38A6" w:rsidP="00530644">
      <w:pPr>
        <w:jc w:val="thaiDistribute"/>
        <w:rPr>
          <w:rFonts w:ascii="Lucida Handwriting" w:hAnsi="Lucida Handwriting" w:cs="FreesiaUPC"/>
          <w:sz w:val="42"/>
          <w:szCs w:val="42"/>
        </w:rPr>
      </w:pPr>
      <w:r w:rsidRPr="00B74CCE">
        <w:rPr>
          <w:rFonts w:ascii="Lucida Handwriting" w:hAnsi="Lucida Handwriting" w:cs="FreesiaUPC"/>
          <w:b/>
          <w:bCs/>
          <w:sz w:val="42"/>
          <w:szCs w:val="42"/>
          <w:cs/>
        </w:rPr>
        <w:t xml:space="preserve">โจทย์ของงาน </w:t>
      </w:r>
      <w:r w:rsidRPr="00B74CCE">
        <w:rPr>
          <w:rFonts w:ascii="Lucida Handwriting" w:hAnsi="Lucida Handwriting" w:cs="FreesiaUPC"/>
          <w:sz w:val="42"/>
          <w:szCs w:val="42"/>
          <w:cs/>
        </w:rPr>
        <w:t xml:space="preserve"> นักเรียนออกแบบโครงการแก้ปัญหาชายฝั่งถูกการกัดเซาะที่ดีกว่าโครงการที่ผ่านมาในบ้านขุนสมุทรจีน โดยศึกษาจากฐานข้อมูล ข้อดี</w:t>
      </w:r>
      <w:r w:rsidRPr="00B74CCE">
        <w:rPr>
          <w:rFonts w:ascii="Lucida Handwriting" w:hAnsi="Lucida Handwriting" w:cs="FreesiaUPC"/>
          <w:sz w:val="42"/>
          <w:szCs w:val="42"/>
        </w:rPr>
        <w:t>-</w:t>
      </w:r>
      <w:r w:rsidRPr="00B74CCE">
        <w:rPr>
          <w:rFonts w:ascii="Lucida Handwriting" w:hAnsi="Lucida Handwriting" w:cs="FreesiaUPC"/>
          <w:sz w:val="42"/>
          <w:szCs w:val="42"/>
          <w:cs/>
        </w:rPr>
        <w:t>ข้อเสีย ของเขื่อนแต่ละแบบที่สร้างขึ้นมา  และเงื่อนไขที่ต้องคำนึงถึง คือ   ต้องเหมาะสมกับสภาพอากาศ   สภาพพื้นที่และทรัพยากร รวมถึงไม่กระทบกับวิถีชีวิตของคนในชุมชน เป็นต้น</w:t>
      </w:r>
    </w:p>
    <w:p w:rsidR="008A38A6" w:rsidRPr="00B74CCE" w:rsidRDefault="008A38A6" w:rsidP="00530644">
      <w:pPr>
        <w:jc w:val="thaiDistribute"/>
        <w:rPr>
          <w:rFonts w:ascii="Lucida Handwriting" w:hAnsi="Lucida Handwriting" w:cs="FreesiaUPC"/>
          <w:sz w:val="42"/>
          <w:szCs w:val="42"/>
        </w:rPr>
      </w:pPr>
      <w:r w:rsidRPr="00B74CCE">
        <w:rPr>
          <w:rFonts w:ascii="Lucida Handwriting" w:hAnsi="Lucida Handwriting" w:cs="FreesiaUPC"/>
          <w:b/>
          <w:bCs/>
          <w:sz w:val="42"/>
          <w:szCs w:val="42"/>
          <w:cs/>
        </w:rPr>
        <w:t>ชิ้นงาน</w:t>
      </w:r>
      <w:r w:rsidRPr="00B74CCE">
        <w:rPr>
          <w:rFonts w:ascii="Lucida Handwriting" w:hAnsi="Lucida Handwriting" w:cs="FreesiaUPC"/>
          <w:sz w:val="42"/>
          <w:szCs w:val="42"/>
          <w:cs/>
        </w:rPr>
        <w:t xml:space="preserve">  แบบร่างโครงการแก้ปัญหาชายฝั่งถูกการกัดเซาะที่นักเรียนได้ร่วมกันออกแบบ</w:t>
      </w:r>
    </w:p>
    <w:p w:rsidR="008A38A6" w:rsidRPr="00B74CCE" w:rsidRDefault="008A38A6" w:rsidP="00530644">
      <w:pPr>
        <w:jc w:val="thaiDistribute"/>
        <w:rPr>
          <w:rFonts w:ascii="Lucida Handwriting" w:hAnsi="Lucida Handwriting" w:cs="FreesiaUPC"/>
          <w:sz w:val="42"/>
          <w:szCs w:val="42"/>
        </w:rPr>
      </w:pPr>
      <w:r w:rsidRPr="00B74CCE">
        <w:rPr>
          <w:rFonts w:ascii="Lucida Handwriting" w:hAnsi="Lucida Handwriting" w:cs="FreesiaUPC"/>
          <w:b/>
          <w:bCs/>
          <w:sz w:val="42"/>
          <w:szCs w:val="42"/>
          <w:cs/>
        </w:rPr>
        <w:t xml:space="preserve">ประเด็นที่ได้เรียนรู้ </w:t>
      </w:r>
      <w:r w:rsidRPr="00B74CCE">
        <w:rPr>
          <w:rFonts w:ascii="Lucida Handwriting" w:hAnsi="Lucida Handwriting" w:cs="FreesiaUPC"/>
          <w:sz w:val="42"/>
          <w:szCs w:val="42"/>
          <w:cs/>
        </w:rPr>
        <w:t xml:space="preserve"> กิจกรรมนี้ทำให้ครูเห็นศักยภาพของนักเรียนขณะร่วมกันออกแบบเขื่อนที่แต่ละคนได้แสดงเหตุผลและถกเถียงกันด้วยภาษาเชิงวิชาการ   แสดงให้เห็นถึงความคิดสร้างสรรค์และจินตนาการของนักเรียน  เพราะทุกคนรู้สึกถึงการมีส่วนร่วมในการคิดและเป็นเจ้าของโครงการ   ซึ่งเป็นภาพที่ครูไม่เคยเห็นมาก่อนในชั้นเรียน  ทำให้ครูตระหนักได้ว่าการให้ข้อมูลพื้นฐานที่สามารถต่อยอดให้เข้ากับแหล่งเรียนรู้จริง   ประกอบกับโจทย์ที่สามารถกระตุ้นการเรียนรู้นั้นสามารถดึงศักยภาพการเรียนรู้และความเป็นเจ้าของการเรียนรู้ของนักเรียนได้</w:t>
      </w:r>
    </w:p>
    <w:p w:rsidR="008A38A6" w:rsidRPr="00B74CCE" w:rsidRDefault="008A38A6" w:rsidP="00530644">
      <w:pPr>
        <w:jc w:val="thaiDistribute"/>
        <w:rPr>
          <w:rFonts w:ascii="Lucida Handwriting" w:hAnsi="Lucida Handwriting" w:cs="FreesiaUPC"/>
          <w:sz w:val="42"/>
          <w:szCs w:val="42"/>
        </w:rPr>
      </w:pPr>
      <w:r w:rsidRPr="00B74CCE">
        <w:rPr>
          <w:rFonts w:ascii="Lucida Handwriting" w:hAnsi="Lucida Handwriting" w:cs="FreesiaUPC"/>
          <w:b/>
          <w:bCs/>
          <w:sz w:val="42"/>
          <w:szCs w:val="42"/>
          <w:cs/>
        </w:rPr>
        <w:t xml:space="preserve">ปัจจัยความสำเร็จ </w:t>
      </w:r>
      <w:r w:rsidRPr="00B74CCE">
        <w:rPr>
          <w:rFonts w:ascii="Lucida Handwriting" w:hAnsi="Lucida Handwriting" w:cs="FreesiaUPC"/>
          <w:sz w:val="42"/>
          <w:szCs w:val="42"/>
          <w:cs/>
        </w:rPr>
        <w:t xml:space="preserve">คือ ครูทำงานเป็นทีมทั้งในเรื่องของการเตรียมสื่อประกอบการเรียนการสอน  การค้นคว้าแหล่งข้อมูลที่หลากหลายและเหมาะสม  เพื่อให้นักเรียนได้ประสบการณ์เชิงประจักษ์ด้วยตนเอง นอกจากนี้คือการให้โจทย์และเงื่อนไขที่เหมาะสมกับความรู้เดิมของนักเรียน  ยิ่งไปกว่านั้น คือ การเปิดโอกาสให้นักเรียนได้เผชิญกับปัญหาและเรียนรู้การแก้ปัญหาด้วยตนเอง   จะทำให้เด็กเป็นเจ้าของการเรียนรู้และสามารถดึงศักยภาพการเรียนรู้และการทำงานของตนเองได้ดีที่สุด </w:t>
      </w:r>
    </w:p>
    <w:p w:rsidR="008A38A6" w:rsidRPr="00B74CCE" w:rsidRDefault="008A38A6" w:rsidP="00530644">
      <w:pPr>
        <w:jc w:val="thaiDistribute"/>
        <w:rPr>
          <w:rFonts w:ascii="Lucida Handwriting" w:hAnsi="Lucida Handwriting" w:cs="FreesiaUPC"/>
          <w:b/>
          <w:bCs/>
          <w:sz w:val="42"/>
          <w:szCs w:val="42"/>
          <w:cs/>
        </w:rPr>
      </w:pPr>
      <w:r w:rsidRPr="00B74CCE">
        <w:rPr>
          <w:rFonts w:ascii="Lucida Handwriting" w:hAnsi="Lucida Handwriting" w:cs="FreesiaUPC"/>
          <w:b/>
          <w:bCs/>
          <w:sz w:val="42"/>
          <w:szCs w:val="42"/>
          <w:cs/>
        </w:rPr>
        <w:t xml:space="preserve">ประเด็นที่จะพัฒนาต่อ  </w:t>
      </w:r>
      <w:r w:rsidRPr="00B74CCE">
        <w:rPr>
          <w:rFonts w:ascii="Lucida Handwriting" w:hAnsi="Lucida Handwriting" w:cs="FreesiaUPC"/>
          <w:sz w:val="42"/>
          <w:szCs w:val="42"/>
          <w:cs/>
        </w:rPr>
        <w:t>คือ   นอกจากครูประยุกต์จะทำงานร่วมกันเป็นทีมแล้ว   ครูทุกคนในชั้น ๖   ยังต้องเข้าใจและมีส่วนร่วมในโครงการตั้งแต่เริ่มต้น  เพื่อที่จะส่งเสริมการเรียนรู้ให้นักเรียนได้อย่างเต็มที่   และยังเป็นการเปิดโอกาสให้ครูมีส่วนร่วมจนรู้สึกถึงความเป็นเจ้าของโครงการร่วมกับครูประยุกต์ ซึ่งจะทำให้ทั้งครูและนักเรียนมีเป้าหมายไปในทิศทางเดียวกัน  จนทำให้เกิดการเรียนรู้ที่ทดลองและปฏิบัติด้วยตนเอง  อีกประเด็นหนึ่งที่ควรพัฒนาคือการต่อยอดความรู้จากพื้นความรู้เดิมที่นักเรียนมี  เพราะจะทำให้เกิดการเรียนรู้ ที่ลึกซึ้ง เข้าใจถ่องแท้ จนสามารถพัฒนาไปสู่การเรียนรู้อื่นๆ ที่เกี่ยวข้องได้</w:t>
      </w:r>
      <w:r w:rsidRPr="00B74CCE">
        <w:rPr>
          <w:sz w:val="42"/>
          <w:szCs w:val="42"/>
          <w:cs/>
        </w:rPr>
        <w:t xml:space="preserve"> </w:t>
      </w:r>
    </w:p>
    <w:sectPr w:rsidR="008A38A6" w:rsidRPr="00B74CCE" w:rsidSect="00B74CCE">
      <w:pgSz w:w="16840" w:h="23814"/>
      <w:pgMar w:top="902" w:right="1360" w:bottom="719" w:left="1259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Iris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1FCD7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44D4D0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D74060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5A6426C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8638B0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556407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13218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C6CA30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2F8B4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B9AA51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74694"/>
    <w:rsid w:val="00092FC6"/>
    <w:rsid w:val="00266F74"/>
    <w:rsid w:val="00285107"/>
    <w:rsid w:val="002D3068"/>
    <w:rsid w:val="002E034C"/>
    <w:rsid w:val="002E5B82"/>
    <w:rsid w:val="00383C7A"/>
    <w:rsid w:val="00426A7C"/>
    <w:rsid w:val="00463CBF"/>
    <w:rsid w:val="004C3782"/>
    <w:rsid w:val="004C6BB9"/>
    <w:rsid w:val="004D0762"/>
    <w:rsid w:val="00530644"/>
    <w:rsid w:val="005A00A9"/>
    <w:rsid w:val="00692A06"/>
    <w:rsid w:val="00693941"/>
    <w:rsid w:val="006C7C37"/>
    <w:rsid w:val="00740AFA"/>
    <w:rsid w:val="007D3C58"/>
    <w:rsid w:val="008573C6"/>
    <w:rsid w:val="0087250B"/>
    <w:rsid w:val="00874694"/>
    <w:rsid w:val="008A38A6"/>
    <w:rsid w:val="008F7CD9"/>
    <w:rsid w:val="0091005E"/>
    <w:rsid w:val="00915C35"/>
    <w:rsid w:val="009F4A93"/>
    <w:rsid w:val="00A758DA"/>
    <w:rsid w:val="00B57191"/>
    <w:rsid w:val="00B665C1"/>
    <w:rsid w:val="00B74CCE"/>
    <w:rsid w:val="00C04538"/>
    <w:rsid w:val="00CA1A92"/>
    <w:rsid w:val="00CD16A3"/>
    <w:rsid w:val="00CE6609"/>
    <w:rsid w:val="00DA4C73"/>
    <w:rsid w:val="00E2720A"/>
    <w:rsid w:val="00E6265D"/>
    <w:rsid w:val="00E77423"/>
    <w:rsid w:val="00F275AD"/>
    <w:rsid w:val="00F278D9"/>
    <w:rsid w:val="00FD23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538"/>
    <w:pPr>
      <w:spacing w:before="100" w:beforeAutospacing="1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46</TotalTime>
  <Pages>1</Pages>
  <Words>495</Words>
  <Characters>2823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นิทรรศการ  “ ชีวิตเรียนรู้ … ครูเพลินพัฒนา ”</dc:title>
  <dc:subject/>
  <dc:creator>User</dc:creator>
  <cp:keywords/>
  <dc:description/>
  <cp:lastModifiedBy>sujitra_l</cp:lastModifiedBy>
  <cp:revision>8</cp:revision>
  <dcterms:created xsi:type="dcterms:W3CDTF">2011-10-14T03:34:00Z</dcterms:created>
  <dcterms:modified xsi:type="dcterms:W3CDTF">2011-10-14T04:40:00Z</dcterms:modified>
</cp:coreProperties>
</file>