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74" w:rsidRDefault="00566474" w:rsidP="00D13CF1">
      <w:pPr>
        <w:jc w:val="center"/>
        <w:rPr>
          <w:rFonts w:cs="FreesiaUPC"/>
          <w:b/>
          <w:bCs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imagesCA0081M9.jpg" style="position:absolute;left:0;text-align:left;margin-left:-114pt;margin-top:-55.15pt;width:795.75pt;height:603.5pt;z-index:-251660800;visibility:visible">
            <v:imagedata r:id="rId4" o:title="" blacklevel="7209f"/>
          </v:shape>
        </w:pict>
      </w:r>
      <w:r w:rsidRPr="00B339AF">
        <w:rPr>
          <w:rFonts w:cs="FreesiaUPC"/>
          <w:b/>
          <w:bCs/>
          <w:sz w:val="52"/>
          <w:szCs w:val="52"/>
          <w:cs/>
        </w:rPr>
        <w:t>ชีวิตที่เรียนรู้...ของครูเพลินฯ”</w:t>
      </w:r>
      <w:r>
        <w:rPr>
          <w:rFonts w:cs="FreesiaUPC"/>
          <w:b/>
          <w:bCs/>
          <w:sz w:val="52"/>
          <w:szCs w:val="52"/>
          <w:cs/>
        </w:rPr>
        <w:t>ภาควิมังสา  ปีการศึกษา ๒๕๕๔</w:t>
      </w:r>
    </w:p>
    <w:p w:rsidR="00566474" w:rsidRPr="00D13CF1" w:rsidRDefault="00566474" w:rsidP="00D13CF1">
      <w:pPr>
        <w:jc w:val="center"/>
        <w:rPr>
          <w:rFonts w:cs="FreesiaUPC"/>
          <w:b/>
          <w:bCs/>
          <w:sz w:val="52"/>
          <w:szCs w:val="52"/>
        </w:rPr>
      </w:pPr>
    </w:p>
    <w:p w:rsidR="00566474" w:rsidRPr="00177C21" w:rsidRDefault="00566474" w:rsidP="00FF65F3">
      <w:pPr>
        <w:jc w:val="center"/>
        <w:rPr>
          <w:rFonts w:cs="FreesiaUPC"/>
          <w:b/>
          <w:bCs/>
          <w:sz w:val="44"/>
          <w:szCs w:val="44"/>
        </w:rPr>
      </w:pPr>
      <w:r>
        <w:rPr>
          <w:noProof/>
        </w:rPr>
        <w:pict>
          <v:shape id="Picture 0" o:spid="_x0000_s1027" type="#_x0000_t75" alt="522381_450332338316936_100000205220409_1975800_903709945_n.jpg" style="position:absolute;left:0;text-align:left;margin-left:15.65pt;margin-top:19.25pt;width:182.35pt;height:250.55pt;z-index:251654656;visibility:visible">
            <v:imagedata r:id="rId5" o:title=""/>
            <o:lock v:ext="edit" aspectratio="f"/>
          </v:shape>
        </w:pict>
      </w:r>
      <w:r>
        <w:rPr>
          <w:noProof/>
        </w:rPr>
        <w:pict>
          <v:shape id="Picture 8" o:spid="_x0000_s1028" type="#_x0000_t75" alt="imagesCA937AKZ.jpg" style="position:absolute;left:0;text-align:left;margin-left:-6.65pt;margin-top:3.25pt;width:595.35pt;height:272.25pt;z-index:-251656704;visibility:visible">
            <v:imagedata r:id="rId6" o:title="" croptop="22044f" blacklevel="19661f"/>
          </v:shape>
        </w:pict>
      </w:r>
    </w:p>
    <w:p w:rsidR="00566474" w:rsidRDefault="00566474" w:rsidP="00F00BED">
      <w:pPr>
        <w:spacing w:line="240" w:lineRule="auto"/>
        <w:ind w:left="2880" w:firstLine="720"/>
        <w:jc w:val="both"/>
        <w:rPr>
          <w:rFonts w:cs="FreesiaUPC"/>
          <w:b/>
          <w:bCs/>
          <w:sz w:val="36"/>
          <w:szCs w:val="36"/>
        </w:rPr>
      </w:pPr>
    </w:p>
    <w:p w:rsidR="00566474" w:rsidRDefault="00566474" w:rsidP="00F00BED">
      <w:pPr>
        <w:spacing w:line="240" w:lineRule="auto"/>
        <w:ind w:left="2880" w:firstLine="720"/>
        <w:jc w:val="both"/>
        <w:rPr>
          <w:rFonts w:cs="FreesiaUPC"/>
          <w:b/>
          <w:bCs/>
          <w:sz w:val="36"/>
          <w:szCs w:val="36"/>
        </w:rPr>
      </w:pPr>
    </w:p>
    <w:p w:rsidR="00566474" w:rsidRPr="00B339AF" w:rsidRDefault="00566474" w:rsidP="00FF65F3">
      <w:pPr>
        <w:spacing w:line="240" w:lineRule="auto"/>
        <w:ind w:left="4320" w:firstLine="720"/>
        <w:jc w:val="both"/>
        <w:rPr>
          <w:rFonts w:cs="FreesiaUPC"/>
          <w:sz w:val="40"/>
          <w:szCs w:val="40"/>
        </w:rPr>
      </w:pPr>
      <w:r w:rsidRPr="00B339AF">
        <w:rPr>
          <w:rFonts w:cs="FreesiaUPC"/>
          <w:b/>
          <w:bCs/>
          <w:sz w:val="40"/>
          <w:szCs w:val="40"/>
          <w:cs/>
        </w:rPr>
        <w:t>ชื่อ</w:t>
      </w:r>
      <w:r w:rsidRPr="00B339AF">
        <w:rPr>
          <w:rFonts w:cs="FreesiaUPC"/>
          <w:sz w:val="40"/>
          <w:szCs w:val="40"/>
          <w:cs/>
        </w:rPr>
        <w:t xml:space="preserve">  นางสาวสายรุ้ง   </w:t>
      </w:r>
      <w:r w:rsidRPr="00B339AF">
        <w:rPr>
          <w:rFonts w:cs="FreesiaUPC"/>
          <w:b/>
          <w:bCs/>
          <w:sz w:val="40"/>
          <w:szCs w:val="40"/>
          <w:cs/>
        </w:rPr>
        <w:t>นามสกุล</w:t>
      </w:r>
      <w:r w:rsidRPr="00B339AF">
        <w:rPr>
          <w:rFonts w:cs="FreesiaUPC"/>
          <w:sz w:val="40"/>
          <w:szCs w:val="40"/>
          <w:cs/>
        </w:rPr>
        <w:t xml:space="preserve">  ดวงมณี</w:t>
      </w:r>
    </w:p>
    <w:p w:rsidR="00566474" w:rsidRPr="00B339AF" w:rsidRDefault="00566474" w:rsidP="00FF65F3">
      <w:pPr>
        <w:spacing w:line="240" w:lineRule="auto"/>
        <w:ind w:left="4320" w:firstLine="720"/>
        <w:rPr>
          <w:rFonts w:cs="FreesiaUPC"/>
          <w:sz w:val="40"/>
          <w:szCs w:val="40"/>
        </w:rPr>
      </w:pPr>
      <w:r w:rsidRPr="00B339AF">
        <w:rPr>
          <w:rFonts w:cs="FreesiaUPC"/>
          <w:b/>
          <w:bCs/>
          <w:sz w:val="40"/>
          <w:szCs w:val="40"/>
          <w:cs/>
        </w:rPr>
        <w:t>หน่วยวิชาที่สอน</w:t>
      </w:r>
      <w:r w:rsidRPr="00B339AF">
        <w:rPr>
          <w:rFonts w:cs="FreesiaUPC"/>
          <w:sz w:val="40"/>
          <w:szCs w:val="40"/>
          <w:cs/>
        </w:rPr>
        <w:t xml:space="preserve">   ภูมิปัญญาภาษาไทย</w:t>
      </w:r>
    </w:p>
    <w:p w:rsidR="00566474" w:rsidRPr="00B339AF" w:rsidRDefault="00566474" w:rsidP="00FF65F3">
      <w:pPr>
        <w:spacing w:line="240" w:lineRule="auto"/>
        <w:ind w:left="4320" w:firstLine="720"/>
        <w:rPr>
          <w:rFonts w:cs="FreesiaUPC"/>
          <w:sz w:val="40"/>
          <w:szCs w:val="40"/>
        </w:rPr>
      </w:pPr>
      <w:r w:rsidRPr="00B339AF">
        <w:rPr>
          <w:rFonts w:cs="FreesiaUPC"/>
          <w:b/>
          <w:bCs/>
          <w:sz w:val="40"/>
          <w:szCs w:val="40"/>
          <w:cs/>
        </w:rPr>
        <w:t>ระดับชั้นที่สอน</w:t>
      </w:r>
      <w:r w:rsidRPr="00B339AF">
        <w:rPr>
          <w:rFonts w:cs="FreesiaUPC"/>
          <w:sz w:val="40"/>
          <w:szCs w:val="40"/>
          <w:cs/>
        </w:rPr>
        <w:t xml:space="preserve">  ชั้น ๔</w:t>
      </w:r>
    </w:p>
    <w:p w:rsidR="00566474" w:rsidRDefault="00566474" w:rsidP="00AE749F">
      <w:pPr>
        <w:spacing w:line="240" w:lineRule="auto"/>
        <w:rPr>
          <w:rFonts w:cs="FreesiaUPC"/>
          <w:sz w:val="36"/>
          <w:szCs w:val="36"/>
        </w:rPr>
      </w:pPr>
      <w:r>
        <w:rPr>
          <w:rFonts w:cs="FreesiaUPC"/>
          <w:sz w:val="36"/>
          <w:szCs w:val="36"/>
          <w:cs/>
        </w:rPr>
        <w:tab/>
      </w:r>
      <w:r>
        <w:rPr>
          <w:rFonts w:cs="FreesiaUPC"/>
          <w:sz w:val="36"/>
          <w:szCs w:val="36"/>
          <w:cs/>
        </w:rPr>
        <w:tab/>
      </w:r>
      <w:r>
        <w:rPr>
          <w:rFonts w:cs="FreesiaUPC"/>
          <w:sz w:val="36"/>
          <w:szCs w:val="36"/>
          <w:cs/>
        </w:rPr>
        <w:tab/>
      </w:r>
      <w:r>
        <w:rPr>
          <w:rFonts w:cs="FreesiaUPC"/>
          <w:sz w:val="36"/>
          <w:szCs w:val="36"/>
          <w:cs/>
        </w:rPr>
        <w:tab/>
      </w:r>
      <w:r>
        <w:rPr>
          <w:rFonts w:cs="FreesiaUPC"/>
          <w:sz w:val="36"/>
          <w:szCs w:val="36"/>
          <w:cs/>
        </w:rPr>
        <w:tab/>
      </w:r>
    </w:p>
    <w:p w:rsidR="00566474" w:rsidRDefault="00566474" w:rsidP="00AE749F">
      <w:pPr>
        <w:spacing w:line="240" w:lineRule="auto"/>
        <w:rPr>
          <w:rFonts w:cs="FreesiaUPC"/>
          <w:sz w:val="36"/>
          <w:szCs w:val="36"/>
        </w:rPr>
      </w:pPr>
    </w:p>
    <w:p w:rsidR="00566474" w:rsidRDefault="00566474" w:rsidP="00F00BED">
      <w:pPr>
        <w:spacing w:line="240" w:lineRule="auto"/>
        <w:rPr>
          <w:rFonts w:cs="FreesiaUPC"/>
          <w:b/>
          <w:bCs/>
          <w:sz w:val="36"/>
          <w:szCs w:val="36"/>
        </w:rPr>
      </w:pPr>
    </w:p>
    <w:p w:rsidR="00566474" w:rsidRPr="00177C21" w:rsidRDefault="00566474" w:rsidP="00F00BED">
      <w:pPr>
        <w:spacing w:line="240" w:lineRule="auto"/>
        <w:rPr>
          <w:rFonts w:cs="FreesiaUPC"/>
          <w:b/>
          <w:bCs/>
          <w:sz w:val="36"/>
          <w:szCs w:val="36"/>
        </w:rPr>
      </w:pPr>
      <w:r w:rsidRPr="00177C21">
        <w:rPr>
          <w:rFonts w:cs="FreesiaUPC"/>
          <w:b/>
          <w:bCs/>
          <w:sz w:val="36"/>
          <w:szCs w:val="36"/>
          <w:cs/>
        </w:rPr>
        <w:t>กิจกรรมที่ก่อให้เกิดการเรียนรู้มากที่สุด</w:t>
      </w:r>
    </w:p>
    <w:p w:rsidR="00566474" w:rsidRPr="00177C21" w:rsidRDefault="00566474" w:rsidP="00A21B39">
      <w:pPr>
        <w:spacing w:line="240" w:lineRule="auto"/>
        <w:jc w:val="thaiDistribute"/>
        <w:rPr>
          <w:rFonts w:ascii="Cordia New" w:hAnsi="Cordia New" w:cs="FreesiaUPC"/>
          <w:sz w:val="36"/>
          <w:szCs w:val="36"/>
          <w:cs/>
        </w:rPr>
      </w:pPr>
      <w:r>
        <w:rPr>
          <w:noProof/>
        </w:rPr>
        <w:pict>
          <v:shape id="_x0000_s1029" type="#_x0000_t75" alt="imagesCA0081M9.jpg" style="position:absolute;left:0;text-align:left;margin-left:-109.1pt;margin-top:102.05pt;width:794.6pt;height:549.3pt;z-index:-251659776;visibility:visible">
            <v:imagedata r:id="rId4" o:title="" blacklevel="7209f"/>
          </v:shape>
        </w:pict>
      </w:r>
      <w:r w:rsidRPr="00177C21">
        <w:rPr>
          <w:rFonts w:cs="FreesiaUPC"/>
          <w:sz w:val="36"/>
          <w:szCs w:val="36"/>
          <w:cs/>
        </w:rPr>
        <w:tab/>
      </w:r>
      <w:r w:rsidRPr="00177C21">
        <w:rPr>
          <w:rFonts w:ascii="Cordia New" w:hAnsi="Cordia New" w:cs="FreesiaUPC"/>
          <w:sz w:val="36"/>
          <w:szCs w:val="36"/>
          <w:cs/>
        </w:rPr>
        <w:t>กิจกรรมการแต่งกลอนบทละคร  เป็นการนำเอาความรู้ที่ได้เรียนจากวิชาภาษาไทยภาคจิตตะ  ไม่ว่าจะเป็น</w:t>
      </w:r>
      <w:r>
        <w:rPr>
          <w:rFonts w:ascii="Cordia New" w:hAnsi="Cordia New" w:cs="FreesiaUPC"/>
          <w:sz w:val="36"/>
          <w:szCs w:val="36"/>
          <w:cs/>
        </w:rPr>
        <w:br/>
      </w:r>
      <w:r w:rsidRPr="00177C21">
        <w:rPr>
          <w:rFonts w:ascii="Cordia New" w:hAnsi="Cordia New" w:cs="FreesiaUPC"/>
          <w:sz w:val="36"/>
          <w:szCs w:val="36"/>
          <w:cs/>
        </w:rPr>
        <w:t xml:space="preserve">ในด้านหลักภาษา  การใช้ภาษา  รวมถึงการแต่งกลอนบทละครซึ่งต้องเลือกใช้  เมื่อนั้น  บัดนั้น มาจะกล่าวบทไป  </w:t>
      </w:r>
      <w:r>
        <w:rPr>
          <w:rFonts w:ascii="Cordia New" w:hAnsi="Cordia New" w:cs="FreesiaUPC"/>
          <w:sz w:val="36"/>
          <w:szCs w:val="36"/>
          <w:cs/>
        </w:rPr>
        <w:br/>
      </w:r>
      <w:r w:rsidRPr="00177C21">
        <w:rPr>
          <w:rFonts w:ascii="Cordia New" w:hAnsi="Cordia New" w:cs="FreesiaUPC"/>
          <w:sz w:val="36"/>
          <w:szCs w:val="36"/>
          <w:cs/>
        </w:rPr>
        <w:t xml:space="preserve">ให้ถูกต้องตามคุณวุฒิและวัยวุฒิของตัวละครมาประยุกต์ใช้ให้ได้ครบในชิ้นงานของตนเอง  โดยครูจะให้เงื่อนไขในการแต่งคือ  นักเรียนสามารถนำเรื่องราวประสบการณ์มาร้อยเรียงแต่งเป็นกลอนบทละครได้คนละไม่ต่ำกว่า ๖ บท  </w:t>
      </w:r>
      <w:r>
        <w:rPr>
          <w:rFonts w:ascii="Cordia New" w:hAnsi="Cordia New" w:cs="FreesiaUPC"/>
          <w:sz w:val="36"/>
          <w:szCs w:val="36"/>
          <w:cs/>
        </w:rPr>
        <w:br/>
      </w:r>
      <w:r w:rsidRPr="00177C21">
        <w:rPr>
          <w:rFonts w:ascii="Cordia New" w:hAnsi="Cordia New" w:cs="FreesiaUPC"/>
          <w:sz w:val="36"/>
          <w:szCs w:val="36"/>
          <w:cs/>
        </w:rPr>
        <w:t xml:space="preserve">นำความรู้เรื่อง  กลกลอนซ่อนวรรณยุกต์  คำไวพจน์  คำพ้องรูป พ้องเสียง  มาปรับใช้สอดแทรกในงานของตนเอง  </w:t>
      </w:r>
      <w:r>
        <w:rPr>
          <w:rFonts w:ascii="Cordia New" w:hAnsi="Cordia New" w:cs="FreesiaUPC"/>
          <w:sz w:val="36"/>
          <w:szCs w:val="36"/>
          <w:cs/>
        </w:rPr>
        <w:br/>
      </w:r>
      <w:r w:rsidRPr="00177C21">
        <w:rPr>
          <w:rFonts w:ascii="Cordia New" w:hAnsi="Cordia New" w:cs="FreesiaUPC"/>
          <w:sz w:val="36"/>
          <w:szCs w:val="36"/>
          <w:cs/>
        </w:rPr>
        <w:t>ซึ่งเรื่องใดที่นักเรียนไม่มีความถนัด  สามารถนำมาประยุกต์ใช้เพียงเล็กน้อยได้  แต่จะต้องมี ๑ หัวข้อ ที่นักเรียนสามารถนำมาประยุกต์ใช้ได้อย่างดี  และเป็นจุดเด่นในกลอนที่นักเรียนแต่ง</w:t>
      </w:r>
      <w:r w:rsidRPr="00177C21">
        <w:rPr>
          <w:rFonts w:ascii="Cordia New" w:hAnsi="Cordia New" w:cs="FreesiaUPC"/>
          <w:sz w:val="36"/>
          <w:szCs w:val="36"/>
        </w:rPr>
        <w:t xml:space="preserve">  </w:t>
      </w:r>
      <w:r w:rsidRPr="00177C21">
        <w:rPr>
          <w:rFonts w:ascii="Cordia New" w:hAnsi="Cordia New" w:cs="FreesiaUPC"/>
          <w:sz w:val="36"/>
          <w:szCs w:val="36"/>
          <w:cs/>
        </w:rPr>
        <w:t>จากนั้นก็เลือกเอาทำนองที่นักเรียน</w:t>
      </w:r>
      <w:r>
        <w:rPr>
          <w:rFonts w:ascii="Cordia New" w:hAnsi="Cordia New" w:cs="FreesiaUPC"/>
          <w:sz w:val="36"/>
          <w:szCs w:val="36"/>
          <w:cs/>
        </w:rPr>
        <w:br/>
      </w:r>
      <w:r w:rsidRPr="00177C21">
        <w:rPr>
          <w:rFonts w:ascii="Cordia New" w:hAnsi="Cordia New" w:cs="FreesiaUPC"/>
          <w:sz w:val="36"/>
          <w:szCs w:val="36"/>
          <w:cs/>
        </w:rPr>
        <w:t>ได้เรียนในวิชาภูมิปัญา</w:t>
      </w:r>
      <w:r>
        <w:rPr>
          <w:rFonts w:ascii="Cordia New" w:hAnsi="Cordia New" w:cs="FreesiaUPC"/>
          <w:sz w:val="36"/>
          <w:szCs w:val="36"/>
          <w:cs/>
        </w:rPr>
        <w:t xml:space="preserve">ภาษาไทย คือ ทำนองแขกมอญบางช้าง </w:t>
      </w:r>
      <w:r w:rsidRPr="00177C21">
        <w:rPr>
          <w:rFonts w:ascii="Cordia New" w:hAnsi="Cordia New" w:cs="FreesiaUPC"/>
          <w:sz w:val="36"/>
          <w:szCs w:val="36"/>
          <w:cs/>
        </w:rPr>
        <w:t>และทำนองร่าย  อย่างใดอย่างหนึ่งที่ถนัดเพื่อมาใช้</w:t>
      </w:r>
      <w:r>
        <w:rPr>
          <w:rFonts w:ascii="Cordia New" w:hAnsi="Cordia New" w:cs="FreesiaUPC"/>
          <w:sz w:val="36"/>
          <w:szCs w:val="36"/>
          <w:cs/>
        </w:rPr>
        <w:br/>
      </w:r>
      <w:r w:rsidRPr="00177C21">
        <w:rPr>
          <w:rFonts w:ascii="Cordia New" w:hAnsi="Cordia New" w:cs="FreesiaUPC"/>
          <w:sz w:val="36"/>
          <w:szCs w:val="36"/>
          <w:cs/>
        </w:rPr>
        <w:t>ขับร้องในงานของนักเรียนเอง</w:t>
      </w:r>
    </w:p>
    <w:p w:rsidR="00566474" w:rsidRPr="00177C21" w:rsidRDefault="00566474" w:rsidP="00AE749F">
      <w:pPr>
        <w:spacing w:line="240" w:lineRule="auto"/>
        <w:rPr>
          <w:rFonts w:cs="FreesiaUPC"/>
          <w:sz w:val="36"/>
          <w:szCs w:val="36"/>
        </w:rPr>
      </w:pPr>
    </w:p>
    <w:p w:rsidR="00566474" w:rsidRPr="00177C21" w:rsidRDefault="00566474" w:rsidP="00AE749F">
      <w:pPr>
        <w:spacing w:line="240" w:lineRule="auto"/>
        <w:rPr>
          <w:rFonts w:cs="FreesiaUPC"/>
          <w:b/>
          <w:bCs/>
          <w:sz w:val="36"/>
          <w:szCs w:val="36"/>
          <w:cs/>
        </w:rPr>
      </w:pPr>
      <w:r w:rsidRPr="00177C21">
        <w:rPr>
          <w:rFonts w:cs="FreesiaUPC"/>
          <w:b/>
          <w:bCs/>
          <w:sz w:val="36"/>
          <w:szCs w:val="36"/>
          <w:cs/>
        </w:rPr>
        <w:t xml:space="preserve">ความรู้ที่มีมาก่อน </w:t>
      </w:r>
      <w:r w:rsidRPr="00F00BED">
        <w:rPr>
          <w:rFonts w:ascii="Angsana New" w:hAnsi="Angsana New" w:cs="Angsana New"/>
          <w:b/>
          <w:bCs/>
          <w:sz w:val="36"/>
          <w:szCs w:val="36"/>
          <w:cs/>
        </w:rPr>
        <w:t>(</w:t>
      </w:r>
      <w:r w:rsidRPr="00F00BED">
        <w:rPr>
          <w:rFonts w:ascii="Angsana New" w:hAnsi="Angsana New" w:cs="Angsana New"/>
          <w:b/>
          <w:bCs/>
          <w:sz w:val="36"/>
          <w:szCs w:val="36"/>
        </w:rPr>
        <w:t>met before</w:t>
      </w:r>
      <w:r w:rsidRPr="00F00BED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:rsidR="00566474" w:rsidRPr="00177C21" w:rsidRDefault="00566474" w:rsidP="00A21B39">
      <w:pPr>
        <w:spacing w:line="240" w:lineRule="auto"/>
        <w:jc w:val="thaiDistribute"/>
        <w:rPr>
          <w:rFonts w:cs="FreesiaUPC"/>
          <w:sz w:val="36"/>
          <w:szCs w:val="36"/>
        </w:rPr>
      </w:pPr>
      <w:r w:rsidRPr="00177C21">
        <w:rPr>
          <w:rFonts w:cs="FreesiaUPC"/>
          <w:sz w:val="36"/>
          <w:szCs w:val="36"/>
        </w:rPr>
        <w:tab/>
      </w:r>
      <w:r w:rsidRPr="00177C21">
        <w:rPr>
          <w:rFonts w:cs="FreesiaUPC"/>
          <w:sz w:val="36"/>
          <w:szCs w:val="36"/>
          <w:cs/>
        </w:rPr>
        <w:t>เนื่องจากในภาคเรียนวิริยะที่ผ่านมานั้นนักเรียนได้ฝึกร้องและฝึกแต่งเพลงเรือรวมทั้งมีพื้นฐานการแต่งกลอนแปดที่นักเรียนส่วนใหญ่คุ้นเคยมาบ้างแล้ว  เมื่อได้มาเรียนวรรณคดีเรื่องเงาะป่าที่ใช้กลอนบทละครในการแต่งนักเรียนจึงสามารถเข้าใจและสามารถอ่านเป็นจังหวะได้ดี  โดยในคาบภูมิปัญญาภาษาไทยที่มีคาบเรียนสัปดาห์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>ละ ๑ คาบ ครูได้ให้นักเรียนสังเกตลักษณะการแต่ง รวมทั้งสัมผัสคล้องจองในกลอนบทละครที่ครูยกตัวอย่างมาจากวรรณคดีเรื่องเงาะป่า และร่วมกันสรุปออกมาเป็นฉันทลักษณ์  รวมทั้งฝึกร้องทำนองร่าย และแขกมอญบางช้าง  จากนั้นให้นักเรียนทำชิ้นงานกลอนบทละครของตนเอง  โดยเลือกตัวละครคือคุณครูชั้นสี่มาสองคนแต่งเป็นเรื่องราวโดยต้องเลือกใช้เมื่อนั้น และบัดนั้นให้ถูกต้องด้วย  เพื่อเป็นการฝึกให้นักเรียนได้ลงมือปฏิบัติและทำให้เข้าใจถึง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>ฉันทลักษณ์ของกลอนบทละครมากขึ้นด้วยตนเอง</w:t>
      </w:r>
    </w:p>
    <w:p w:rsidR="00566474" w:rsidRPr="00177C21" w:rsidRDefault="00566474" w:rsidP="00AE749F">
      <w:pPr>
        <w:spacing w:line="240" w:lineRule="auto"/>
        <w:rPr>
          <w:rFonts w:cs="FreesiaUPC"/>
          <w:b/>
          <w:bCs/>
          <w:sz w:val="36"/>
          <w:szCs w:val="36"/>
        </w:rPr>
      </w:pPr>
    </w:p>
    <w:p w:rsidR="00566474" w:rsidRPr="00177C21" w:rsidRDefault="00566474" w:rsidP="00AE749F">
      <w:pPr>
        <w:spacing w:line="240" w:lineRule="auto"/>
        <w:rPr>
          <w:rFonts w:cs="FreesiaUPC"/>
          <w:b/>
          <w:bCs/>
          <w:sz w:val="36"/>
          <w:szCs w:val="36"/>
        </w:rPr>
      </w:pPr>
      <w:r w:rsidRPr="00177C21">
        <w:rPr>
          <w:rFonts w:cs="FreesiaUPC"/>
          <w:b/>
          <w:bCs/>
          <w:sz w:val="36"/>
          <w:szCs w:val="36"/>
          <w:cs/>
        </w:rPr>
        <w:t>ประเด็นที่ได้เรียนรู้</w:t>
      </w:r>
    </w:p>
    <w:p w:rsidR="00566474" w:rsidRPr="00177C21" w:rsidRDefault="00566474" w:rsidP="00A21B39">
      <w:pPr>
        <w:spacing w:line="240" w:lineRule="auto"/>
        <w:jc w:val="thaiDistribute"/>
        <w:rPr>
          <w:rFonts w:cs="FreesiaUPC"/>
          <w:sz w:val="36"/>
          <w:szCs w:val="36"/>
          <w:cs/>
        </w:rPr>
      </w:pPr>
      <w:r w:rsidRPr="00177C21">
        <w:rPr>
          <w:rFonts w:cs="FreesiaUPC"/>
          <w:sz w:val="36"/>
          <w:szCs w:val="36"/>
          <w:cs/>
        </w:rPr>
        <w:tab/>
        <w:t xml:space="preserve">ในตอนต้นเมื่อนักเรียนได้ทราบว่าต้องเรียนกลอนบทละคร  ซึ่งส่วนใหญ่เข้าใจว่ามันคล้ายๆ กับกลอนแปดนั้น  นักเรียนก็ถามครูเป็นคำถามแรกว่า  </w:t>
      </w:r>
      <w:r w:rsidRPr="00177C21">
        <w:rPr>
          <w:rFonts w:cs="FreesiaUPC"/>
          <w:i/>
          <w:iCs/>
          <w:sz w:val="36"/>
          <w:szCs w:val="36"/>
          <w:cs/>
        </w:rPr>
        <w:t>“ต้องแต่งกลอนด้วยใช่มั้ยคะ?”</w:t>
      </w:r>
      <w:r w:rsidRPr="00177C21">
        <w:rPr>
          <w:rFonts w:cs="FreesiaUPC"/>
          <w:sz w:val="36"/>
          <w:szCs w:val="36"/>
        </w:rPr>
        <w:t xml:space="preserve">  </w:t>
      </w:r>
      <w:r w:rsidRPr="00177C21">
        <w:rPr>
          <w:rFonts w:cs="FreesiaUPC"/>
          <w:sz w:val="36"/>
          <w:szCs w:val="36"/>
          <w:cs/>
        </w:rPr>
        <w:t>พร้อมทั้งสีหน้าที่พยายามปรับให้แลดูไม่เบื่อหน่ายจนเกินไป  ก็เป็นประเด็นในใจที่ทำให้เราซึ่งเป็นครูผู้สอนต้องหาแรงจูงใจเพื่อชักนำให้นักเรียนเรียนได้อย่างสนุกสนาน  เป็นต้นว่า  กลกลอนซ่อนวรรณยุกต์หรือตัวอย่างกลอนที่ครูแต่งเองที่มีเนื้อหาสนุกสนานมาปรับใช้สอดแทรกในการสอน  ซึ่งผลที่ออกมาก็เป็นที่น่าพอใจและทำให้นักเรียนมีแรงบันดาลใจทำงานของตนเอง  รวมทั้งหมั่นฝึกฝนร้องทำนองที่ตนเองเลือกด้วยบรรยากาศที่สนุกสนานและช่วยเหลือกันและกันภายในกลุ่มเพื่อนด้วย</w:t>
      </w:r>
    </w:p>
    <w:p w:rsidR="00566474" w:rsidRPr="00177C21" w:rsidRDefault="00566474" w:rsidP="00A21B39">
      <w:pPr>
        <w:spacing w:line="240" w:lineRule="auto"/>
        <w:jc w:val="thaiDistribute"/>
        <w:rPr>
          <w:rFonts w:cs="FreesiaUPC"/>
          <w:sz w:val="36"/>
          <w:szCs w:val="36"/>
          <w:cs/>
        </w:rPr>
      </w:pPr>
      <w:r>
        <w:rPr>
          <w:noProof/>
        </w:rPr>
        <w:pict>
          <v:shape id="_x0000_s1030" type="#_x0000_t75" alt="imagesCA0081M9.jpg" style="position:absolute;left:0;text-align:left;margin-left:-109.6pt;margin-top:-109.2pt;width:800.25pt;height:614.9pt;z-index:-251658752;visibility:visible">
            <v:imagedata r:id="rId4" o:title="" blacklevel="7209f"/>
          </v:shape>
        </w:pict>
      </w:r>
      <w:r w:rsidRPr="00177C21">
        <w:rPr>
          <w:rFonts w:cs="FreesiaUPC"/>
          <w:sz w:val="36"/>
          <w:szCs w:val="36"/>
          <w:cs/>
        </w:rPr>
        <w:tab/>
        <w:t xml:space="preserve">เมื่อครูได้เริ่มทำแผนการสอนและได้พูดคุยกับนักเรียนคร่าวๆ ในเรื่องเนื้อหาที่จะเรียน  ก็ทำให้ครูต้องเพิ่มความกระตือรือร้นและเพิ่มลูกเล่นในการสอนให้ดูน่าสนใจ  เพื่อให้ผู้เรียนไม่รู้สึกเบื่อหน่ายและท้อแท้ในการเรียน  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 xml:space="preserve">ซึ่งโดยส่วนตัวแล้วก็ไม่ได้คาดหวังว่านักเรียนจะต้องแต่งได้  แต่งดี  หรือแต่งครบตรงตามที่ครูกำหนดทุกอย่าง  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>แต่ด้วยความที่เมื่อครูทำเป็นตัวอย่าง  แต่งเป็นตัวอย่าง  และร้องให้ดูเป็นตัวอย่าง  สิ่งต่างๆ เหล่านี้อาจจุดประกายและความคิดสร้างสรรค์ให้นักเรียน  เพราะเมื่อครูอ่านตัวอย่างที่ครูแต่งจบแล้ว  ก็มีเสียงนักเรียนหลายเสียงพูดถึงสิ่งที่ตนเองจะแต่งมากมาย  ทำให้ครูเกิดกำลังใจ   และสุดท้ายเมื่อถึงเวลาส่งงานผลก็ปรากฏว่าส่วนใหญ่ทำได้ดี  ส่วนคนที่มีปัญหาติดขัดก็พยายามมาถามครูเพื่อให้ตนเองมีผลงานไม่น้อยหน้าเพื่อนคนอื่นด้วย   ทำให้ครูได้เรียนรู้ว่าหากเรามุ่งมั่นและตั้งใจส่งผ่านความรู้ให้นักเรียน  ไม่เพียงแต่ความรู้เท่านั้นที่นักเรียนได้รับไป  ความมุ่งมั่นและตั้งใจจากครู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>ก็ได้ส่งผ่านไปถึงนักเรียนด้วยเช่นกัน</w:t>
      </w:r>
    </w:p>
    <w:p w:rsidR="00566474" w:rsidRPr="00177C21" w:rsidRDefault="00566474" w:rsidP="000D05F7">
      <w:pPr>
        <w:spacing w:line="240" w:lineRule="auto"/>
        <w:rPr>
          <w:rFonts w:cs="FreesiaUPC"/>
          <w:b/>
          <w:bCs/>
          <w:sz w:val="36"/>
          <w:szCs w:val="36"/>
        </w:rPr>
      </w:pPr>
      <w:r w:rsidRPr="00177C21">
        <w:rPr>
          <w:rFonts w:cs="FreesiaUPC"/>
          <w:sz w:val="36"/>
          <w:szCs w:val="36"/>
          <w:cs/>
        </w:rPr>
        <w:tab/>
      </w:r>
    </w:p>
    <w:p w:rsidR="00566474" w:rsidRPr="00177C21" w:rsidRDefault="00566474" w:rsidP="00AE749F">
      <w:pPr>
        <w:spacing w:line="240" w:lineRule="auto"/>
        <w:rPr>
          <w:rFonts w:cs="FreesiaUPC"/>
          <w:b/>
          <w:bCs/>
          <w:sz w:val="36"/>
          <w:szCs w:val="36"/>
        </w:rPr>
      </w:pPr>
      <w:r w:rsidRPr="00177C21">
        <w:rPr>
          <w:rFonts w:cs="FreesiaUPC"/>
          <w:b/>
          <w:bCs/>
          <w:sz w:val="36"/>
          <w:szCs w:val="36"/>
          <w:cs/>
        </w:rPr>
        <w:t>ปัจจัยความสำเร็จ</w:t>
      </w:r>
    </w:p>
    <w:p w:rsidR="00566474" w:rsidRPr="00177C21" w:rsidRDefault="00566474" w:rsidP="00A21B39">
      <w:pPr>
        <w:spacing w:line="240" w:lineRule="auto"/>
        <w:jc w:val="thaiDistribute"/>
        <w:rPr>
          <w:rFonts w:cs="FreesiaUPC"/>
          <w:sz w:val="36"/>
          <w:szCs w:val="36"/>
        </w:rPr>
      </w:pPr>
      <w:r w:rsidRPr="00177C21">
        <w:rPr>
          <w:rFonts w:cs="FreesiaUPC"/>
          <w:sz w:val="36"/>
          <w:szCs w:val="36"/>
          <w:cs/>
        </w:rPr>
        <w:tab/>
        <w:t>ด้วยวิธีการที่ครูพยายามสร้างบรรยากาศให้นักเรียนรู้สึกสนุกตั้งแต่เริ่มเรียนวรรณคดีเงาะป่า  ซึ่งสามารถ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>ดึงความสนใจจากนักเรียนส่วนใหญ่ที่ชอบฟังนิทานหรือเรื่องเล่าจากครูได้   ครูแต่งกลอนบทละครเกี่ยวกับตนเอง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>ให้นักเรียนได้ดูเป็นตัวอย่างโดยพยายามสอดแทรกเนื้อหาให้นักเรียนได้หัวเราะผ่อนคลาย  เพื่อทำให้นักเรียนมีแรงบันดาลใจและไม่รู้สึกเบื่อที่จะแต่งกลอนของตนเอง  รวมทั้งเปิดโอกาสให้นักเรียนได้ลองถูกลองผิดด้วยตนเอง</w:t>
      </w:r>
      <w:r>
        <w:rPr>
          <w:rFonts w:cs="FreesiaUPC"/>
          <w:sz w:val="36"/>
          <w:szCs w:val="36"/>
          <w:cs/>
        </w:rPr>
        <w:br/>
      </w:r>
      <w:r w:rsidRPr="00177C21">
        <w:rPr>
          <w:rFonts w:cs="FreesiaUPC"/>
          <w:sz w:val="36"/>
          <w:szCs w:val="36"/>
          <w:cs/>
        </w:rPr>
        <w:t xml:space="preserve">โดยครูจะทำหน้าที่ให้คำแนะนำ  </w:t>
      </w:r>
    </w:p>
    <w:p w:rsidR="00566474" w:rsidRPr="00177C21" w:rsidRDefault="00566474" w:rsidP="00AE749F">
      <w:pPr>
        <w:spacing w:line="240" w:lineRule="auto"/>
        <w:rPr>
          <w:rFonts w:cs="FreesiaUPC"/>
          <w:sz w:val="36"/>
          <w:szCs w:val="36"/>
        </w:rPr>
      </w:pPr>
    </w:p>
    <w:p w:rsidR="00566474" w:rsidRPr="00177C21" w:rsidRDefault="00566474" w:rsidP="00AE749F">
      <w:pPr>
        <w:spacing w:line="240" w:lineRule="auto"/>
        <w:rPr>
          <w:rFonts w:cs="FreesiaUPC"/>
          <w:b/>
          <w:bCs/>
          <w:sz w:val="36"/>
          <w:szCs w:val="36"/>
        </w:rPr>
      </w:pPr>
      <w:r w:rsidRPr="00177C21">
        <w:rPr>
          <w:rFonts w:cs="FreesiaUPC"/>
          <w:b/>
          <w:bCs/>
          <w:sz w:val="36"/>
          <w:szCs w:val="36"/>
          <w:cs/>
        </w:rPr>
        <w:t>ประเด็นที่จะนำไปพัฒนาต่อ</w:t>
      </w:r>
    </w:p>
    <w:p w:rsidR="00566474" w:rsidRPr="00177C21" w:rsidRDefault="00566474" w:rsidP="00A21B39">
      <w:pPr>
        <w:spacing w:line="240" w:lineRule="auto"/>
        <w:jc w:val="thaiDistribute"/>
        <w:rPr>
          <w:rFonts w:cs="FreesiaUPC"/>
          <w:sz w:val="36"/>
          <w:szCs w:val="36"/>
          <w:cs/>
        </w:rPr>
      </w:pPr>
      <w:r>
        <w:rPr>
          <w:noProof/>
        </w:rPr>
        <w:pict>
          <v:shape id="_x0000_s1031" type="#_x0000_t75" alt="imagesCA0081M9.jpg" style="position:absolute;left:0;text-align:left;margin-left:-113.5pt;margin-top:49.7pt;width:800.25pt;height:531.25pt;z-index:-251657728;visibility:visible">
            <v:imagedata r:id="rId4" o:title="" blacklevel="7209f"/>
          </v:shape>
        </w:pict>
      </w:r>
      <w:r>
        <w:rPr>
          <w:noProof/>
        </w:rPr>
        <w:pict>
          <v:shape id="Picture 9" o:spid="_x0000_s1032" type="#_x0000_t75" alt="imagesCA23908B.jpg" style="position:absolute;left:0;text-align:left;margin-left:178.45pt;margin-top:207.65pt;width:228pt;height:183.35pt;z-index:-251655680;visibility:visible;mso-wrap-distance-left:9.96pt;mso-wrap-distance-top:1.92pt;mso-wrap-distance-right:3.46047mm;mso-wrap-distance-bottom:1.1403mm">
            <v:imagedata r:id="rId7" o:title=""/>
            <o:lock v:ext="edit" aspectratio="f"/>
          </v:shape>
        </w:pict>
      </w:r>
      <w:r w:rsidRPr="00177C21">
        <w:rPr>
          <w:rFonts w:cs="FreesiaUPC"/>
          <w:sz w:val="36"/>
          <w:szCs w:val="36"/>
          <w:cs/>
        </w:rPr>
        <w:tab/>
        <w:t>ต่อยอดการเรียนรู้ให้นักเรียนสามารถนำเรื่องราวร้อยแก้วที่นักเรียนชื่นชอบมาเรียบเรียงในรูปแบบกลอนบทละครได้อย่างถูกต้อง  เพื่อกระตุ้นให้นักเรียนไม่เบื่อหน่าย และเป็นเรื่องท้าทายโดยเริ่มจากเรื่องราวที่ตนเองชอบ</w:t>
      </w:r>
    </w:p>
    <w:sectPr w:rsidR="00566474" w:rsidRPr="00177C21" w:rsidSect="00281C7D">
      <w:pgSz w:w="16834" w:h="23818" w:code="8"/>
      <w:pgMar w:top="1627" w:right="2635" w:bottom="1354" w:left="2650" w:header="706" w:footer="706" w:gutter="0"/>
      <w:pgBorders w:offsetFrom="page">
        <w:top w:val="doubleWave" w:sz="6" w:space="24" w:color="548DD4"/>
        <w:left w:val="doubleWave" w:sz="6" w:space="24" w:color="548DD4"/>
        <w:bottom w:val="doubleWave" w:sz="6" w:space="24" w:color="548DD4"/>
        <w:right w:val="doubleWave" w:sz="6" w:space="24" w:color="548DD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embedSystemFont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49F"/>
    <w:rsid w:val="00045BA4"/>
    <w:rsid w:val="00087E5D"/>
    <w:rsid w:val="000A6365"/>
    <w:rsid w:val="000D05F7"/>
    <w:rsid w:val="000F1F28"/>
    <w:rsid w:val="00147E85"/>
    <w:rsid w:val="00177C21"/>
    <w:rsid w:val="001A042D"/>
    <w:rsid w:val="001E5F61"/>
    <w:rsid w:val="001F5924"/>
    <w:rsid w:val="00207C2D"/>
    <w:rsid w:val="00281C7D"/>
    <w:rsid w:val="002A3E0B"/>
    <w:rsid w:val="002B1D3C"/>
    <w:rsid w:val="002E0668"/>
    <w:rsid w:val="00356289"/>
    <w:rsid w:val="003C6597"/>
    <w:rsid w:val="003D65E2"/>
    <w:rsid w:val="00485500"/>
    <w:rsid w:val="004C2ACD"/>
    <w:rsid w:val="004C40C0"/>
    <w:rsid w:val="00545078"/>
    <w:rsid w:val="00566474"/>
    <w:rsid w:val="005A455A"/>
    <w:rsid w:val="005A7DFD"/>
    <w:rsid w:val="005F19A1"/>
    <w:rsid w:val="006054F2"/>
    <w:rsid w:val="00623688"/>
    <w:rsid w:val="0063162B"/>
    <w:rsid w:val="006D19F7"/>
    <w:rsid w:val="006E1CA5"/>
    <w:rsid w:val="00701505"/>
    <w:rsid w:val="0072527D"/>
    <w:rsid w:val="00775FF1"/>
    <w:rsid w:val="007D1658"/>
    <w:rsid w:val="0086574D"/>
    <w:rsid w:val="00892677"/>
    <w:rsid w:val="008D1E90"/>
    <w:rsid w:val="008F02E5"/>
    <w:rsid w:val="009E3059"/>
    <w:rsid w:val="00A21B39"/>
    <w:rsid w:val="00A43B1B"/>
    <w:rsid w:val="00A51C33"/>
    <w:rsid w:val="00AA5EC7"/>
    <w:rsid w:val="00AE749F"/>
    <w:rsid w:val="00B339AF"/>
    <w:rsid w:val="00B46878"/>
    <w:rsid w:val="00BF2ED0"/>
    <w:rsid w:val="00C14691"/>
    <w:rsid w:val="00C51E1D"/>
    <w:rsid w:val="00C74EE3"/>
    <w:rsid w:val="00C87AA4"/>
    <w:rsid w:val="00C966B3"/>
    <w:rsid w:val="00CD13F6"/>
    <w:rsid w:val="00D13CF1"/>
    <w:rsid w:val="00D277A2"/>
    <w:rsid w:val="00D543E4"/>
    <w:rsid w:val="00D64E32"/>
    <w:rsid w:val="00DB6951"/>
    <w:rsid w:val="00DE5608"/>
    <w:rsid w:val="00E3247F"/>
    <w:rsid w:val="00E41BEE"/>
    <w:rsid w:val="00EA5372"/>
    <w:rsid w:val="00EE0D29"/>
    <w:rsid w:val="00F00BED"/>
    <w:rsid w:val="00F06ED4"/>
    <w:rsid w:val="00FE768F"/>
    <w:rsid w:val="00FF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4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E56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5608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609</Words>
  <Characters>3475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pakinee_c</cp:lastModifiedBy>
  <cp:revision>3</cp:revision>
  <cp:lastPrinted>2012-05-10T01:54:00Z</cp:lastPrinted>
  <dcterms:created xsi:type="dcterms:W3CDTF">2012-05-10T03:20:00Z</dcterms:created>
  <dcterms:modified xsi:type="dcterms:W3CDTF">2012-05-10T03:24:00Z</dcterms:modified>
</cp:coreProperties>
</file>