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FE" w:rsidRPr="0064081C" w:rsidRDefault="00AC17FE" w:rsidP="0064081C">
      <w:pPr>
        <w:jc w:val="right"/>
        <w:rPr>
          <w:b/>
          <w:bCs/>
          <w:cs/>
        </w:rPr>
      </w:pPr>
      <w:r w:rsidRPr="0064081C">
        <w:rPr>
          <w:b/>
          <w:bCs/>
          <w:cs/>
        </w:rPr>
        <w:t>ครูจี</w:t>
      </w:r>
    </w:p>
    <w:p w:rsidR="00AC17FE" w:rsidRDefault="00AC17FE">
      <w:r w:rsidRPr="0064081C">
        <w:rPr>
          <w:b/>
          <w:bCs/>
        </w:rPr>
        <w:t>What</w:t>
      </w:r>
      <w:r>
        <w:t xml:space="preserve"> – </w:t>
      </w:r>
      <w:r>
        <w:rPr>
          <w:cs/>
        </w:rPr>
        <w:t>ขั้นตอนการเปิดโจทย์ ให้นักเรียนคิดถึง กลิ่น/สี</w:t>
      </w:r>
    </w:p>
    <w:p w:rsidR="00AC17FE" w:rsidRDefault="00AC17FE">
      <w:r>
        <w:rPr>
          <w:cs/>
        </w:rPr>
        <w:tab/>
        <w:t>ได้พบว่าเด็กคิดได้หลากหลายแตกต่าง เกินกว่าที่คาดไว้ ขั้นปรับพฤติกรรมเชิงบวก โดยให้นำคำที่คิดได้ในข้อ ๑ มาแต่งประโยคที่ผู้ฟังรู้สึกดี</w:t>
      </w:r>
    </w:p>
    <w:p w:rsidR="00AC17FE" w:rsidRDefault="00AC17FE"/>
    <w:p w:rsidR="00AC17FE" w:rsidRDefault="00AC17FE">
      <w:r w:rsidRPr="0064081C">
        <w:rPr>
          <w:b/>
          <w:bCs/>
        </w:rPr>
        <w:t>Why</w:t>
      </w:r>
      <w:r>
        <w:t xml:space="preserve"> - </w:t>
      </w:r>
      <w:r>
        <w:tab/>
      </w:r>
      <w:r>
        <w:rPr>
          <w:cs/>
        </w:rPr>
        <w:t xml:space="preserve">เด็กได้เขียนคำและแต่งประโยคทุกคน ตัวเด็กเอกสามารถอธิบายในกลุ่มตัวเองได้ว่า คำที่นำมาแต่งประโยคถูกต้องหรือไม่ เช่น หอม </w:t>
      </w:r>
      <w:r>
        <w:t>= “</w:t>
      </w:r>
      <w:r>
        <w:rPr>
          <w:cs/>
        </w:rPr>
        <w:t xml:space="preserve">วันนี้ผมของฝ้าย </w:t>
      </w:r>
      <w:r w:rsidRPr="00F64EC7">
        <w:rPr>
          <w:u w:val="single"/>
          <w:cs/>
        </w:rPr>
        <w:t>หอม</w:t>
      </w:r>
      <w:r>
        <w:rPr>
          <w:cs/>
        </w:rPr>
        <w:t xml:space="preserve"> กว่าเมื่อวาน</w:t>
      </w:r>
      <w:r>
        <w:t>”</w:t>
      </w:r>
      <w:r>
        <w:rPr>
          <w:cs/>
        </w:rPr>
        <w:t xml:space="preserve"> ได้คุยกันในกลุ่ม</w:t>
      </w:r>
    </w:p>
    <w:p w:rsidR="00AC17FE" w:rsidRDefault="00AC17FE"/>
    <w:p w:rsidR="00AC17FE" w:rsidRDefault="00AC17FE">
      <w:r w:rsidRPr="0064081C">
        <w:rPr>
          <w:b/>
          <w:bCs/>
        </w:rPr>
        <w:t>How</w:t>
      </w:r>
      <w:r>
        <w:t xml:space="preserve"> – </w:t>
      </w:r>
      <w:r>
        <w:rPr>
          <w:cs/>
        </w:rPr>
        <w:t>ครูแจกกระดาษกลุ่มละ ๑ แผ่น ให้ช่วยเขียนคำให้ได้มากที่สุด</w:t>
      </w:r>
    </w:p>
    <w:p w:rsidR="00AC17FE" w:rsidRDefault="00AC17FE">
      <w:r>
        <w:rPr>
          <w:cs/>
        </w:rPr>
        <w:t>คิดถึงกลิ่น, หอม ฉุน เหม็น ฯลฯ</w:t>
      </w:r>
    </w:p>
    <w:p w:rsidR="00AC17FE" w:rsidRDefault="00AC17FE">
      <w:r>
        <w:rPr>
          <w:cs/>
        </w:rPr>
        <w:t>คิดถึงสี, แดง ขาว เหลือง ฯลฯ</w:t>
      </w:r>
    </w:p>
    <w:p w:rsidR="00AC17FE" w:rsidRDefault="00AC17FE">
      <w:r>
        <w:rPr>
          <w:cs/>
        </w:rPr>
        <w:tab/>
      </w:r>
      <w:r>
        <w:t xml:space="preserve">- </w:t>
      </w:r>
      <w:r>
        <w:rPr>
          <w:cs/>
        </w:rPr>
        <w:t>นำคำมาแต่งประโยคคนละ ๑</w:t>
      </w:r>
      <w:r>
        <w:t xml:space="preserve"> </w:t>
      </w:r>
      <w:r>
        <w:rPr>
          <w:cs/>
        </w:rPr>
        <w:t>ประโยค</w:t>
      </w:r>
    </w:p>
    <w:p w:rsidR="00AC17FE" w:rsidRDefault="00AC17FE" w:rsidP="0064081C">
      <w:r>
        <w:rPr>
          <w:cs/>
        </w:rPr>
        <w:tab/>
      </w:r>
      <w:r>
        <w:t xml:space="preserve">- </w:t>
      </w:r>
      <w:r>
        <w:rPr>
          <w:cs/>
        </w:rPr>
        <w:t>ให้หาคำมาแต่งประโยคชื่นชมผู้อื่น</w:t>
      </w:r>
    </w:p>
    <w:p w:rsidR="00AC17FE" w:rsidRDefault="00AC17FE" w:rsidP="0064081C">
      <w:r>
        <w:rPr>
          <w:cs/>
        </w:rPr>
        <w:tab/>
      </w:r>
      <w:r>
        <w:t>-</w:t>
      </w:r>
      <w:r>
        <w:rPr>
          <w:cs/>
        </w:rPr>
        <w:t xml:space="preserve"> ให้นักเรียนช่วยกันสรุป คำที่เขียน </w:t>
      </w:r>
      <w:r>
        <w:t>“</w:t>
      </w:r>
      <w:r>
        <w:rPr>
          <w:cs/>
        </w:rPr>
        <w:t>คำวิเศษณ์</w:t>
      </w:r>
      <w:r>
        <w:t>”</w:t>
      </w:r>
    </w:p>
    <w:p w:rsidR="00AC17FE" w:rsidRDefault="00AC17FE" w:rsidP="0064081C">
      <w:r>
        <w:tab/>
        <w:t xml:space="preserve">  </w:t>
      </w:r>
      <w:r>
        <w:rPr>
          <w:cs/>
        </w:rPr>
        <w:t>วิเศษที่ผู้ฟังยิ้มได้ หากใช้คำวิเศษณ์บวก</w:t>
      </w:r>
    </w:p>
    <w:p w:rsidR="00AC17FE" w:rsidRDefault="00AC17FE" w:rsidP="0064081C"/>
    <w:p w:rsidR="00AC17FE" w:rsidRPr="0064081C" w:rsidRDefault="00AC17FE" w:rsidP="0064081C">
      <w:pPr>
        <w:jc w:val="center"/>
        <w:rPr>
          <w:cs/>
        </w:rPr>
      </w:pPr>
      <w:r>
        <w:rPr>
          <w:cs/>
        </w:rPr>
        <w:t>ทั้งนี้ทุกช่วงการทำกิจกรรม ครูจะกำหนดเวลาชัดเจน</w:t>
      </w:r>
    </w:p>
    <w:sectPr w:rsidR="00AC17FE" w:rsidRPr="0064081C" w:rsidSect="00AC17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21E54"/>
    <w:multiLevelType w:val="hybridMultilevel"/>
    <w:tmpl w:val="857A2B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4EC7"/>
    <w:rsid w:val="00496293"/>
    <w:rsid w:val="005F6C9B"/>
    <w:rsid w:val="0064081C"/>
    <w:rsid w:val="00AC17FE"/>
    <w:rsid w:val="00F64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Angsana New"/>
      <w:sz w:val="24"/>
      <w:szCs w:val="28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105</Words>
  <Characters>604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ครูจี</dc:title>
  <dc:subject/>
  <dc:creator>wararat_s</dc:creator>
  <cp:keywords/>
  <dc:description/>
  <cp:lastModifiedBy>wararat_s</cp:lastModifiedBy>
  <cp:revision>2</cp:revision>
  <dcterms:created xsi:type="dcterms:W3CDTF">2011-10-14T04:41:00Z</dcterms:created>
  <dcterms:modified xsi:type="dcterms:W3CDTF">2011-10-14T04:41:00Z</dcterms:modified>
</cp:coreProperties>
</file>